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firstLine="0" w:firstLineChars="0"/>
        <w:rPr>
          <w:rFonts w:ascii="Times New Roman" w:hAnsi="Times New Roman"/>
        </w:rPr>
      </w:pPr>
    </w:p>
    <w:p>
      <w:pPr>
        <w:ind w:left="420" w:firstLine="0" w:firstLineChars="0"/>
        <w:rPr>
          <w:rFonts w:ascii="Times New Roman" w:hAnsi="Times New Roman"/>
        </w:rPr>
      </w:pPr>
    </w:p>
    <w:p>
      <w:pPr>
        <w:ind w:firstLine="0" w:firstLineChars="0"/>
        <w:rPr>
          <w:b/>
          <w:color w:val="FF0000"/>
          <w:w w:val="80"/>
          <w:sz w:val="90"/>
          <w:szCs w:val="90"/>
        </w:rPr>
      </w:pPr>
      <w:r>
        <w:rPr>
          <w:rFonts w:hint="eastAsia"/>
          <w:b/>
          <w:color w:val="FF0000"/>
          <w:w w:val="80"/>
          <w:sz w:val="90"/>
          <w:szCs w:val="90"/>
        </w:rPr>
        <w:t>江苏</w:t>
      </w:r>
      <w:r>
        <w:rPr>
          <w:b/>
          <w:color w:val="FF0000"/>
          <w:w w:val="80"/>
          <w:sz w:val="90"/>
          <w:szCs w:val="90"/>
        </w:rPr>
        <w:t>省工业和信息化厅文件</w:t>
      </w:r>
    </w:p>
    <w:p>
      <w:pPr>
        <w:spacing w:line="600" w:lineRule="exact"/>
        <w:ind w:firstLine="0" w:firstLineChars="0"/>
        <w:jc w:val="center"/>
        <w:rPr>
          <w:rFonts w:ascii="Times New Roman" w:hAnsi="Times New Roman" w:eastAsia="方正仿宋_GBK"/>
          <w:sz w:val="32"/>
          <w:szCs w:val="32"/>
        </w:rPr>
      </w:pPr>
    </w:p>
    <w:p>
      <w:pPr>
        <w:spacing w:line="600" w:lineRule="exact"/>
        <w:ind w:firstLine="0" w:firstLineChars="0"/>
        <w:jc w:val="center"/>
        <w:rPr>
          <w:rFonts w:ascii="Times New Roman" w:hAnsi="Times New Roman" w:eastAsia="方正仿宋_GBK"/>
          <w:sz w:val="32"/>
          <w:szCs w:val="32"/>
        </w:rPr>
      </w:pPr>
      <w:r>
        <w:rPr>
          <w:rFonts w:hint="eastAsia" w:ascii="Times New Roman" w:hAnsi="Times New Roman" w:eastAsia="方正仿宋_GBK"/>
          <w:sz w:val="32"/>
          <w:szCs w:val="32"/>
          <w:lang w:eastAsia="zh-CN"/>
        </w:rPr>
        <w:t>苏工信</w:t>
      </w:r>
      <w:r>
        <w:rPr>
          <w:rFonts w:hint="eastAsia" w:ascii="Times New Roman" w:hAnsi="Times New Roman" w:eastAsia="方正仿宋_GBK"/>
          <w:sz w:val="32"/>
          <w:szCs w:val="32"/>
          <w:lang w:val="en-US" w:eastAsia="zh-CN"/>
        </w:rPr>
        <w:t>融合</w:t>
      </w:r>
      <w:r>
        <w:rPr>
          <w:rFonts w:hint="eastAsia" w:ascii="Times New Roman" w:hAnsi="Times New Roman" w:eastAsia="方正仿宋_GBK"/>
          <w:sz w:val="32"/>
          <w:szCs w:val="32"/>
          <w:lang w:eastAsia="zh-CN"/>
        </w:rPr>
        <w:t>〔2023〕</w:t>
      </w:r>
      <w:r>
        <w:rPr>
          <w:rFonts w:ascii="Times New Roman" w:hAnsi="Times New Roman" w:eastAsia="方正仿宋_GBK"/>
          <w:sz w:val="32"/>
          <w:szCs w:val="32"/>
          <w:lang w:eastAsia="zh-CN"/>
        </w:rPr>
        <w:t>2</w:t>
      </w:r>
      <w:r>
        <w:rPr>
          <w:rFonts w:hint="eastAsia" w:ascii="Times New Roman" w:hAnsi="Times New Roman" w:eastAsia="方正仿宋_GBK"/>
          <w:sz w:val="32"/>
          <w:szCs w:val="32"/>
          <w:lang w:val="en-US" w:eastAsia="zh-CN"/>
        </w:rPr>
        <w:t>62</w:t>
      </w:r>
      <w:r>
        <w:rPr>
          <w:rFonts w:hint="eastAsia" w:ascii="Times New Roman" w:hAnsi="Times New Roman" w:eastAsia="方正仿宋_GBK"/>
          <w:sz w:val="32"/>
          <w:szCs w:val="32"/>
          <w:lang w:eastAsia="zh-CN"/>
        </w:rPr>
        <w:t>号</w:t>
      </w:r>
    </w:p>
    <w:p>
      <w:pPr>
        <w:spacing w:line="600" w:lineRule="exact"/>
        <w:ind w:firstLine="0" w:firstLineChars="0"/>
        <w:jc w:val="center"/>
        <w:rPr>
          <w:rFonts w:ascii="Times New Roman" w:hAnsi="Times New Roman" w:eastAsia="方正仿宋_GBK"/>
          <w:sz w:val="32"/>
          <w:szCs w:val="32"/>
        </w:rPr>
      </w:pPr>
      <w:r>
        <w:rPr>
          <w:rFonts w:hint="eastAsia"/>
          <w:b/>
          <w:color w:val="FF0000"/>
          <w:sz w:val="90"/>
          <w:szCs w:val="90"/>
        </w:rPr>
        <mc:AlternateContent>
          <mc:Choice Requires="wps">
            <w:drawing>
              <wp:anchor distT="0" distB="0" distL="113665" distR="113665" simplePos="0" relativeHeight="251659264" behindDoc="0" locked="0" layoutInCell="1" allowOverlap="1">
                <wp:simplePos x="0" y="0"/>
                <wp:positionH relativeFrom="column">
                  <wp:posOffset>-336550</wp:posOffset>
                </wp:positionH>
                <wp:positionV relativeFrom="paragraph">
                  <wp:posOffset>259080</wp:posOffset>
                </wp:positionV>
                <wp:extent cx="6172200" cy="635"/>
                <wp:effectExtent l="0" t="0" r="0" b="0"/>
                <wp:wrapNone/>
                <wp:docPr id="1" name="直接连接符 3"/>
                <wp:cNvGraphicFramePr/>
                <a:graphic xmlns:a="http://schemas.openxmlformats.org/drawingml/2006/main">
                  <a:graphicData uri="http://schemas.microsoft.com/office/word/2010/wordprocessingShape">
                    <wps:wsp>
                      <wps:cNvCnPr/>
                      <wps:spPr>
                        <a:xfrm rot="21600000" flipV="true">
                          <a:off x="0" y="0"/>
                          <a:ext cx="6172200" cy="952"/>
                        </a:xfrm>
                        <a:prstGeom prst="line">
                          <a:avLst/>
                        </a:prstGeom>
                        <a:noFill/>
                        <a:ln w="19050" cap="flat" cmpd="sng">
                          <a:solidFill>
                            <a:srgbClr val="FF0000"/>
                          </a:solidFill>
                          <a:prstDash val="solid"/>
                          <a:round/>
                        </a:ln>
                      </wps:spPr>
                      <wps:bodyPr vert="horz" wrap="square" lIns="91440" tIns="45720" rIns="91440" bIns="45720" anchor="t" anchorCtr="false" upright="true">
                        <a:noAutofit/>
                      </wps:bodyPr>
                    </wps:wsp>
                  </a:graphicData>
                </a:graphic>
              </wp:anchor>
            </w:drawing>
          </mc:Choice>
          <mc:Fallback>
            <w:pict>
              <v:line id="直接连接符 3" o:spid="_x0000_s1026" o:spt="20" style="position:absolute;left:0pt;flip:y;margin-left:-26.5pt;margin-top:20.4pt;height:0.05pt;width:486pt;z-index:251659264;mso-width-relative:page;mso-height-relative:page;" filled="f" stroked="t" coordsize="21600,21600" o:gfxdata="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L8m6TYAAAACQEAAA8AAAAAAAAAAQAgAAAAOAAAAGRycy9kb3ducmV2Lnht&#10;bFBLAQIUABQAAAAIAIdO4kBX5Fm2HAIAAP4DAAAOAAAAAAAAAAEAIAAAAD0BAABkcnMvZTJvRG9j&#10;LnhtbFBLBQYAAAAABgAGAFkBAADLBQAAAAA=&#10;">
                <v:fill on="f" focussize="0,0"/>
                <v:stroke weight="1.5pt" color="#FF0000" joinstyle="round"/>
                <v:imagedata o:title=""/>
                <o:lock v:ext="edit" aspectratio="f"/>
              </v:line>
            </w:pict>
          </mc:Fallback>
        </mc:AlternateContent>
      </w:r>
      <w:r>
        <w:rPr>
          <w:rFonts w:ascii="Times New Roman" w:hAnsi="Times New Roman" w:eastAsia="方正仿宋_GBK"/>
          <w:sz w:val="32"/>
          <w:szCs w:val="32"/>
        </w:rPr>
        <mc:AlternateContent>
          <mc:Choice Requires="wps">
            <w:drawing>
              <wp:anchor distT="0" distB="0" distL="113665" distR="113665" simplePos="0" relativeHeight="251659264" behindDoc="0" locked="0" layoutInCell="1" allowOverlap="1">
                <wp:simplePos x="0" y="0"/>
                <wp:positionH relativeFrom="column">
                  <wp:posOffset>621665</wp:posOffset>
                </wp:positionH>
                <wp:positionV relativeFrom="paragraph">
                  <wp:posOffset>8549005</wp:posOffset>
                </wp:positionV>
                <wp:extent cx="6172200" cy="635"/>
                <wp:effectExtent l="0" t="0" r="0" b="0"/>
                <wp:wrapNone/>
                <wp:docPr id="3" name="直接连接符 5"/>
                <wp:cNvGraphicFramePr/>
                <a:graphic xmlns:a="http://schemas.openxmlformats.org/drawingml/2006/main">
                  <a:graphicData uri="http://schemas.microsoft.com/office/word/2010/wordprocessingShape">
                    <wps:wsp>
                      <wps:cNvCnPr/>
                      <wps:spPr>
                        <a:xfrm rot="21600000" flipV="true">
                          <a:off x="0" y="0"/>
                          <a:ext cx="6172200" cy="952"/>
                        </a:xfrm>
                        <a:prstGeom prst="line">
                          <a:avLst/>
                        </a:prstGeom>
                        <a:noFill/>
                        <a:ln w="19050" cap="flat" cmpd="sng">
                          <a:solidFill>
                            <a:srgbClr val="000000"/>
                          </a:solidFill>
                          <a:prstDash val="solid"/>
                          <a:round/>
                        </a:ln>
                      </wps:spPr>
                      <wps:bodyPr vert="horz" wrap="square" lIns="91440" tIns="45720" rIns="91440" bIns="45720" anchor="t" anchorCtr="false" upright="true">
                        <a:noAutofit/>
                      </wps:bodyPr>
                    </wps:wsp>
                  </a:graphicData>
                </a:graphic>
              </wp:anchor>
            </w:drawing>
          </mc:Choice>
          <mc:Fallback>
            <w:pict>
              <v:line id="直接连接符 5" o:spid="_x0000_s1026" o:spt="20" style="position:absolute;left:0pt;flip:y;margin-left:48.95pt;margin-top:673.15pt;height:0.05pt;width:486pt;z-index:251659264;mso-width-relative:page;mso-height-relative:page;" filled="f" stroked="t" coordsize="21600,21600" o:gfxdata="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ZxJi1wAAAA0BAAAPAAAAAAAAAAEAIAAAADgAAABkcnMvZG93bnJldi54bWxQ&#10;SwECFAAUAAAACACHTuJAAiRGZhsCAAD+AwAADgAAAAAAAAABACAAAAA8AQAAZHJzL2Uyb0RvYy54&#10;bWxQSwUGAAAAAAYABgBZAQAAyQUAAAAA&#10;">
                <v:fill on="f" focussize="0,0"/>
                <v:stroke weight="1.5pt" color="#000000" joinstyle="round"/>
                <v:imagedata o:title=""/>
                <o:lock v:ext="edit" aspectratio="f"/>
              </v:line>
            </w:pict>
          </mc:Fallback>
        </mc:AlternateContent>
      </w:r>
    </w:p>
    <w:p>
      <w:pPr>
        <w:ind w:firstLine="0" w:firstLineChars="0"/>
        <w:rPr>
          <w:rFonts w:ascii="Times New Roman" w:hAnsi="Times New Roman" w:eastAsia="仿宋"/>
          <w:sz w:val="32"/>
          <w:szCs w:val="32"/>
        </w:rPr>
      </w:pPr>
      <w:bookmarkStart w:id="0" w:name="_GoBack"/>
      <w:bookmarkEnd w:id="0"/>
    </w:p>
    <w:p>
      <w:pPr>
        <w:keepNext w:val="0"/>
        <w:keepLines w:val="0"/>
        <w:pageBreakBefore w:val="0"/>
        <w:widowControl w:val="0"/>
        <w:kinsoku/>
        <w:wordWrap/>
        <w:overflowPunct/>
        <w:topLinePunct w:val="0"/>
        <w:autoSpaceDE/>
        <w:autoSpaceDN w:val="0"/>
        <w:bidi w:val="0"/>
        <w:adjustRightInd/>
        <w:snapToGrid/>
        <w:spacing w:line="560" w:lineRule="exact"/>
        <w:ind w:firstLine="0" w:firstLineChars="0"/>
        <w:jc w:val="center"/>
        <w:textAlignment w:val="auto"/>
        <w:rPr>
          <w:rFonts w:hint="eastAsia" w:ascii="Times New Roman" w:hAnsi="方正小标宋_GBK" w:eastAsia="方正小标宋_GBK" w:cs="方正小标宋_GBK"/>
          <w:bCs/>
          <w:color w:val="000000"/>
          <w:sz w:val="44"/>
          <w:szCs w:val="44"/>
          <w:lang w:bidi="ar"/>
        </w:rPr>
      </w:pPr>
      <w:r>
        <w:rPr>
          <w:rFonts w:hint="eastAsia" w:ascii="Times New Roman" w:hAnsi="方正小标宋_GBK" w:eastAsia="方正小标宋_GBK" w:cs="方正小标宋_GBK"/>
          <w:bCs/>
          <w:color w:val="000000"/>
          <w:sz w:val="44"/>
          <w:szCs w:val="44"/>
          <w:lang w:val="en-US" w:eastAsia="zh-CN" w:bidi="ar"/>
        </w:rPr>
        <w:t>江苏省工业和信息化厅</w:t>
      </w:r>
      <w:r>
        <w:rPr>
          <w:rFonts w:ascii="Times New Roman" w:hAnsi="方正小标宋_GBK" w:eastAsia="方正小标宋_GBK" w:cs="方正小标宋_GBK"/>
          <w:bCs/>
          <w:color w:val="000000"/>
          <w:sz w:val="44"/>
          <w:szCs w:val="44"/>
          <w:lang w:bidi="ar"/>
        </w:rPr>
        <w:t>关于组织开展</w:t>
      </w:r>
      <w:r>
        <w:rPr>
          <w:rFonts w:ascii="Times New Roman" w:hAnsi="Times New Roman" w:eastAsia="方正小标宋_GBK"/>
          <w:bCs/>
          <w:color w:val="000000"/>
          <w:sz w:val="44"/>
          <w:szCs w:val="44"/>
          <w:lang w:bidi="ar"/>
        </w:rPr>
        <w:t>202</w:t>
      </w:r>
      <w:r>
        <w:rPr>
          <w:rFonts w:hint="eastAsia" w:ascii="Times New Roman" w:hAnsi="Times New Roman" w:eastAsia="方正小标宋_GBK"/>
          <w:bCs/>
          <w:color w:val="000000"/>
          <w:sz w:val="44"/>
          <w:szCs w:val="44"/>
          <w:lang w:val="en-US" w:eastAsia="zh-CN" w:bidi="ar"/>
        </w:rPr>
        <w:t>3</w:t>
      </w:r>
      <w:r>
        <w:rPr>
          <w:rFonts w:hint="eastAsia" w:ascii="Times New Roman" w:hAnsi="方正小标宋_GBK" w:eastAsia="方正小标宋_GBK" w:cs="方正小标宋_GBK"/>
          <w:bCs/>
          <w:color w:val="000000"/>
          <w:sz w:val="44"/>
          <w:szCs w:val="44"/>
          <w:lang w:bidi="ar"/>
        </w:rPr>
        <w:t>年度省“互联网</w:t>
      </w:r>
      <w:r>
        <w:rPr>
          <w:rFonts w:ascii="Times New Roman" w:hAnsi="Times New Roman" w:eastAsia="方正小标宋_GBK"/>
          <w:bCs/>
          <w:color w:val="000000"/>
          <w:sz w:val="44"/>
          <w:szCs w:val="44"/>
          <w:lang w:bidi="ar"/>
        </w:rPr>
        <w:t>+</w:t>
      </w:r>
      <w:r>
        <w:rPr>
          <w:rFonts w:hint="eastAsia" w:ascii="Times New Roman" w:hAnsi="方正小标宋_GBK" w:eastAsia="方正小标宋_GBK" w:cs="方正小标宋_GBK"/>
          <w:bCs/>
          <w:color w:val="000000"/>
          <w:sz w:val="44"/>
          <w:szCs w:val="44"/>
          <w:lang w:bidi="ar"/>
        </w:rPr>
        <w:t>先进制造业”特色产业基地申报</w:t>
      </w:r>
    </w:p>
    <w:p>
      <w:pPr>
        <w:keepNext w:val="0"/>
        <w:keepLines w:val="0"/>
        <w:pageBreakBefore w:val="0"/>
        <w:widowControl w:val="0"/>
        <w:kinsoku/>
        <w:wordWrap/>
        <w:overflowPunct/>
        <w:topLinePunct w:val="0"/>
        <w:autoSpaceDE/>
        <w:autoSpaceDN w:val="0"/>
        <w:bidi w:val="0"/>
        <w:adjustRightInd/>
        <w:snapToGrid/>
        <w:spacing w:line="560" w:lineRule="exact"/>
        <w:ind w:firstLine="0" w:firstLineChars="0"/>
        <w:jc w:val="center"/>
        <w:textAlignment w:val="auto"/>
        <w:rPr>
          <w:rFonts w:ascii="Times New Roman" w:hAnsi="方正小标宋_GBK" w:eastAsia="方正小标宋_GBK" w:cs="方正小标宋_GBK"/>
          <w:bCs/>
          <w:color w:val="000000"/>
          <w:sz w:val="44"/>
          <w:szCs w:val="44"/>
        </w:rPr>
      </w:pPr>
      <w:r>
        <w:rPr>
          <w:rFonts w:hint="eastAsia" w:ascii="Times New Roman" w:hAnsi="方正小标宋_GBK" w:eastAsia="方正小标宋_GBK" w:cs="方正小标宋_GBK"/>
          <w:bCs/>
          <w:color w:val="000000"/>
          <w:sz w:val="44"/>
          <w:szCs w:val="44"/>
          <w:lang w:bidi="ar"/>
        </w:rPr>
        <w:t>工作的通知</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firstLine="0" w:firstLineChars="0"/>
        <w:textAlignment w:val="auto"/>
        <w:rPr>
          <w:rFonts w:ascii="Times New Roman" w:hAnsi="Times New Roman" w:eastAsia="楷体_GB2312"/>
          <w:bCs/>
          <w:color w:val="000000"/>
          <w:sz w:val="32"/>
          <w:szCs w:val="4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0" w:firstLineChars="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lang w:bidi="ar"/>
        </w:rPr>
        <w:t>各设区市工信局，昆山市、泰兴市、沭阳县工信局：</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4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lang w:bidi="ar"/>
        </w:rPr>
        <w:t>为贯彻落实省政府《关于深化“互联网+先进制造业”发展工业互联网的实施意见》《江苏省制造业智能化改造和数字化转型三年行动计划（2022－2024年）》等文件精神，</w:t>
      </w:r>
      <w:r>
        <w:rPr>
          <w:rFonts w:hint="eastAsia" w:ascii="Times New Roman" w:hAnsi="Times New Roman" w:eastAsia="方正仿宋_GBK"/>
          <w:color w:val="000000"/>
          <w:sz w:val="32"/>
          <w:szCs w:val="32"/>
          <w:lang w:val="en-US" w:eastAsia="zh-CN" w:bidi="ar"/>
        </w:rPr>
        <w:t>围绕</w:t>
      </w:r>
      <w:r>
        <w:rPr>
          <w:rFonts w:ascii="Times New Roman" w:hAnsi="Times New Roman" w:eastAsia="方正仿宋_GBK"/>
          <w:color w:val="000000"/>
          <w:sz w:val="32"/>
          <w:szCs w:val="32"/>
          <w:lang w:bidi="ar"/>
        </w:rPr>
        <w:t>“</w:t>
      </w:r>
      <w:r>
        <w:rPr>
          <w:rFonts w:hint="eastAsia" w:ascii="Times New Roman" w:hAnsi="Times New Roman" w:eastAsia="方正仿宋_GBK"/>
          <w:color w:val="000000"/>
          <w:sz w:val="32"/>
          <w:szCs w:val="32"/>
          <w:lang w:val="en-US" w:eastAsia="zh-CN" w:bidi="ar"/>
        </w:rPr>
        <w:t>1650</w:t>
      </w:r>
      <w:r>
        <w:rPr>
          <w:rFonts w:ascii="Times New Roman" w:hAnsi="Times New Roman" w:eastAsia="方正仿宋_GBK"/>
          <w:color w:val="000000"/>
          <w:sz w:val="32"/>
          <w:szCs w:val="32"/>
          <w:lang w:bidi="ar"/>
        </w:rPr>
        <w:t>”</w:t>
      </w:r>
      <w:r>
        <w:rPr>
          <w:rFonts w:hint="eastAsia" w:ascii="Times New Roman" w:hAnsi="Times New Roman" w:eastAsia="方正仿宋_GBK"/>
          <w:color w:val="000000"/>
          <w:sz w:val="32"/>
          <w:szCs w:val="32"/>
          <w:lang w:val="en-US" w:eastAsia="zh-CN" w:bidi="ar"/>
        </w:rPr>
        <w:t>产业体系建设，</w:t>
      </w:r>
      <w:r>
        <w:rPr>
          <w:rFonts w:ascii="Times New Roman" w:hAnsi="Times New Roman" w:eastAsia="方正仿宋_GBK"/>
          <w:color w:val="000000"/>
          <w:sz w:val="32"/>
          <w:szCs w:val="32"/>
          <w:lang w:bidi="ar"/>
        </w:rPr>
        <w:t>深入实施工业互联网创新发展战略，培育打造一批“互联网+先进制造业”发展样板区</w:t>
      </w:r>
      <w:r>
        <w:rPr>
          <w:rFonts w:hint="eastAsia" w:ascii="Times New Roman" w:hAnsi="Times New Roman" w:eastAsia="方正仿宋_GBK"/>
          <w:color w:val="000000"/>
          <w:sz w:val="32"/>
          <w:szCs w:val="32"/>
          <w:lang w:eastAsia="zh-CN" w:bidi="ar"/>
        </w:rPr>
        <w:t>，</w:t>
      </w:r>
      <w:r>
        <w:rPr>
          <w:rFonts w:hint="eastAsia" w:ascii="Times New Roman" w:hAnsi="Times New Roman" w:eastAsia="方正仿宋_GBK"/>
          <w:color w:val="000000"/>
          <w:sz w:val="32"/>
          <w:szCs w:val="32"/>
          <w:lang w:val="en-US" w:eastAsia="zh-CN" w:bidi="ar"/>
        </w:rPr>
        <w:t>积极推动制造业高质量发展，</w:t>
      </w:r>
      <w:r>
        <w:rPr>
          <w:rFonts w:ascii="Times New Roman" w:hAnsi="Times New Roman" w:eastAsia="方正仿宋_GBK"/>
          <w:color w:val="000000"/>
          <w:sz w:val="32"/>
          <w:szCs w:val="32"/>
          <w:lang w:bidi="ar"/>
        </w:rPr>
        <w:t>现组织开展202</w:t>
      </w:r>
      <w:r>
        <w:rPr>
          <w:rFonts w:hint="eastAsia" w:ascii="Times New Roman" w:hAnsi="Times New Roman" w:eastAsia="方正仿宋_GBK"/>
          <w:color w:val="000000"/>
          <w:sz w:val="32"/>
          <w:szCs w:val="32"/>
          <w:lang w:val="en-US" w:eastAsia="zh-CN" w:bidi="ar"/>
        </w:rPr>
        <w:t>3</w:t>
      </w:r>
      <w:r>
        <w:rPr>
          <w:rFonts w:ascii="Times New Roman" w:hAnsi="Times New Roman" w:eastAsia="方正仿宋_GBK"/>
          <w:color w:val="000000"/>
          <w:sz w:val="32"/>
          <w:szCs w:val="32"/>
          <w:lang w:bidi="ar"/>
        </w:rPr>
        <w:t>年江苏省“互联网+先进制造业”特色产业基地申报工作。</w:t>
      </w:r>
    </w:p>
    <w:p>
      <w:pPr>
        <w:autoSpaceDN w:val="0"/>
        <w:spacing w:line="590" w:lineRule="exact"/>
        <w:ind w:firstLine="64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lang w:val="en-US" w:eastAsia="zh-CN" w:bidi="ar"/>
        </w:rPr>
        <w:t>一</w:t>
      </w:r>
      <w:r>
        <w:rPr>
          <w:rFonts w:ascii="Times New Roman" w:hAnsi="Times New Roman" w:eastAsia="方正黑体_GBK"/>
          <w:color w:val="000000"/>
          <w:sz w:val="32"/>
          <w:szCs w:val="32"/>
          <w:lang w:bidi="ar"/>
        </w:rPr>
        <w:t>、申报对象</w:t>
      </w:r>
    </w:p>
    <w:p>
      <w:pPr>
        <w:autoSpaceDN w:val="0"/>
        <w:spacing w:line="590" w:lineRule="exact"/>
        <w:ind w:firstLine="720" w:firstLineChars="225"/>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bidi="ar"/>
        </w:rPr>
        <w:t>省级及以上</w:t>
      </w:r>
      <w:r>
        <w:rPr>
          <w:rFonts w:hint="eastAsia" w:ascii="Times New Roman" w:hAnsi="Times New Roman" w:eastAsia="方正仿宋_GBK"/>
          <w:color w:val="000000"/>
          <w:sz w:val="32"/>
          <w:szCs w:val="32"/>
          <w:lang w:bidi="ar"/>
        </w:rPr>
        <w:t>产业园区和新型工业化</w:t>
      </w:r>
      <w:r>
        <w:rPr>
          <w:rFonts w:hint="eastAsia" w:ascii="Times New Roman" w:hAnsi="Times New Roman" w:eastAsia="方正仿宋_GBK"/>
          <w:color w:val="000000"/>
          <w:sz w:val="32"/>
          <w:szCs w:val="32"/>
          <w:lang w:val="en-US" w:eastAsia="zh-CN" w:bidi="ar"/>
        </w:rPr>
        <w:t>产业</w:t>
      </w:r>
      <w:r>
        <w:rPr>
          <w:rFonts w:hint="eastAsia" w:ascii="Times New Roman" w:hAnsi="Times New Roman" w:eastAsia="方正仿宋_GBK"/>
          <w:color w:val="000000"/>
          <w:sz w:val="32"/>
          <w:szCs w:val="32"/>
          <w:lang w:bidi="ar"/>
        </w:rPr>
        <w:t>示范基地。</w:t>
      </w:r>
    </w:p>
    <w:p>
      <w:pPr>
        <w:autoSpaceDN w:val="0"/>
        <w:spacing w:line="590" w:lineRule="exact"/>
        <w:ind w:firstLine="640"/>
        <w:rPr>
          <w:rFonts w:ascii="Times New Roman" w:hAnsi="Times New Roman" w:eastAsia="方正黑体_GBK"/>
          <w:color w:val="000000"/>
          <w:sz w:val="32"/>
          <w:szCs w:val="32"/>
          <w:lang w:bidi="ar"/>
        </w:rPr>
      </w:pPr>
      <w:r>
        <w:rPr>
          <w:rFonts w:hint="eastAsia" w:ascii="Times New Roman" w:hAnsi="Times New Roman" w:eastAsia="方正黑体_GBK"/>
          <w:color w:val="000000"/>
          <w:sz w:val="32"/>
          <w:szCs w:val="32"/>
          <w:lang w:val="en-US" w:eastAsia="zh-CN" w:bidi="ar"/>
        </w:rPr>
        <w:t>二</w:t>
      </w:r>
      <w:r>
        <w:rPr>
          <w:rFonts w:ascii="Times New Roman" w:hAnsi="Times New Roman" w:eastAsia="方正黑体_GBK"/>
          <w:color w:val="000000"/>
          <w:sz w:val="32"/>
          <w:szCs w:val="32"/>
          <w:lang w:bidi="ar"/>
        </w:rPr>
        <w:t>、申报条件</w:t>
      </w:r>
    </w:p>
    <w:p>
      <w:pPr>
        <w:autoSpaceDN w:val="0"/>
        <w:spacing w:line="590" w:lineRule="exact"/>
        <w:ind w:firstLine="640"/>
        <w:rPr>
          <w:rFonts w:ascii="Times New Roman" w:hAnsi="Times New Roman" w:eastAsia="方正仿宋_GBK"/>
          <w:color w:val="000000"/>
          <w:sz w:val="32"/>
          <w:szCs w:val="32"/>
          <w:highlight w:val="none"/>
        </w:rPr>
      </w:pPr>
      <w:r>
        <w:rPr>
          <w:rFonts w:ascii="Times New Roman" w:hAnsi="Times New Roman" w:eastAsia="方正仿宋_GBK"/>
          <w:color w:val="000000"/>
          <w:sz w:val="32"/>
          <w:szCs w:val="32"/>
          <w:lang w:bidi="ar"/>
        </w:rPr>
        <w:t>按照《江苏省“互联网+先进制造业”特色产业基地创建和管理细则》实施，须满足省“互联网+先进制造业”特色产业基地申报条件（附件1），</w:t>
      </w:r>
      <w:r>
        <w:rPr>
          <w:rFonts w:ascii="Times New Roman" w:hAnsi="Times New Roman" w:eastAsia="方正仿宋_GBK"/>
          <w:color w:val="000000"/>
          <w:sz w:val="32"/>
          <w:szCs w:val="32"/>
          <w:highlight w:val="none"/>
          <w:lang w:bidi="ar"/>
        </w:rPr>
        <w:t>根据省委省政府关于支持苏北发展和加快推动苏中融合发展的有关政策，部分申报条件将对苏北和苏中地区予以适当放宽。</w:t>
      </w:r>
    </w:p>
    <w:p>
      <w:pPr>
        <w:autoSpaceDN w:val="0"/>
        <w:spacing w:line="590" w:lineRule="exact"/>
        <w:ind w:firstLine="640"/>
        <w:rPr>
          <w:rFonts w:ascii="Times New Roman" w:hAnsi="Times New Roman" w:eastAsia="方正黑体_GBK"/>
          <w:color w:val="000000"/>
          <w:sz w:val="32"/>
          <w:szCs w:val="32"/>
          <w:highlight w:val="none"/>
          <w:lang w:bidi="ar"/>
        </w:rPr>
      </w:pPr>
      <w:r>
        <w:rPr>
          <w:rFonts w:hint="eastAsia" w:ascii="Times New Roman" w:hAnsi="Times New Roman" w:eastAsia="方正黑体_GBK"/>
          <w:color w:val="000000"/>
          <w:sz w:val="32"/>
          <w:szCs w:val="32"/>
          <w:highlight w:val="none"/>
          <w:lang w:val="en-US" w:eastAsia="zh-CN" w:bidi="ar"/>
        </w:rPr>
        <w:t>三</w:t>
      </w:r>
      <w:r>
        <w:rPr>
          <w:rFonts w:ascii="Times New Roman" w:hAnsi="Times New Roman" w:eastAsia="方正黑体_GBK"/>
          <w:color w:val="000000"/>
          <w:sz w:val="32"/>
          <w:szCs w:val="32"/>
          <w:highlight w:val="none"/>
          <w:lang w:bidi="ar"/>
        </w:rPr>
        <w:t>、支持政策</w:t>
      </w:r>
    </w:p>
    <w:p>
      <w:pPr>
        <w:autoSpaceDN w:val="0"/>
        <w:spacing w:line="590"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lang w:bidi="ar"/>
        </w:rPr>
        <w:t>对基地内企业创建国家级工业互联网创新发展工程、省级工业互联网平台、标杆工厂、星级上云等项目给予优先支持。</w:t>
      </w:r>
    </w:p>
    <w:p>
      <w:pPr>
        <w:autoSpaceDN w:val="0"/>
        <w:spacing w:line="590"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lang w:bidi="ar"/>
        </w:rPr>
        <w:t>对基地整体开展区域数字化转型试点和申报国家级相关示范基地（区）给予优先支持。</w:t>
      </w:r>
    </w:p>
    <w:p>
      <w:pPr>
        <w:autoSpaceDN w:val="0"/>
        <w:spacing w:line="59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lang w:val="en-US" w:eastAsia="zh-CN" w:bidi="ar"/>
        </w:rPr>
        <w:t>四</w:t>
      </w:r>
      <w:r>
        <w:rPr>
          <w:rFonts w:ascii="Times New Roman" w:hAnsi="Times New Roman" w:eastAsia="黑体"/>
          <w:color w:val="000000"/>
          <w:sz w:val="32"/>
          <w:szCs w:val="32"/>
          <w:lang w:bidi="ar"/>
        </w:rPr>
        <w:t>、其他事项</w:t>
      </w:r>
    </w:p>
    <w:p>
      <w:pPr>
        <w:widowControl/>
        <w:autoSpaceDN w:val="0"/>
        <w:spacing w:line="590" w:lineRule="exact"/>
        <w:ind w:firstLine="640"/>
        <w:jc w:val="left"/>
        <w:rPr>
          <w:rFonts w:hint="eastAsia" w:ascii="Times New Roman" w:hAnsi="Times New Roman" w:eastAsia="方正仿宋_GBK"/>
          <w:color w:val="000000"/>
          <w:sz w:val="32"/>
          <w:szCs w:val="32"/>
          <w:lang w:bidi="ar"/>
        </w:rPr>
      </w:pPr>
      <w:r>
        <w:rPr>
          <w:rFonts w:hint="eastAsia" w:ascii="Times New Roman" w:hAnsi="Times New Roman" w:eastAsia="方正仿宋_GBK"/>
          <w:color w:val="000000"/>
          <w:sz w:val="32"/>
          <w:szCs w:val="32"/>
          <w:lang w:bidi="ar"/>
        </w:rPr>
        <w:t>请各地工信部门会同产业园区做好组织申报工作，于</w:t>
      </w:r>
      <w:r>
        <w:rPr>
          <w:rFonts w:hint="eastAsia" w:ascii="Times New Roman" w:hAnsi="Times New Roman" w:eastAsia="方正仿宋_GBK"/>
          <w:color w:val="000000"/>
          <w:sz w:val="32"/>
          <w:szCs w:val="32"/>
          <w:lang w:val="en-US" w:eastAsia="zh-CN" w:bidi="ar"/>
        </w:rPr>
        <w:t>7</w:t>
      </w:r>
      <w:r>
        <w:rPr>
          <w:rFonts w:hint="eastAsia" w:ascii="Times New Roman" w:hAnsi="Times New Roman" w:eastAsia="方正仿宋_GBK"/>
          <w:color w:val="000000"/>
          <w:sz w:val="32"/>
          <w:szCs w:val="32"/>
          <w:lang w:bidi="ar"/>
        </w:rPr>
        <w:t>月</w:t>
      </w:r>
      <w:r>
        <w:rPr>
          <w:rFonts w:hint="eastAsia" w:ascii="Times New Roman" w:hAnsi="Times New Roman" w:eastAsia="方正仿宋_GBK"/>
          <w:color w:val="000000"/>
          <w:sz w:val="32"/>
          <w:szCs w:val="32"/>
          <w:lang w:val="en-US" w:eastAsia="zh-CN" w:bidi="ar"/>
        </w:rPr>
        <w:t>30</w:t>
      </w:r>
      <w:r>
        <w:rPr>
          <w:rFonts w:hint="eastAsia" w:ascii="Times New Roman" w:hAnsi="Times New Roman" w:eastAsia="方正仿宋_GBK"/>
          <w:color w:val="000000"/>
          <w:sz w:val="32"/>
          <w:szCs w:val="32"/>
          <w:lang w:bidi="ar"/>
        </w:rPr>
        <w:t>日前将推荐项目申报材料报送至省工信厅两化融合推进处。</w:t>
      </w:r>
    </w:p>
    <w:p>
      <w:pPr>
        <w:widowControl/>
        <w:autoSpaceDN w:val="0"/>
        <w:spacing w:line="590" w:lineRule="exact"/>
        <w:ind w:firstLine="640"/>
        <w:jc w:val="left"/>
        <w:rPr>
          <w:rFonts w:ascii="Times New Roman" w:hAnsi="Times New Roman" w:eastAsia="方正仿宋_GBK"/>
          <w:color w:val="000000"/>
          <w:sz w:val="32"/>
          <w:szCs w:val="32"/>
          <w:lang w:bidi="ar"/>
        </w:rPr>
      </w:pPr>
      <w:r>
        <w:rPr>
          <w:rFonts w:hint="eastAsia" w:ascii="Times New Roman" w:hAnsi="Times New Roman" w:eastAsia="方正仿宋_GBK"/>
          <w:color w:val="000000"/>
          <w:sz w:val="32"/>
          <w:szCs w:val="32"/>
          <w:lang w:bidi="ar"/>
        </w:rPr>
        <w:t>纸质版材料包括：申报单位所在地工信部门推荐</w:t>
      </w:r>
      <w:r>
        <w:rPr>
          <w:rFonts w:hint="eastAsia" w:ascii="Times New Roman" w:hAnsi="Times New Roman" w:eastAsia="方正仿宋_GBK"/>
          <w:color w:val="000000"/>
          <w:sz w:val="32"/>
          <w:szCs w:val="32"/>
          <w:lang w:val="en-US" w:eastAsia="zh-CN" w:bidi="ar"/>
        </w:rPr>
        <w:t>意见及汇总表</w:t>
      </w:r>
      <w:r>
        <w:rPr>
          <w:rFonts w:hint="eastAsia" w:ascii="Times New Roman" w:hAnsi="Times New Roman" w:eastAsia="方正仿宋_GBK"/>
          <w:color w:val="000000"/>
          <w:sz w:val="32"/>
          <w:szCs w:val="32"/>
          <w:lang w:eastAsia="zh-CN" w:bidi="ar"/>
        </w:rPr>
        <w:t>（</w:t>
      </w:r>
      <w:r>
        <w:rPr>
          <w:rFonts w:hint="eastAsia" w:ascii="Times New Roman" w:hAnsi="Times New Roman" w:eastAsia="方正仿宋_GBK"/>
          <w:color w:val="000000"/>
          <w:sz w:val="32"/>
          <w:szCs w:val="32"/>
          <w:lang w:val="en-US" w:eastAsia="zh-CN" w:bidi="ar"/>
        </w:rPr>
        <w:t>附件3</w:t>
      </w:r>
      <w:r>
        <w:rPr>
          <w:rFonts w:hint="eastAsia" w:ascii="Times New Roman" w:hAnsi="Times New Roman" w:eastAsia="方正仿宋_GBK"/>
          <w:color w:val="000000"/>
          <w:sz w:val="32"/>
          <w:szCs w:val="32"/>
          <w:lang w:eastAsia="zh-CN" w:bidi="ar"/>
        </w:rPr>
        <w:t>）</w:t>
      </w:r>
      <w:r>
        <w:rPr>
          <w:rFonts w:hint="eastAsia" w:ascii="Times New Roman" w:hAnsi="Times New Roman" w:eastAsia="方正仿宋_GBK"/>
          <w:color w:val="000000"/>
          <w:sz w:val="32"/>
          <w:szCs w:val="32"/>
          <w:lang w:bidi="ar"/>
        </w:rPr>
        <w:t>，</w:t>
      </w:r>
      <w:r>
        <w:rPr>
          <w:rFonts w:hint="eastAsia" w:ascii="Times New Roman" w:hAnsi="Times New Roman" w:eastAsia="方正仿宋_GBK"/>
          <w:color w:val="000000"/>
          <w:sz w:val="32"/>
          <w:szCs w:val="32"/>
          <w:lang w:val="en-US" w:eastAsia="zh-CN" w:bidi="ar"/>
        </w:rPr>
        <w:t>江苏</w:t>
      </w:r>
      <w:r>
        <w:rPr>
          <w:rFonts w:hint="eastAsia" w:ascii="Times New Roman" w:hAnsi="Times New Roman" w:eastAsia="方正仿宋_GBK"/>
          <w:color w:val="000000"/>
          <w:sz w:val="32"/>
          <w:szCs w:val="32"/>
          <w:lang w:bidi="ar"/>
        </w:rPr>
        <w:t>省</w:t>
      </w:r>
      <w:r>
        <w:rPr>
          <w:rFonts w:ascii="Times New Roman" w:hAnsi="Times New Roman" w:eastAsia="方正仿宋_GBK"/>
          <w:color w:val="000000"/>
          <w:sz w:val="32"/>
          <w:szCs w:val="32"/>
          <w:lang w:bidi="ar"/>
        </w:rPr>
        <w:t>“</w:t>
      </w:r>
      <w:r>
        <w:rPr>
          <w:rFonts w:hint="eastAsia" w:ascii="Times New Roman" w:hAnsi="Times New Roman" w:eastAsia="方正仿宋_GBK"/>
          <w:color w:val="000000"/>
          <w:sz w:val="32"/>
          <w:szCs w:val="32"/>
          <w:lang w:bidi="ar"/>
        </w:rPr>
        <w:t>互联网+先进制造业</w:t>
      </w:r>
      <w:r>
        <w:rPr>
          <w:rFonts w:ascii="Times New Roman" w:hAnsi="Times New Roman" w:eastAsia="方正仿宋_GBK"/>
          <w:color w:val="000000"/>
          <w:sz w:val="32"/>
          <w:szCs w:val="32"/>
          <w:lang w:bidi="ar"/>
        </w:rPr>
        <w:t>”</w:t>
      </w:r>
      <w:r>
        <w:rPr>
          <w:rFonts w:hint="eastAsia" w:ascii="Times New Roman" w:hAnsi="Times New Roman" w:eastAsia="方正仿宋_GBK"/>
          <w:color w:val="000000"/>
          <w:sz w:val="32"/>
          <w:szCs w:val="32"/>
          <w:lang w:bidi="ar"/>
        </w:rPr>
        <w:t>特色产业基地申报书（附件2）。申报书一式</w:t>
      </w:r>
      <w:r>
        <w:rPr>
          <w:rFonts w:hint="eastAsia" w:ascii="Times New Roman" w:hAnsi="Times New Roman" w:eastAsia="方正仿宋_GBK"/>
          <w:color w:val="000000"/>
          <w:sz w:val="32"/>
          <w:szCs w:val="32"/>
          <w:lang w:val="en-US" w:eastAsia="zh-CN" w:bidi="ar"/>
        </w:rPr>
        <w:t>1</w:t>
      </w:r>
      <w:r>
        <w:rPr>
          <w:rFonts w:hint="eastAsia" w:ascii="Times New Roman" w:hAnsi="Times New Roman" w:eastAsia="方正仿宋_GBK"/>
          <w:color w:val="000000"/>
          <w:sz w:val="32"/>
          <w:szCs w:val="32"/>
          <w:lang w:bidi="ar"/>
        </w:rPr>
        <w:t>份，A4双面打印，须加盖公章。电子版材料发到联系人邮箱（</w:t>
      </w:r>
      <w:r>
        <w:rPr>
          <w:rFonts w:hint="eastAsia" w:ascii="Times New Roman" w:hAnsi="Times New Roman" w:eastAsia="方正仿宋_GBK"/>
          <w:color w:val="000000"/>
          <w:sz w:val="32"/>
          <w:szCs w:val="32"/>
          <w:lang w:val="en-US" w:eastAsia="zh-CN" w:bidi="ar"/>
        </w:rPr>
        <w:t>979325523</w:t>
      </w:r>
      <w:r>
        <w:rPr>
          <w:rFonts w:hint="eastAsia" w:ascii="Times New Roman" w:hAnsi="Times New Roman" w:eastAsia="方正仿宋_GBK"/>
          <w:color w:val="000000"/>
          <w:sz w:val="32"/>
          <w:szCs w:val="32"/>
          <w:lang w:bidi="ar"/>
        </w:rPr>
        <w:t>@qq.com）。</w:t>
      </w:r>
    </w:p>
    <w:p>
      <w:pPr>
        <w:widowControl/>
        <w:autoSpaceDN w:val="0"/>
        <w:spacing w:line="590" w:lineRule="exact"/>
        <w:ind w:firstLine="640"/>
        <w:jc w:val="left"/>
        <w:rPr>
          <w:rFonts w:ascii="Times New Roman" w:hAnsi="Times New Roman" w:eastAsia="方正仿宋_GBK"/>
          <w:color w:val="000000"/>
          <w:sz w:val="32"/>
          <w:szCs w:val="32"/>
          <w:highlight w:val="none"/>
          <w:lang w:bidi="ar"/>
        </w:rPr>
      </w:pPr>
      <w:r>
        <w:rPr>
          <w:rFonts w:hint="eastAsia" w:ascii="Times New Roman" w:hAnsi="Times New Roman" w:eastAsia="方正仿宋_GBK"/>
          <w:color w:val="000000"/>
          <w:sz w:val="32"/>
          <w:szCs w:val="32"/>
          <w:highlight w:val="none"/>
          <w:lang w:bidi="ar"/>
        </w:rPr>
        <w:t>对已认定的特色产业基地，各设区市和园区要按照管理细则加强建设和管理，年度质量评估和复核工作将于年底前开展，时间另行通知。</w:t>
      </w:r>
    </w:p>
    <w:p>
      <w:pPr>
        <w:widowControl/>
        <w:autoSpaceDN w:val="0"/>
        <w:spacing w:line="590" w:lineRule="exact"/>
        <w:ind w:firstLine="675" w:firstLineChars="211"/>
        <w:jc w:val="left"/>
        <w:rPr>
          <w:rFonts w:ascii="Times New Roman" w:hAnsi="Times New Roman" w:eastAsia="方正仿宋_GBK"/>
          <w:color w:val="000000"/>
          <w:sz w:val="32"/>
          <w:szCs w:val="32"/>
          <w:lang w:bidi="ar"/>
        </w:rPr>
      </w:pPr>
    </w:p>
    <w:p>
      <w:pPr>
        <w:widowControl/>
        <w:autoSpaceDN w:val="0"/>
        <w:spacing w:line="590" w:lineRule="exact"/>
        <w:ind w:firstLine="675" w:firstLineChars="211"/>
        <w:jc w:val="left"/>
        <w:rPr>
          <w:rFonts w:ascii="Times New Roman" w:hAnsi="Times New Roman" w:eastAsia="方正仿宋_GBK"/>
          <w:color w:val="000000"/>
          <w:sz w:val="32"/>
          <w:szCs w:val="32"/>
          <w:lang w:bidi="ar"/>
        </w:rPr>
      </w:pPr>
    </w:p>
    <w:p>
      <w:pPr>
        <w:widowControl/>
        <w:autoSpaceDN w:val="0"/>
        <w:spacing w:line="590" w:lineRule="exact"/>
        <w:ind w:firstLine="675" w:firstLineChars="211"/>
        <w:jc w:val="left"/>
        <w:rPr>
          <w:rFonts w:ascii="Times New Roman" w:hAnsi="Times New Roman" w:eastAsia="方正仿宋_GBK"/>
          <w:color w:val="000000"/>
          <w:sz w:val="32"/>
          <w:szCs w:val="32"/>
          <w:lang w:bidi="ar"/>
        </w:rPr>
      </w:pPr>
      <w:r>
        <w:rPr>
          <w:rFonts w:ascii="Times New Roman" w:hAnsi="Times New Roman" w:eastAsia="方正仿宋_GBK"/>
          <w:color w:val="000000"/>
          <w:sz w:val="32"/>
          <w:szCs w:val="32"/>
          <w:lang w:bidi="ar"/>
        </w:rPr>
        <w:t>联</w:t>
      </w:r>
      <w:r>
        <w:rPr>
          <w:rFonts w:hint="eastAsia" w:ascii="Times New Roman" w:hAnsi="Times New Roman" w:eastAsia="方正仿宋_GBK"/>
          <w:color w:val="000000"/>
          <w:sz w:val="32"/>
          <w:szCs w:val="32"/>
          <w:lang w:val="en-US" w:eastAsia="zh-CN" w:bidi="ar"/>
        </w:rPr>
        <w:t xml:space="preserve"> </w:t>
      </w:r>
      <w:r>
        <w:rPr>
          <w:rFonts w:ascii="Times New Roman" w:hAnsi="Times New Roman" w:eastAsia="方正仿宋_GBK"/>
          <w:color w:val="000000"/>
          <w:sz w:val="32"/>
          <w:szCs w:val="32"/>
          <w:lang w:bidi="ar"/>
        </w:rPr>
        <w:t>系</w:t>
      </w:r>
      <w:r>
        <w:rPr>
          <w:rFonts w:hint="eastAsia" w:ascii="Times New Roman" w:hAnsi="Times New Roman" w:eastAsia="方正仿宋_GBK"/>
          <w:color w:val="000000"/>
          <w:sz w:val="32"/>
          <w:szCs w:val="32"/>
          <w:lang w:val="en-US" w:eastAsia="zh-CN" w:bidi="ar"/>
        </w:rPr>
        <w:t xml:space="preserve"> </w:t>
      </w:r>
      <w:r>
        <w:rPr>
          <w:rFonts w:ascii="Times New Roman" w:hAnsi="Times New Roman" w:eastAsia="方正仿宋_GBK"/>
          <w:color w:val="000000"/>
          <w:sz w:val="32"/>
          <w:szCs w:val="32"/>
          <w:lang w:bidi="ar"/>
        </w:rPr>
        <w:t>人：</w:t>
      </w:r>
      <w:r>
        <w:rPr>
          <w:rFonts w:hint="eastAsia" w:ascii="Times New Roman" w:hAnsi="Times New Roman" w:eastAsia="方正仿宋_GBK"/>
          <w:color w:val="000000"/>
          <w:sz w:val="32"/>
          <w:szCs w:val="32"/>
          <w:lang w:val="en-US" w:eastAsia="zh-CN" w:bidi="ar"/>
        </w:rPr>
        <w:t xml:space="preserve">王琼瑶 025-69652954， </w:t>
      </w:r>
      <w:r>
        <w:rPr>
          <w:rFonts w:ascii="Times New Roman" w:hAnsi="Times New Roman" w:eastAsia="方正仿宋_GBK"/>
          <w:color w:val="000000"/>
          <w:sz w:val="32"/>
          <w:szCs w:val="32"/>
          <w:lang w:bidi="ar"/>
        </w:rPr>
        <w:t>钟维亚</w:t>
      </w:r>
      <w:r>
        <w:rPr>
          <w:rFonts w:hint="eastAsia" w:ascii="Times New Roman" w:hAnsi="Times New Roman" w:eastAsia="方正仿宋_GBK"/>
          <w:color w:val="000000"/>
          <w:sz w:val="32"/>
          <w:szCs w:val="32"/>
          <w:lang w:val="en-US" w:eastAsia="zh-CN" w:bidi="ar"/>
        </w:rPr>
        <w:t xml:space="preserve"> </w:t>
      </w:r>
      <w:r>
        <w:rPr>
          <w:rFonts w:ascii="Times New Roman" w:hAnsi="Times New Roman" w:eastAsia="方正仿宋_GBK"/>
          <w:color w:val="000000"/>
          <w:sz w:val="32"/>
          <w:szCs w:val="32"/>
          <w:lang w:bidi="ar"/>
        </w:rPr>
        <w:t>025-</w:t>
      </w:r>
      <w:r>
        <w:rPr>
          <w:rFonts w:hint="eastAsia" w:ascii="Times New Roman" w:hAnsi="Times New Roman" w:eastAsia="方正仿宋_GBK"/>
          <w:color w:val="000000"/>
          <w:sz w:val="32"/>
          <w:szCs w:val="32"/>
          <w:lang w:val="en-US" w:eastAsia="zh-CN" w:bidi="ar"/>
        </w:rPr>
        <w:t>69652605</w:t>
      </w:r>
    </w:p>
    <w:p>
      <w:pPr>
        <w:widowControl/>
        <w:autoSpaceDN w:val="0"/>
        <w:spacing w:line="590" w:lineRule="exact"/>
        <w:ind w:firstLine="675" w:firstLineChars="211"/>
        <w:jc w:val="left"/>
        <w:rPr>
          <w:rFonts w:ascii="Times New Roman" w:hAnsi="Times New Roman" w:eastAsia="方正仿宋_GBK"/>
          <w:color w:val="000000"/>
          <w:sz w:val="32"/>
          <w:szCs w:val="32"/>
          <w:lang w:bidi="ar"/>
        </w:rPr>
      </w:pPr>
      <w:r>
        <w:rPr>
          <w:rFonts w:hint="eastAsia" w:ascii="Times New Roman" w:hAnsi="Times New Roman" w:eastAsia="方正仿宋_GBK"/>
          <w:color w:val="000000"/>
          <w:sz w:val="32"/>
          <w:szCs w:val="32"/>
          <w:lang w:eastAsia="zh-CN" w:bidi="ar"/>
        </w:rPr>
        <w:t>邮寄地址</w:t>
      </w:r>
      <w:r>
        <w:rPr>
          <w:rFonts w:ascii="Times New Roman" w:hAnsi="Times New Roman" w:eastAsia="方正仿宋_GBK"/>
          <w:color w:val="000000"/>
          <w:sz w:val="32"/>
          <w:szCs w:val="32"/>
          <w:lang w:bidi="ar"/>
        </w:rPr>
        <w:t>：南京市鼓楼区北京西路16号苏兴大厦9</w:t>
      </w:r>
      <w:r>
        <w:rPr>
          <w:rFonts w:hint="eastAsia" w:ascii="Times New Roman" w:hAnsi="Times New Roman" w:eastAsia="方正仿宋_GBK"/>
          <w:color w:val="000000"/>
          <w:sz w:val="32"/>
          <w:szCs w:val="32"/>
          <w:lang w:val="en-US" w:eastAsia="zh-CN" w:bidi="ar"/>
        </w:rPr>
        <w:t>04</w:t>
      </w:r>
      <w:r>
        <w:rPr>
          <w:rFonts w:ascii="Times New Roman" w:hAnsi="Times New Roman" w:eastAsia="方正仿宋_GBK"/>
          <w:color w:val="000000"/>
          <w:sz w:val="32"/>
          <w:szCs w:val="32"/>
          <w:lang w:bidi="ar"/>
        </w:rPr>
        <w:t>室</w:t>
      </w:r>
    </w:p>
    <w:p>
      <w:pPr>
        <w:widowControl/>
        <w:autoSpaceDN w:val="0"/>
        <w:spacing w:line="590" w:lineRule="exact"/>
        <w:ind w:left="0" w:leftChars="0" w:firstLine="0" w:firstLineChars="0"/>
        <w:jc w:val="left"/>
        <w:rPr>
          <w:rFonts w:ascii="Times New Roman" w:hAnsi="Times New Roman" w:eastAsia="方正仿宋_GBK"/>
          <w:color w:val="000000"/>
          <w:sz w:val="32"/>
          <w:szCs w:val="32"/>
          <w:lang w:bidi="ar"/>
        </w:rPr>
      </w:pPr>
    </w:p>
    <w:p>
      <w:pPr>
        <w:widowControl/>
        <w:autoSpaceDN w:val="0"/>
        <w:spacing w:line="590" w:lineRule="exact"/>
        <w:ind w:firstLine="640"/>
        <w:jc w:val="left"/>
        <w:rPr>
          <w:rFonts w:ascii="Times New Roman" w:hAnsi="Times New Roman" w:eastAsia="方正仿宋_GBK"/>
          <w:color w:val="000000"/>
          <w:sz w:val="32"/>
          <w:szCs w:val="32"/>
          <w:lang w:bidi="ar"/>
        </w:rPr>
      </w:pPr>
      <w:r>
        <w:rPr>
          <w:rFonts w:ascii="Times New Roman" w:hAnsi="Times New Roman" w:eastAsia="方正仿宋_GBK"/>
          <w:color w:val="000000"/>
          <w:sz w:val="32"/>
          <w:szCs w:val="32"/>
          <w:lang w:bidi="ar"/>
        </w:rPr>
        <w:t>附件：1.</w:t>
      </w:r>
      <w:r>
        <w:rPr>
          <w:rFonts w:hint="eastAsia" w:ascii="Times New Roman" w:hAnsi="Times New Roman" w:eastAsia="方正仿宋_GBK"/>
          <w:color w:val="000000"/>
          <w:sz w:val="32"/>
          <w:szCs w:val="32"/>
          <w:lang w:val="en-US" w:eastAsia="zh-CN" w:bidi="ar"/>
        </w:rPr>
        <w:t>江苏</w:t>
      </w:r>
      <w:r>
        <w:rPr>
          <w:rFonts w:ascii="Times New Roman" w:hAnsi="Times New Roman" w:eastAsia="方正仿宋_GBK"/>
          <w:color w:val="000000"/>
          <w:sz w:val="32"/>
          <w:szCs w:val="32"/>
          <w:lang w:bidi="ar"/>
        </w:rPr>
        <w:t>省“互联网+先进制造业”特色产业基地申报条件</w:t>
      </w:r>
    </w:p>
    <w:p>
      <w:pPr>
        <w:widowControl/>
        <w:autoSpaceDN w:val="0"/>
        <w:spacing w:line="590" w:lineRule="exact"/>
        <w:ind w:firstLine="1600" w:firstLineChars="500"/>
        <w:jc w:val="left"/>
        <w:rPr>
          <w:rFonts w:ascii="Times New Roman" w:hAnsi="Times New Roman" w:eastAsia="方正仿宋_GBK"/>
          <w:color w:val="000000"/>
          <w:sz w:val="32"/>
          <w:szCs w:val="32"/>
          <w:lang w:bidi="ar"/>
        </w:rPr>
      </w:pPr>
      <w:r>
        <w:rPr>
          <w:rFonts w:ascii="Times New Roman" w:hAnsi="Times New Roman" w:eastAsia="方正仿宋_GBK"/>
          <w:color w:val="000000"/>
          <w:sz w:val="32"/>
          <w:szCs w:val="32"/>
          <w:lang w:bidi="ar"/>
        </w:rPr>
        <w:t>2.</w:t>
      </w:r>
      <w:r>
        <w:rPr>
          <w:rFonts w:hint="eastAsia" w:ascii="Times New Roman" w:hAnsi="Times New Roman" w:eastAsia="方正仿宋_GBK"/>
          <w:color w:val="000000"/>
          <w:sz w:val="32"/>
          <w:szCs w:val="32"/>
          <w:lang w:val="en-US" w:eastAsia="zh-CN" w:bidi="ar"/>
        </w:rPr>
        <w:t>江苏</w:t>
      </w:r>
      <w:r>
        <w:rPr>
          <w:rFonts w:ascii="Times New Roman" w:hAnsi="Times New Roman" w:eastAsia="方正仿宋_GBK"/>
          <w:color w:val="000000"/>
          <w:sz w:val="32"/>
          <w:szCs w:val="32"/>
          <w:lang w:bidi="ar"/>
        </w:rPr>
        <w:t>省“互联网+先进制造业”特色产业基地申报书</w:t>
      </w:r>
    </w:p>
    <w:p>
      <w:pPr>
        <w:widowControl/>
        <w:autoSpaceDN w:val="0"/>
        <w:spacing w:line="590" w:lineRule="exact"/>
        <w:ind w:firstLine="1600" w:firstLineChars="500"/>
        <w:jc w:val="left"/>
        <w:rPr>
          <w:rFonts w:ascii="Times New Roman" w:hAnsi="Times New Roman" w:eastAsia="方正仿宋_GBK"/>
          <w:color w:val="000000"/>
          <w:sz w:val="32"/>
          <w:szCs w:val="32"/>
          <w:lang w:bidi="ar"/>
        </w:rPr>
      </w:pPr>
      <w:r>
        <w:rPr>
          <w:rFonts w:hint="eastAsia" w:ascii="Times New Roman" w:hAnsi="Times New Roman" w:eastAsia="方正仿宋_GBK"/>
          <w:color w:val="000000"/>
          <w:sz w:val="32"/>
          <w:szCs w:val="32"/>
          <w:lang w:val="en-US" w:eastAsia="zh-CN" w:bidi="ar"/>
        </w:rPr>
        <w:t>3</w:t>
      </w:r>
      <w:r>
        <w:rPr>
          <w:rFonts w:ascii="Times New Roman" w:hAnsi="Times New Roman" w:eastAsia="方正仿宋_GBK"/>
          <w:color w:val="000000"/>
          <w:sz w:val="32"/>
          <w:szCs w:val="32"/>
          <w:lang w:bidi="ar"/>
        </w:rPr>
        <w:t>.</w:t>
      </w:r>
      <w:r>
        <w:rPr>
          <w:rFonts w:hint="eastAsia" w:ascii="Times New Roman" w:hAnsi="Times New Roman" w:eastAsia="方正仿宋_GBK"/>
          <w:color w:val="000000"/>
          <w:sz w:val="32"/>
          <w:szCs w:val="32"/>
          <w:lang w:val="en-US" w:eastAsia="zh-CN" w:bidi="ar"/>
        </w:rPr>
        <w:t>2023年江苏</w:t>
      </w:r>
      <w:r>
        <w:rPr>
          <w:rFonts w:ascii="Times New Roman" w:hAnsi="Times New Roman" w:eastAsia="方正仿宋_GBK"/>
          <w:color w:val="000000"/>
          <w:sz w:val="32"/>
          <w:szCs w:val="32"/>
          <w:lang w:bidi="ar"/>
        </w:rPr>
        <w:t>省“互联网+先进制造业”特色产业基地</w:t>
      </w:r>
    </w:p>
    <w:p>
      <w:pPr>
        <w:widowControl/>
        <w:autoSpaceDN w:val="0"/>
        <w:spacing w:line="590" w:lineRule="exact"/>
        <w:ind w:firstLine="1920" w:firstLineChars="6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lang w:bidi="ar"/>
        </w:rPr>
        <w:t>推荐汇总表</w:t>
      </w:r>
    </w:p>
    <w:p>
      <w:pPr>
        <w:shd w:val="clear" w:color="auto" w:fill="FFFFFF"/>
        <w:autoSpaceDN w:val="0"/>
        <w:snapToGrid w:val="0"/>
        <w:spacing w:line="590" w:lineRule="exact"/>
        <w:ind w:firstLine="627" w:firstLineChars="196"/>
        <w:rPr>
          <w:rFonts w:ascii="Times New Roman" w:hAnsi="Times New Roman" w:eastAsia="方正仿宋_GBK"/>
          <w:sz w:val="32"/>
          <w:szCs w:val="32"/>
          <w:shd w:val="clear" w:color="auto" w:fill="FFFFFF"/>
        </w:rPr>
      </w:pPr>
    </w:p>
    <w:p>
      <w:pPr>
        <w:shd w:val="clear" w:color="auto" w:fill="FFFFFF"/>
        <w:autoSpaceDN w:val="0"/>
        <w:snapToGrid w:val="0"/>
        <w:spacing w:line="600" w:lineRule="exact"/>
        <w:ind w:left="10" w:firstLine="627" w:firstLineChars="196"/>
        <w:rPr>
          <w:rFonts w:ascii="方正仿宋_GBK" w:hAnsi="方正仿宋_GBK" w:eastAsia="方正仿宋_GBK" w:cs="方正仿宋_GBK"/>
          <w:sz w:val="32"/>
          <w:szCs w:val="32"/>
          <w:shd w:val="clear" w:color="auto" w:fill="FFFFFF"/>
        </w:rPr>
      </w:pPr>
    </w:p>
    <w:p>
      <w:pPr>
        <w:autoSpaceDN w:val="0"/>
        <w:spacing w:line="600" w:lineRule="exact"/>
        <w:ind w:firstLine="960" w:firstLineChars="3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 xml:space="preserve">                 </w:t>
      </w:r>
      <w:r>
        <w:rPr>
          <w:rFonts w:ascii="方正仿宋_GBK" w:hAnsi="方正仿宋_GBK" w:eastAsia="方正仿宋_GBK" w:cs="方正仿宋_GBK"/>
          <w:sz w:val="32"/>
          <w:szCs w:val="32"/>
          <w:lang w:bidi="ar"/>
        </w:rPr>
        <w:t xml:space="preserve">   </w:t>
      </w:r>
      <w:r>
        <w:rPr>
          <w:rFonts w:hint="eastAsia" w:ascii="方正仿宋_GBK" w:hAnsi="方正仿宋_GBK" w:eastAsia="方正仿宋_GBK" w:cs="方正仿宋_GBK"/>
          <w:sz w:val="32"/>
          <w:szCs w:val="32"/>
          <w:lang w:bidi="ar"/>
        </w:rPr>
        <w:t xml:space="preserve">        江苏省工业和信息化厅   </w:t>
      </w:r>
    </w:p>
    <w:p>
      <w:pPr>
        <w:autoSpaceDN w:val="0"/>
        <w:spacing w:line="600" w:lineRule="exact"/>
        <w:ind w:firstLine="6278" w:firstLineChars="1962"/>
        <w:rPr>
          <w:rFonts w:ascii="Times New Roman" w:hAnsi="Times New Roman" w:eastAsia="方正仿宋_GBK"/>
          <w:sz w:val="32"/>
          <w:szCs w:val="32"/>
        </w:rPr>
      </w:pPr>
      <w:r>
        <w:rPr>
          <w:rFonts w:ascii="Times New Roman" w:hAnsi="Times New Roman" w:eastAsia="方正仿宋_GBK"/>
          <w:sz w:val="32"/>
          <w:szCs w:val="32"/>
          <w:lang w:bidi="ar"/>
        </w:rPr>
        <w:t>202</w:t>
      </w:r>
      <w:r>
        <w:rPr>
          <w:rFonts w:hint="eastAsia" w:ascii="Times New Roman" w:hAnsi="Times New Roman" w:eastAsia="方正仿宋_GBK"/>
          <w:sz w:val="32"/>
          <w:szCs w:val="32"/>
          <w:lang w:val="en-US" w:eastAsia="zh-CN" w:bidi="ar"/>
        </w:rPr>
        <w:t>3</w:t>
      </w:r>
      <w:r>
        <w:rPr>
          <w:rFonts w:hint="eastAsia" w:ascii="Times New Roman" w:hAnsi="Times New Roman" w:eastAsia="方正仿宋_GBK"/>
          <w:sz w:val="32"/>
          <w:szCs w:val="32"/>
          <w:lang w:bidi="ar"/>
        </w:rPr>
        <w:t>年</w:t>
      </w:r>
      <w:r>
        <w:rPr>
          <w:rFonts w:hint="eastAsia" w:ascii="Times New Roman" w:hAnsi="Times New Roman" w:eastAsia="方正仿宋_GBK"/>
          <w:sz w:val="32"/>
          <w:szCs w:val="32"/>
          <w:lang w:val="en-US" w:eastAsia="zh-CN" w:bidi="ar"/>
        </w:rPr>
        <w:t>7</w:t>
      </w:r>
      <w:r>
        <w:rPr>
          <w:rFonts w:hint="eastAsia" w:ascii="Times New Roman" w:hAnsi="Times New Roman" w:eastAsia="方正仿宋_GBK"/>
          <w:sz w:val="32"/>
          <w:szCs w:val="32"/>
          <w:lang w:bidi="ar"/>
        </w:rPr>
        <w:t>月</w:t>
      </w:r>
      <w:r>
        <w:rPr>
          <w:rFonts w:hint="eastAsia" w:ascii="Times New Roman" w:hAnsi="Times New Roman" w:eastAsia="方正仿宋_GBK"/>
          <w:sz w:val="32"/>
          <w:szCs w:val="32"/>
          <w:lang w:val="en-US" w:eastAsia="zh-CN" w:bidi="ar"/>
        </w:rPr>
        <w:t>1</w:t>
      </w:r>
      <w:r>
        <w:rPr>
          <w:rFonts w:hint="eastAsia" w:ascii="Times New Roman" w:hAnsi="Times New Roman" w:eastAsia="方正仿宋_GBK"/>
          <w:sz w:val="32"/>
          <w:szCs w:val="32"/>
          <w:lang w:bidi="ar"/>
        </w:rPr>
        <w:t>日</w:t>
      </w:r>
    </w:p>
    <w:p>
      <w:pPr>
        <w:spacing w:line="580" w:lineRule="exact"/>
        <w:ind w:firstLine="4675" w:firstLineChars="1461"/>
        <w:rPr>
          <w:rFonts w:ascii="Times New Roman" w:hAnsi="Times New Roman" w:eastAsia="方正仿宋_GBK"/>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0" w:firstLineChars="0"/>
        <w:rPr>
          <w:rFonts w:ascii="Times New Roman" w:hAnsi="Times New Roman" w:eastAsia="仿宋"/>
          <w:sz w:val="32"/>
          <w:szCs w:val="32"/>
        </w:rPr>
      </w:pPr>
    </w:p>
    <w:p>
      <w:pPr>
        <w:adjustRightInd w:val="0"/>
        <w:snapToGrid w:val="0"/>
        <w:spacing w:line="600" w:lineRule="atLeast"/>
        <w:ind w:firstLine="291" w:firstLineChars="104"/>
        <w:outlineLvl w:val="0"/>
      </w:pPr>
      <w:r>
        <w:rPr>
          <w:rFonts w:ascii="Times New Roman" w:hAnsi="Times New Roman" w:eastAsia="方正仿宋_GBK"/>
          <w:sz w:val="28"/>
          <w:szCs w:val="28"/>
        </w:rPr>
        <mc:AlternateContent>
          <mc:Choice Requires="wps">
            <w:drawing>
              <wp:anchor distT="0" distB="0" distL="113665" distR="113665" simplePos="0" relativeHeight="251659264" behindDoc="0" locked="0" layoutInCell="1" allowOverlap="1">
                <wp:simplePos x="0" y="0"/>
                <wp:positionH relativeFrom="margin">
                  <wp:posOffset>-8255</wp:posOffset>
                </wp:positionH>
                <wp:positionV relativeFrom="paragraph">
                  <wp:posOffset>22860</wp:posOffset>
                </wp:positionV>
                <wp:extent cx="5659120" cy="34290"/>
                <wp:effectExtent l="0" t="0" r="0" b="0"/>
                <wp:wrapNone/>
                <wp:docPr id="5" name="直接连接符 4"/>
                <wp:cNvGraphicFramePr/>
                <a:graphic xmlns:a="http://schemas.openxmlformats.org/drawingml/2006/main">
                  <a:graphicData uri="http://schemas.microsoft.com/office/word/2010/wordprocessingShape">
                    <wps:wsp>
                      <wps:cNvCnPr/>
                      <wps:spPr>
                        <a:xfrm rot="21600000" flipV="true">
                          <a:off x="0" y="0"/>
                          <a:ext cx="5659120" cy="34290"/>
                        </a:xfrm>
                        <a:prstGeom prst="line">
                          <a:avLst/>
                        </a:prstGeom>
                        <a:noFill/>
                        <a:ln w="12700" cap="flat" cmpd="sng">
                          <a:solidFill>
                            <a:srgbClr val="000000"/>
                          </a:solidFill>
                          <a:prstDash val="solid"/>
                          <a:round/>
                        </a:ln>
                      </wps:spPr>
                      <wps:bodyPr vert="horz" wrap="square" lIns="91440" tIns="45720" rIns="91440" bIns="45720" anchor="t" anchorCtr="false" upright="true">
                        <a:noAutofit/>
                      </wps:bodyPr>
                    </wps:wsp>
                  </a:graphicData>
                </a:graphic>
              </wp:anchor>
            </w:drawing>
          </mc:Choice>
          <mc:Fallback>
            <w:pict>
              <v:line id="直接连接符 4" o:spid="_x0000_s1026" o:spt="20" style="position:absolute;left:0pt;flip:y;margin-left:-0.65pt;margin-top:1.8pt;height:2.7pt;width:445.6pt;mso-position-horizontal-relative:margin;z-index:251659264;mso-width-relative:page;mso-height-relative:page;" filled="f" stroked="t" coordsize="21600,21600" o:gfxdata="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AUqO+1gAAAAYBAAAPAAAAAAAAAAEAIAAAADgAAABkcnMvZG93bnJldi54bWxQ&#10;SwECFAAUAAAACACHTuJA8vw9txwCAAAABAAADgAAAAAAAAABACAAAAA7AQAAZHJzL2Uyb0RvYy54&#10;bWxQSwUGAAAAAAYABgBZAQAAyQUAAAAA&#10;">
                <v:fill on="f" focussize="0,0"/>
                <v:stroke weight="1pt" color="#000000" joinstyle="round"/>
                <v:imagedata o:title=""/>
                <o:lock v:ext="edit" aspectratio="f"/>
              </v:line>
            </w:pict>
          </mc:Fallback>
        </mc:AlternateContent>
      </w:r>
      <w:r>
        <w:rPr>
          <w:rFonts w:ascii="Times New Roman" w:hAnsi="Times New Roman" w:eastAsia="方正仿宋_GBK"/>
          <w:sz w:val="28"/>
          <w:szCs w:val="28"/>
        </w:rPr>
        <w:t xml:space="preserve">江苏省工信厅办公室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eastAsia" w:ascii="Times New Roman" w:hAnsi="Times New Roman" w:eastAsia="方正仿宋_GBK"/>
          <w:sz w:val="28"/>
          <w:szCs w:val="28"/>
          <w:lang w:eastAsia="zh-CN"/>
        </w:rPr>
        <w:t>2023年</w:t>
      </w:r>
      <w:r>
        <w:rPr>
          <w:rFonts w:hint="eastAsia" w:ascii="Times New Roman" w:hAnsi="Times New Roman" w:eastAsia="方正仿宋_GBK"/>
          <w:sz w:val="28"/>
          <w:szCs w:val="28"/>
          <w:lang w:val="en-US" w:eastAsia="zh-CN"/>
        </w:rPr>
        <w:t>7</w:t>
      </w:r>
      <w:r>
        <w:rPr>
          <w:rFonts w:hint="eastAsia" w:ascii="Times New Roman" w:hAnsi="Times New Roman" w:eastAsia="方正仿宋_GBK"/>
          <w:sz w:val="28"/>
          <w:szCs w:val="28"/>
          <w:lang w:eastAsia="zh-CN"/>
        </w:rPr>
        <w:t>月</w:t>
      </w:r>
      <w:r>
        <w:rPr>
          <w:rFonts w:hint="eastAsia" w:ascii="Times New Roman" w:hAnsi="Times New Roman" w:eastAsia="方正仿宋_GBK"/>
          <w:sz w:val="28"/>
          <w:szCs w:val="28"/>
          <w:lang w:val="en-US" w:eastAsia="zh-CN"/>
        </w:rPr>
        <w:t>3</w:t>
      </w:r>
      <w:r>
        <w:rPr>
          <w:rFonts w:hint="eastAsia" w:ascii="Times New Roman" w:hAnsi="Times New Roman" w:eastAsia="方正仿宋_GBK"/>
          <w:sz w:val="28"/>
          <w:szCs w:val="28"/>
          <w:lang w:eastAsia="zh-CN"/>
        </w:rPr>
        <w:t>日</w:t>
      </w:r>
      <w:r>
        <w:rPr>
          <w:rFonts w:ascii="Times New Roman" w:hAnsi="Times New Roman" w:eastAsia="方正仿宋_GBK"/>
          <w:sz w:val="28"/>
          <w:szCs w:val="28"/>
        </w:rPr>
        <w:t>印发</w:t>
      </w:r>
      <w:r>
        <w:rPr>
          <w:rFonts w:ascii="Times New Roman" w:hAnsi="Times New Roman" w:eastAsia="方正仿宋_GBK"/>
          <w:sz w:val="28"/>
          <w:szCs w:val="28"/>
        </w:rPr>
        <mc:AlternateContent>
          <mc:Choice Requires="wps">
            <w:drawing>
              <wp:anchor distT="0" distB="0" distL="113665" distR="113665" simplePos="0" relativeHeight="251659264" behindDoc="0" locked="0" layoutInCell="1" allowOverlap="1">
                <wp:simplePos x="0" y="0"/>
                <wp:positionH relativeFrom="margin">
                  <wp:posOffset>-7620</wp:posOffset>
                </wp:positionH>
                <wp:positionV relativeFrom="paragraph">
                  <wp:posOffset>432435</wp:posOffset>
                </wp:positionV>
                <wp:extent cx="5660390" cy="26035"/>
                <wp:effectExtent l="0" t="0" r="0" b="0"/>
                <wp:wrapNone/>
                <wp:docPr id="9" name="直接连接符 2"/>
                <wp:cNvGraphicFramePr/>
                <a:graphic xmlns:a="http://schemas.openxmlformats.org/drawingml/2006/main">
                  <a:graphicData uri="http://schemas.microsoft.com/office/word/2010/wordprocessingShape">
                    <wps:wsp>
                      <wps:cNvCnPr/>
                      <wps:spPr>
                        <a:xfrm rot="21600000" flipV="true">
                          <a:off x="0" y="0"/>
                          <a:ext cx="5660390" cy="26035"/>
                        </a:xfrm>
                        <a:prstGeom prst="line">
                          <a:avLst/>
                        </a:prstGeom>
                        <a:noFill/>
                        <a:ln w="12700" cap="flat" cmpd="sng">
                          <a:solidFill>
                            <a:srgbClr val="000000"/>
                          </a:solidFill>
                          <a:prstDash val="solid"/>
                          <a:round/>
                        </a:ln>
                      </wps:spPr>
                      <wps:bodyPr vert="horz" wrap="square" lIns="91440" tIns="45720" rIns="91440" bIns="45720" anchor="t" anchorCtr="false" upright="true">
                        <a:noAutofit/>
                      </wps:bodyPr>
                    </wps:wsp>
                  </a:graphicData>
                </a:graphic>
              </wp:anchor>
            </w:drawing>
          </mc:Choice>
          <mc:Fallback>
            <w:pict>
              <v:line id="直接连接符 2" o:spid="_x0000_s1026" o:spt="20" style="position:absolute;left:0pt;flip:y;margin-left:-0.6pt;margin-top:34.05pt;height:2.05pt;width:445.7pt;mso-position-horizontal-relative:margin;z-index:251659264;mso-width-relative:page;mso-height-relative:page;" filled="f" stroked="t" coordsize="21600,21600" o:gfxdata="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m9CrqtgAAAAIAQAADwAAAAAAAAABACAAAAA4AAAAZHJzL2Rvd25yZXYueG1s&#10;UEsBAhQAFAAAAAgAh07iQE23T7AbAgAAAAQAAA4AAAAAAAAAAQAgAAAAPQEAAGRycy9lMm9Eb2Mu&#10;eG1sUEsFBgAAAAAGAAYAWQEAAMoFAAAAAA==&#10;">
                <v:fill on="f" focussize="0,0"/>
                <v:stroke weight="1pt" color="#000000" joinstyle="round"/>
                <v:imagedata o:title=""/>
                <o:lock v:ext="edit" aspectratio="f"/>
              </v:line>
            </w:pict>
          </mc:Fallback>
        </mc:AlternateContent>
      </w:r>
    </w:p>
    <w:sectPr>
      <w:headerReference r:id="rId7" w:type="first"/>
      <w:footerReference r:id="rId10" w:type="first"/>
      <w:headerReference r:id="rId5" w:type="default"/>
      <w:footerReference r:id="rId8" w:type="default"/>
      <w:headerReference r:id="rId6" w:type="even"/>
      <w:footerReference r:id="rId9" w:type="even"/>
      <w:pgSz w:w="11906" w:h="16838"/>
      <w:pgMar w:top="2001" w:right="1474" w:bottom="1984" w:left="1474" w:header="851" w:footer="1134" w:gutter="0"/>
      <w:cols w:space="720" w:num="1"/>
      <w:rtlGutter w:val="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68" w:rightChars="8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7</w:t>
    </w:r>
    <w:r>
      <w:rPr>
        <w:kern w:val="0"/>
        <w:sz w:val="28"/>
        <w:szCs w:val="28"/>
      </w:rPr>
      <w:fldChar w:fldCharType="end"/>
    </w:r>
    <w:r>
      <w:rPr>
        <w:kern w:val="0"/>
        <w:sz w:val="28"/>
        <w:szCs w:val="28"/>
      </w:rPr>
      <w:t xml:space="preserve"> </w:t>
    </w:r>
    <w:r>
      <w:rPr>
        <w:rFonts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beforeLines="50"/>
      <w:jc w:val="both"/>
    </w:pPr>
    <w:r>
      <w:rPr>
        <w:rFonts w:hint="eastAsia"/>
        <w:kern w:val="0"/>
        <w:sz w:val="28"/>
        <w:szCs w:val="28"/>
      </w:rPr>
      <w:t xml:space="preserve">  —</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20" w:firstLineChars="150"/>
      <w:jc w:val="right"/>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dit="readOnly"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
  <w:docVars>
    <w:docVar w:name="commondata" w:val="eyJoZGlkIjoiMjlhOWU0NGRiMjkwNDc2OTIxYTg4NmY1NTU3N2M3ZDIifQ=="/>
  </w:docVars>
  <w:rsids>
    <w:rsidRoot w:val="00000000"/>
    <w:rsid w:val="03EF2C47"/>
    <w:rsid w:val="4F604ACB"/>
    <w:rsid w:val="FFCE52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Arial" w:hAnsi="Arial"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ind w:firstLine="0" w:firstLineChars="0"/>
      <w:outlineLvl w:val="0"/>
    </w:pPr>
    <w:rPr>
      <w:rFonts w:ascii="Calibri" w:hAnsi="Calibri" w:cs="Arial"/>
      <w:b/>
      <w:bCs/>
      <w:kern w:val="44"/>
      <w:sz w:val="44"/>
      <w:szCs w:val="44"/>
    </w:rPr>
  </w:style>
  <w:style w:type="paragraph" w:styleId="3">
    <w:name w:val="heading 2"/>
    <w:basedOn w:val="1"/>
    <w:next w:val="1"/>
    <w:qFormat/>
    <w:uiPriority w:val="0"/>
    <w:pPr>
      <w:keepNext/>
      <w:keepLines/>
      <w:widowControl w:val="0"/>
      <w:spacing w:before="260" w:after="260" w:line="415" w:lineRule="auto"/>
      <w:ind w:firstLine="0" w:firstLineChars="0"/>
      <w:outlineLvl w:val="1"/>
    </w:pPr>
    <w:rPr>
      <w:rFonts w:ascii="Calibri Light" w:hAnsi="Calibri Light" w:eastAsia="宋体" w:cs="Times New Roman"/>
      <w:b/>
      <w:bCs/>
      <w:sz w:val="32"/>
      <w:szCs w:val="32"/>
    </w:rPr>
  </w:style>
  <w:style w:type="paragraph" w:styleId="4">
    <w:name w:val="heading 3"/>
    <w:basedOn w:val="1"/>
    <w:next w:val="1"/>
    <w:qFormat/>
    <w:uiPriority w:val="0"/>
    <w:pPr>
      <w:keepNext/>
      <w:keepLines/>
      <w:widowControl w:val="0"/>
      <w:spacing w:before="260" w:after="260" w:line="415" w:lineRule="auto"/>
      <w:ind w:firstLine="0" w:firstLineChars="0"/>
      <w:outlineLvl w:val="2"/>
    </w:pPr>
    <w:rPr>
      <w:rFonts w:ascii="Calibri" w:hAnsi="Calibri" w:cs="Arial"/>
      <w:b/>
      <w:bCs/>
      <w:sz w:val="32"/>
      <w:szCs w:val="32"/>
    </w:rPr>
  </w:style>
  <w:style w:type="paragraph" w:styleId="5">
    <w:name w:val="heading 4"/>
    <w:basedOn w:val="1"/>
    <w:next w:val="1"/>
    <w:qFormat/>
    <w:uiPriority w:val="0"/>
    <w:pPr>
      <w:keepNext/>
      <w:keepLines/>
      <w:widowControl w:val="0"/>
      <w:spacing w:before="280" w:after="290" w:line="377" w:lineRule="auto"/>
      <w:ind w:firstLine="0" w:firstLineChars="0"/>
      <w:outlineLvl w:val="3"/>
    </w:pPr>
    <w:rPr>
      <w:rFonts w:ascii="Calibri Light" w:hAnsi="Calibri Light" w:eastAsia="宋体" w:cs="Times New Roman"/>
      <w:b/>
      <w:bCs/>
      <w:sz w:val="28"/>
      <w:szCs w:val="28"/>
    </w:rPr>
  </w:style>
  <w:style w:type="paragraph" w:styleId="6">
    <w:name w:val="heading 5"/>
    <w:basedOn w:val="1"/>
    <w:next w:val="1"/>
    <w:qFormat/>
    <w:uiPriority w:val="0"/>
    <w:pPr>
      <w:keepNext/>
      <w:keepLines/>
      <w:widowControl w:val="0"/>
      <w:spacing w:before="280" w:after="290" w:line="377" w:lineRule="auto"/>
      <w:ind w:firstLine="0" w:firstLineChars="0"/>
      <w:outlineLvl w:val="4"/>
    </w:pPr>
    <w:rPr>
      <w:rFonts w:ascii="Calibri" w:hAnsi="Calibri" w:cs="Arial"/>
      <w:b/>
      <w:bCs/>
      <w:sz w:val="28"/>
      <w:szCs w:val="28"/>
    </w:rPr>
  </w:style>
  <w:style w:type="paragraph" w:styleId="7">
    <w:name w:val="heading 6"/>
    <w:basedOn w:val="1"/>
    <w:next w:val="1"/>
    <w:qFormat/>
    <w:uiPriority w:val="0"/>
    <w:pPr>
      <w:keepNext/>
      <w:keepLines/>
      <w:widowControl w:val="0"/>
      <w:spacing w:before="240" w:after="64" w:line="319" w:lineRule="auto"/>
      <w:ind w:firstLine="0" w:firstLineChars="0"/>
      <w:outlineLvl w:val="5"/>
    </w:pPr>
    <w:rPr>
      <w:rFonts w:ascii="Calibri Light" w:hAnsi="Calibri Light" w:eastAsia="宋体" w:cs="Times New Roman"/>
      <w:b/>
      <w:bCs/>
      <w:sz w:val="24"/>
      <w:szCs w:val="24"/>
    </w:rPr>
  </w:style>
  <w:style w:type="paragraph" w:styleId="8">
    <w:name w:val="heading 7"/>
    <w:basedOn w:val="1"/>
    <w:next w:val="1"/>
    <w:qFormat/>
    <w:uiPriority w:val="0"/>
    <w:pPr>
      <w:keepNext/>
      <w:keepLines/>
      <w:widowControl w:val="0"/>
      <w:spacing w:before="240" w:after="64" w:line="319" w:lineRule="auto"/>
      <w:ind w:firstLine="0" w:firstLineChars="0"/>
      <w:outlineLvl w:val="6"/>
    </w:pPr>
    <w:rPr>
      <w:rFonts w:ascii="Calibri" w:hAnsi="Calibri" w:cs="Arial"/>
      <w:b/>
      <w:bCs/>
      <w:sz w:val="24"/>
      <w:szCs w:val="24"/>
    </w:rPr>
  </w:style>
  <w:style w:type="paragraph" w:styleId="9">
    <w:name w:val="heading 8"/>
    <w:basedOn w:val="1"/>
    <w:next w:val="1"/>
    <w:qFormat/>
    <w:uiPriority w:val="0"/>
    <w:pPr>
      <w:keepNext/>
      <w:keepLines/>
      <w:widowControl w:val="0"/>
      <w:spacing w:before="240" w:after="64" w:line="319" w:lineRule="auto"/>
      <w:ind w:firstLine="0" w:firstLineChars="0"/>
      <w:outlineLvl w:val="7"/>
    </w:pPr>
    <w:rPr>
      <w:rFonts w:ascii="Calibri Light" w:hAnsi="Calibri Light" w:eastAsia="宋体" w:cs="Times New Roman"/>
      <w:sz w:val="24"/>
      <w:szCs w:val="24"/>
    </w:rPr>
  </w:style>
  <w:style w:type="paragraph" w:styleId="10">
    <w:name w:val="heading 9"/>
    <w:basedOn w:val="1"/>
    <w:next w:val="1"/>
    <w:qFormat/>
    <w:uiPriority w:val="0"/>
    <w:pPr>
      <w:keepNext/>
      <w:keepLines/>
      <w:widowControl w:val="0"/>
      <w:spacing w:before="240" w:after="64" w:line="319" w:lineRule="auto"/>
      <w:ind w:firstLine="0" w:firstLineChars="0"/>
      <w:outlineLvl w:val="8"/>
    </w:pPr>
    <w:rPr>
      <w:rFonts w:ascii="Calibri Light" w:hAnsi="Calibri Light" w:eastAsia="宋体" w:cs="Times New Roman"/>
      <w:szCs w:val="21"/>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11">
    <w:name w:val="caption"/>
    <w:basedOn w:val="1"/>
    <w:next w:val="1"/>
    <w:qFormat/>
    <w:uiPriority w:val="0"/>
    <w:pPr>
      <w:spacing w:line="240" w:lineRule="auto"/>
      <w:ind w:firstLine="0" w:firstLineChars="0"/>
    </w:pPr>
    <w:rPr>
      <w:rFonts w:ascii="Calibri Light" w:hAnsi="Calibri Light" w:eastAsia="黑体" w:cs="Times New Roman"/>
      <w:sz w:val="20"/>
      <w:szCs w:val="20"/>
    </w:rPr>
  </w:style>
  <w:style w:type="paragraph" w:styleId="12">
    <w:name w:val="Balloon Text"/>
    <w:basedOn w:val="1"/>
    <w:qFormat/>
    <w:uiPriority w:val="0"/>
    <w:pPr>
      <w:spacing w:line="240" w:lineRule="auto"/>
      <w:ind w:firstLine="0" w:firstLineChars="0"/>
    </w:pPr>
    <w:rPr>
      <w:rFonts w:ascii="Calibri" w:hAnsi="Calibri" w:cs="Arial"/>
      <w:sz w:val="18"/>
      <w:szCs w:val="18"/>
    </w:rPr>
  </w:style>
  <w:style w:type="paragraph" w:styleId="13">
    <w:name w:val="footer"/>
    <w:basedOn w:val="1"/>
    <w:qFormat/>
    <w:uiPriority w:val="0"/>
    <w:pPr>
      <w:tabs>
        <w:tab w:val="center" w:pos="4153"/>
        <w:tab w:val="right" w:pos="8306"/>
      </w:tabs>
      <w:snapToGrid w:val="0"/>
      <w:spacing w:line="240" w:lineRule="auto"/>
      <w:ind w:firstLine="0" w:firstLineChars="0"/>
      <w:jc w:val="left"/>
    </w:pPr>
    <w:rPr>
      <w:rFonts w:ascii="Times New Roman" w:hAnsi="Times New Roman" w:eastAsia="仿宋_GB2312"/>
      <w:sz w:val="18"/>
      <w:szCs w:val="18"/>
    </w:rPr>
  </w:style>
  <w:style w:type="paragraph" w:styleId="14">
    <w:name w:val="header"/>
    <w:basedOn w:val="1"/>
    <w:qFormat/>
    <w:uiPriority w:val="0"/>
    <w:pPr>
      <w:pBdr>
        <w:bottom w:val="single" w:color="auto" w:sz="6" w:space="1"/>
      </w:pBdr>
      <w:tabs>
        <w:tab w:val="center" w:pos="4153"/>
        <w:tab w:val="right" w:pos="8306"/>
      </w:tabs>
      <w:snapToGrid w:val="0"/>
      <w:spacing w:line="240" w:lineRule="auto"/>
      <w:jc w:val="center"/>
    </w:pPr>
    <w:rPr>
      <w:rFonts w:cs="Arial"/>
      <w:sz w:val="18"/>
      <w:szCs w:val="18"/>
    </w:rPr>
  </w:style>
  <w:style w:type="paragraph" w:styleId="15">
    <w:name w:val="Subtitle"/>
    <w:basedOn w:val="1"/>
    <w:next w:val="1"/>
    <w:qFormat/>
    <w:uiPriority w:val="0"/>
    <w:pPr>
      <w:spacing w:before="240" w:after="60" w:line="312" w:lineRule="auto"/>
      <w:ind w:firstLine="0" w:firstLineChars="0"/>
      <w:jc w:val="center"/>
      <w:outlineLvl w:val="1"/>
    </w:pPr>
    <w:rPr>
      <w:rFonts w:ascii="Calibri Light" w:hAnsi="Calibri Light" w:cs="Times New Roman"/>
      <w:b/>
      <w:bCs/>
      <w:kern w:val="28"/>
      <w:sz w:val="32"/>
      <w:szCs w:val="32"/>
    </w:rPr>
  </w:style>
  <w:style w:type="paragraph" w:styleId="16">
    <w:name w:val="Title"/>
    <w:basedOn w:val="1"/>
    <w:next w:val="1"/>
    <w:qFormat/>
    <w:uiPriority w:val="0"/>
    <w:pPr>
      <w:spacing w:before="240" w:after="60" w:line="240" w:lineRule="auto"/>
      <w:ind w:firstLine="0" w:firstLineChars="0"/>
      <w:jc w:val="center"/>
      <w:outlineLvl w:val="0"/>
    </w:pPr>
    <w:rPr>
      <w:rFonts w:ascii="Calibri Light" w:hAnsi="Calibri Light" w:cs="Times New Roman"/>
      <w:b/>
      <w:bCs/>
      <w:sz w:val="32"/>
      <w:szCs w:val="32"/>
    </w:rPr>
  </w:style>
  <w:style w:type="character" w:styleId="19">
    <w:name w:val="Strong"/>
    <w:basedOn w:val="18"/>
    <w:qFormat/>
    <w:uiPriority w:val="0"/>
    <w:rPr>
      <w:rFonts w:ascii="Times New Roman" w:hAnsi="Times New Roman" w:eastAsia="方正仿宋_GBK" w:cs="Times New Roman"/>
      <w:b/>
      <w:bCs/>
    </w:rPr>
  </w:style>
  <w:style w:type="character" w:styleId="20">
    <w:name w:val="page number"/>
    <w:qFormat/>
    <w:uiPriority w:val="0"/>
    <w:rPr>
      <w:rFonts w:ascii="Times New Roman" w:hAnsi="Times New Roman" w:eastAsia="方正仿宋_GBK" w:cs="Times New Roman"/>
      <w:lang w:val="en-US"/>
    </w:rPr>
  </w:style>
  <w:style w:type="character" w:styleId="21">
    <w:name w:val="Emphasis"/>
    <w:basedOn w:val="18"/>
    <w:qFormat/>
    <w:uiPriority w:val="0"/>
    <w:rPr>
      <w:rFonts w:ascii="Times New Roman" w:hAnsi="Times New Roman" w:eastAsia="方正仿宋_GBK" w:cs="Times New Roman"/>
      <w:i/>
      <w:iCs/>
    </w:rPr>
  </w:style>
  <w:style w:type="character" w:styleId="22">
    <w:name w:val="Hyperlink"/>
    <w:basedOn w:val="18"/>
    <w:qFormat/>
    <w:uiPriority w:val="0"/>
    <w:rPr>
      <w:rFonts w:ascii="Times New Roman" w:hAnsi="Times New Roman" w:eastAsia="方正仿宋_GBK" w:cs="Times New Roman"/>
      <w:color w:val="0563C1"/>
      <w:u w:val="single"/>
    </w:rPr>
  </w:style>
  <w:style w:type="paragraph" w:styleId="23">
    <w:name w:val="No Spacing"/>
    <w:qFormat/>
    <w:uiPriority w:val="0"/>
    <w:pPr>
      <w:widowControl w:val="0"/>
      <w:jc w:val="both"/>
    </w:pPr>
    <w:rPr>
      <w:rFonts w:ascii="Calibri" w:hAnsi="Calibri" w:eastAsia="宋体" w:cs="Arial"/>
      <w:kern w:val="2"/>
      <w:sz w:val="21"/>
      <w:szCs w:val="22"/>
      <w:lang w:val="en-US" w:eastAsia="zh-CN" w:bidi="ar-SA"/>
    </w:rPr>
  </w:style>
  <w:style w:type="paragraph" w:styleId="24">
    <w:name w:val="Quote"/>
    <w:basedOn w:val="1"/>
    <w:next w:val="1"/>
    <w:qFormat/>
    <w:uiPriority w:val="0"/>
    <w:pPr>
      <w:spacing w:before="200" w:after="160" w:line="240" w:lineRule="auto"/>
      <w:ind w:left="864" w:right="864" w:firstLine="0" w:firstLineChars="0"/>
      <w:jc w:val="center"/>
    </w:pPr>
    <w:rPr>
      <w:rFonts w:ascii="Calibri" w:hAnsi="Calibri" w:cs="Arial"/>
      <w:i/>
      <w:iCs/>
      <w:color w:val="404040"/>
      <w:szCs w:val="22"/>
    </w:rPr>
  </w:style>
  <w:style w:type="paragraph" w:styleId="25">
    <w:name w:val="Intense Quote"/>
    <w:basedOn w:val="1"/>
    <w:next w:val="1"/>
    <w:qFormat/>
    <w:uiPriority w:val="0"/>
    <w:pPr>
      <w:pBdr>
        <w:top w:val="single" w:color="5B9BD5" w:sz="4" w:space="10"/>
        <w:bottom w:val="single" w:color="5B9BD5" w:sz="4" w:space="10"/>
      </w:pBdr>
      <w:spacing w:before="360" w:after="360" w:line="240" w:lineRule="auto"/>
      <w:ind w:left="864" w:right="864" w:firstLine="0" w:firstLineChars="0"/>
      <w:jc w:val="center"/>
    </w:pPr>
    <w:rPr>
      <w:rFonts w:ascii="Calibri" w:hAnsi="Calibri" w:cs="Arial"/>
      <w:i/>
      <w:iCs/>
      <w:color w:val="5B9BD5"/>
      <w:szCs w:val="22"/>
    </w:rPr>
  </w:style>
  <w:style w:type="character" w:customStyle="1" w:styleId="26">
    <w:name w:val="Subtle Emphasis"/>
    <w:basedOn w:val="18"/>
    <w:qFormat/>
    <w:uiPriority w:val="0"/>
    <w:rPr>
      <w:rFonts w:ascii="Times New Roman" w:hAnsi="Times New Roman" w:eastAsia="方正仿宋_GBK" w:cs="Times New Roman"/>
      <w:i/>
      <w:iCs/>
      <w:color w:val="404040"/>
    </w:rPr>
  </w:style>
  <w:style w:type="character" w:customStyle="1" w:styleId="27">
    <w:name w:val="Intense Emphasis"/>
    <w:basedOn w:val="18"/>
    <w:qFormat/>
    <w:uiPriority w:val="0"/>
    <w:rPr>
      <w:rFonts w:ascii="Times New Roman" w:hAnsi="Times New Roman" w:eastAsia="方正仿宋_GBK" w:cs="Times New Roman"/>
      <w:i/>
      <w:iCs/>
      <w:color w:val="5B9BD5"/>
    </w:rPr>
  </w:style>
  <w:style w:type="character" w:customStyle="1" w:styleId="28">
    <w:name w:val="Subtle Reference"/>
    <w:basedOn w:val="18"/>
    <w:qFormat/>
    <w:uiPriority w:val="0"/>
    <w:rPr>
      <w:rFonts w:ascii="Times New Roman" w:hAnsi="Times New Roman" w:eastAsia="方正仿宋_GBK" w:cs="Times New Roman"/>
      <w:smallCaps/>
      <w:color w:val="595959"/>
    </w:rPr>
  </w:style>
  <w:style w:type="character" w:customStyle="1" w:styleId="29">
    <w:name w:val="Intense Reference"/>
    <w:basedOn w:val="18"/>
    <w:qFormat/>
    <w:uiPriority w:val="0"/>
    <w:rPr>
      <w:rFonts w:ascii="Times New Roman" w:hAnsi="Times New Roman" w:eastAsia="方正仿宋_GBK" w:cs="Times New Roman"/>
      <w:b/>
      <w:bCs/>
      <w:smallCaps/>
      <w:color w:val="5B9BD5"/>
      <w:spacing w:val="5"/>
    </w:rPr>
  </w:style>
  <w:style w:type="character" w:customStyle="1" w:styleId="30">
    <w:name w:val="Book Title"/>
    <w:basedOn w:val="18"/>
    <w:qFormat/>
    <w:uiPriority w:val="0"/>
    <w:rPr>
      <w:rFonts w:ascii="Times New Roman" w:hAnsi="Times New Roman" w:eastAsia="方正仿宋_GBK" w:cs="Times New Roman"/>
      <w:b/>
      <w:bCs/>
      <w:i/>
      <w:iCs/>
      <w:spacing w:val="5"/>
    </w:rPr>
  </w:style>
  <w:style w:type="paragraph" w:customStyle="1" w:styleId="31">
    <w:name w:val="TOC Heading"/>
    <w:basedOn w:val="2"/>
    <w:next w:val="1"/>
    <w:qFormat/>
    <w:uiPriority w:val="0"/>
    <w:pPr>
      <w:outlineLvl w:val="9"/>
    </w:pPr>
  </w:style>
  <w:style w:type="paragraph" w:styleId="32">
    <w:name w:val="List Paragraph"/>
    <w:basedOn w:val="1"/>
    <w:qFormat/>
    <w:uiPriority w:val="0"/>
    <w:pPr>
      <w:spacing w:line="240" w:lineRule="auto"/>
      <w:ind w:firstLine="200" w:firstLineChars="200"/>
    </w:pPr>
    <w:rPr>
      <w:rFonts w:ascii="Calibri" w:hAnsi="Calibri" w:cs="Arial"/>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Pages>
  <Words>862</Words>
  <Characters>925</Characters>
  <Lines>66</Lines>
  <Paragraphs>28</Paragraphs>
  <TotalTime>3</TotalTime>
  <ScaleCrop>false</ScaleCrop>
  <LinksUpToDate>false</LinksUpToDate>
  <CharactersWithSpaces>983</CharactersWithSpaces>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2023-05-18T03:07:00Z</dcterms:created>
  <dc:creator>lenovo</dc:creator>
  <cp:lastModifiedBy>uos</cp:lastModifiedBy>
  <cp:lastPrinted>2023-05-27T07:24:00Z</cp:lastPrinted>
  <dcterms:modified xsi:type="dcterms:W3CDTF">2023-07-04T19:52:54Z</dcterms:modified>
  <dc:title>苏工信〔2022〕号              签发人：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D2EBE608D42041A6B03B2581D330A285_12</vt:lpwstr>
  </property>
</Properties>
</file>