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B5" w:rsidRPr="00AD44B5" w:rsidRDefault="00AD44B5" w:rsidP="00AD44B5">
      <w:pPr>
        <w:widowControl/>
        <w:jc w:val="center"/>
        <w:rPr>
          <w:rFonts w:ascii="Microsoft Yahei" w:eastAsia="宋体" w:hAnsi="Microsoft Yahei" w:cs="宋体"/>
          <w:b/>
          <w:color w:val="333333"/>
          <w:kern w:val="0"/>
          <w:sz w:val="32"/>
          <w:szCs w:val="32"/>
        </w:rPr>
      </w:pPr>
      <w:r w:rsidRPr="00AD44B5">
        <w:rPr>
          <w:rFonts w:ascii="Microsoft Yahei" w:eastAsia="宋体" w:hAnsi="Microsoft Yahei" w:cs="宋体"/>
          <w:b/>
          <w:color w:val="333333"/>
          <w:kern w:val="0"/>
          <w:sz w:val="32"/>
          <w:szCs w:val="32"/>
        </w:rPr>
        <w:t>郑州市科学技术局</w:t>
      </w:r>
      <w:r w:rsidRPr="00AD44B5">
        <w:rPr>
          <w:rFonts w:ascii="Microsoft Yahei" w:eastAsia="宋体" w:hAnsi="Microsoft Yahei" w:cs="宋体"/>
          <w:b/>
          <w:color w:val="333333"/>
          <w:kern w:val="0"/>
          <w:sz w:val="32"/>
          <w:szCs w:val="32"/>
        </w:rPr>
        <w:t xml:space="preserve"> </w:t>
      </w:r>
      <w:r w:rsidRPr="00AD44B5">
        <w:rPr>
          <w:rFonts w:ascii="Microsoft Yahei" w:eastAsia="宋体" w:hAnsi="Microsoft Yahei" w:cs="宋体"/>
          <w:b/>
          <w:color w:val="333333"/>
          <w:kern w:val="0"/>
          <w:sz w:val="32"/>
          <w:szCs w:val="32"/>
        </w:rPr>
        <w:t>郑州市财政局</w:t>
      </w:r>
      <w:r w:rsidRPr="00AD44B5">
        <w:rPr>
          <w:rFonts w:ascii="Microsoft Yahei" w:eastAsia="宋体" w:hAnsi="Microsoft Yahei" w:cs="宋体"/>
          <w:b/>
          <w:color w:val="333333"/>
          <w:kern w:val="0"/>
          <w:sz w:val="32"/>
          <w:szCs w:val="32"/>
        </w:rPr>
        <w:t xml:space="preserve"> </w:t>
      </w:r>
      <w:r w:rsidRPr="00AD44B5">
        <w:rPr>
          <w:rFonts w:ascii="Microsoft Yahei" w:eastAsia="宋体" w:hAnsi="Microsoft Yahei" w:cs="宋体"/>
          <w:b/>
          <w:color w:val="333333"/>
          <w:kern w:val="0"/>
          <w:sz w:val="32"/>
          <w:szCs w:val="32"/>
        </w:rPr>
        <w:t>关于申报</w:t>
      </w:r>
      <w:r w:rsidRPr="00AD44B5">
        <w:rPr>
          <w:rFonts w:ascii="Microsoft Yahei" w:eastAsia="宋体" w:hAnsi="Microsoft Yahei" w:cs="宋体"/>
          <w:b/>
          <w:color w:val="333333"/>
          <w:kern w:val="0"/>
          <w:sz w:val="32"/>
          <w:szCs w:val="32"/>
        </w:rPr>
        <w:t>2019</w:t>
      </w:r>
      <w:r w:rsidRPr="00AD44B5">
        <w:rPr>
          <w:rFonts w:ascii="Microsoft Yahei" w:eastAsia="宋体" w:hAnsi="Microsoft Yahei" w:cs="宋体"/>
          <w:b/>
          <w:color w:val="333333"/>
          <w:kern w:val="0"/>
          <w:sz w:val="32"/>
          <w:szCs w:val="32"/>
        </w:rPr>
        <w:t>年度郑州</w:t>
      </w:r>
      <w:bookmarkStart w:id="0" w:name="_GoBack"/>
      <w:r w:rsidRPr="00AD44B5">
        <w:rPr>
          <w:rFonts w:ascii="Microsoft Yahei" w:eastAsia="宋体" w:hAnsi="Microsoft Yahei" w:cs="宋体"/>
          <w:b/>
          <w:color w:val="333333"/>
          <w:kern w:val="0"/>
          <w:sz w:val="32"/>
          <w:szCs w:val="32"/>
        </w:rPr>
        <w:t>市科技金融资助经费的通知</w:t>
      </w:r>
    </w:p>
    <w:bookmarkEnd w:id="0"/>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各县（市、区）、开发区科技、财政主管部门，各有关单位：</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为缓解科技型企业融资难题，鼓励社会资本支持我市科技创新创业活动，营造创新创业发展环境，根据《郑州市人民政府办公厅关于印发郑州市支持科技型企业融资发展的若干政策的通知》（郑政办〔2019〕29号），现就申报2019年度郑州市科技金融资助经费的有关事宜通知如下：</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本通知所称的科技型企业是指经郑州市科技局认定（备案）、年营业收入在4亿元（含）以下的企业,按业务发生日上年度营业收入分为A、B两个类型，其中：A类为年营业收入在2亿元（含）以下的企业；B类为年营业收入在2-4亿元（含）的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本通知所称的投资机构是指在中国证券投资基金业协会备案的基金或营业执照上的企业名称、经营范围均具有“投资”字样的公司。本通知所称未上市科技型企业是指未在沪深交易所主板（中小板）、科创板、创业板上市以及在境外交易所上市的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有下列情况之一的单位不得申报：</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（1）已承担市财政支持的科技计划项目，且截至本通知发布之日逾期未结题的；</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（2）存在惩戒执行期内的科研严重失信行为记录和郑州市公共信用信息数据库内的信用“黑名单”记录；</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lastRenderedPageBreak/>
        <w:t>（3）上年度未纳入研发统计和研发费用统计为零的规上企业；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（4）申报项目已享受过市本级财政同类补助。</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一、科技贷款利息补助</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科技贷款利息补助对象是获得银行贷款的未上市科技型企业。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（一）申报条件</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1. 注册地在郑州市，具有独立法人资格;</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2. 贷款用于企业主营业务的流动资金；</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3. 企业已按时还本付息，不存在欠息、逾期情况；</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4. 贷款期限不超过3年，贷款合同中约定的贷款到期日期在2019年1月1日至2019年12月31日期间的贷款业务。</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（二）补助额度</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按贷款日上年末人民银行同期贷款基准利率的80%，给予贷款利息补助，单个企业本项年度补助金额最高100万元，单笔贷款贴息期不超过1年。</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（三）申报材料</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详见附件1：申报资料清单</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申报材料、扫描件材料、复印件要清晰。</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二、科技贷款担保费补助</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lastRenderedPageBreak/>
        <w:t>科技贷款担保费补助对象是通过担保机构担保获得银行贷款融资的未上市科技型企业。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（一）申报条件</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1. 注册地在郑州市，具有独立法人资格;</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2. 贷款用于企业主营业务的流动资金；</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3. 企业已按时还本付息，不存在欠息、逾期情况；</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4. 企业已按时支付担保费用，不存在拖欠担保费情况；</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5. 贷款期限不超过3年，贷款合同中约定的偿还贷款时间为2019年1月1日至2019年12月31日期间的贷款担保业务。</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（二）补助额度</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按2%的年担保费率给予担保费补助，实际年担保费率低于2%的,据实补助；单个企业本项年度补助金额最高30万元。</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（三）申报材料</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详见附件2：申报资料清单</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申报材料、扫描件材料、复印件要清晰。</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三、企业股权融资补助</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股权融资补助对象是直接获得投资机构股权投资的未上市科技型企业。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lastRenderedPageBreak/>
        <w:t>（一）申报条件</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1. 注册地在郑州市，具有独立法人资格；</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2. 获得投资资金到位时间在2019年1月1日至2019年12月31日期间的投资业务（出资方式为现金出资）。</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（二）补助额度</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按照当年实际到位投资额（指货币资金且计入企业注册资本的金额）的10%给予股权融资补助，单个企业本项年度补助金额最高100万元。</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（三）申报材料</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详见附件3：申报资料清单</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hint="eastAsia"/>
          <w:color w:val="333333"/>
          <w:kern w:val="0"/>
          <w:sz w:val="24"/>
          <w:szCs w:val="24"/>
        </w:rPr>
      </w:pPr>
      <w:r w:rsidRPr="00AD44B5">
        <w:rPr>
          <w:rFonts w:ascii="微软雅黑" w:eastAsia="微软雅黑" w:hAnsi="微软雅黑" w:cs="宋体" w:hint="eastAsia"/>
          <w:color w:val="333333"/>
          <w:kern w:val="0"/>
          <w:sz w:val="24"/>
          <w:szCs w:val="24"/>
        </w:rPr>
        <w:t>申报材料、扫描件材料、复印件要清晰。</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四、科技投资风险补助</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科技投资风险补助对象是注册地在郑州、直接投资于我市未上市科技型企业的投资机构。</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（一）申报条件</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1. 注册地在郑州市，具有独立法人资格；</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    2. 投资方式为非证券类股权投资，出资方式为现金出资；</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3. 有专项的投资资金和年度投资计划；</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lastRenderedPageBreak/>
        <w:t>4. 投资对象为非上市的、注册地在郑州市的科技型企业；</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5. 投资资金在2019年1月1日至2019年12月31日期间到位的投资业务。</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（二）补助额度</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按照其年度实际投资资金（指货币资金且计入企业注册资本的金额）的5%-10%给予投资风险补助，单一投资机构本项年度补助金额最高500万元。其中，对A类企业进行投资的，按10%的比例进行补助，对B类企业进行投资的，按5%的比例进行补助。</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（三）申报材料</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详见附件4：申报资料装订目录</w:t>
      </w:r>
    </w:p>
    <w:p w:rsidR="00AD44B5" w:rsidRPr="00AD44B5" w:rsidRDefault="00AD44B5" w:rsidP="00AD44B5">
      <w:pPr>
        <w:widowControl/>
        <w:spacing w:before="100" w:beforeAutospacing="1" w:after="100" w:afterAutospacing="1" w:line="560" w:lineRule="atLeast"/>
        <w:ind w:firstLine="480"/>
        <w:rPr>
          <w:rFonts w:ascii="微软雅黑" w:eastAsia="微软雅黑" w:hAnsi="微软雅黑" w:cs="宋体"/>
          <w:color w:val="333333"/>
          <w:kern w:val="0"/>
          <w:sz w:val="24"/>
          <w:szCs w:val="24"/>
        </w:rPr>
      </w:pPr>
      <w:r w:rsidRPr="00AD44B5">
        <w:rPr>
          <w:rFonts w:ascii="微软雅黑" w:eastAsia="微软雅黑" w:hAnsi="微软雅黑" w:cs="宋体" w:hint="eastAsia"/>
          <w:color w:val="333333"/>
          <w:kern w:val="0"/>
          <w:sz w:val="24"/>
          <w:szCs w:val="24"/>
        </w:rPr>
        <w:t>申报材料、扫描件材料、复印件要清晰。</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hint="eastAsia"/>
          <w:color w:val="333333"/>
          <w:kern w:val="0"/>
          <w:sz w:val="24"/>
          <w:szCs w:val="24"/>
        </w:rPr>
      </w:pPr>
      <w:r w:rsidRPr="00AD44B5">
        <w:rPr>
          <w:rFonts w:ascii="宋体" w:eastAsia="宋体" w:hAnsi="宋体" w:cs="宋体"/>
          <w:color w:val="333333"/>
          <w:kern w:val="0"/>
          <w:sz w:val="24"/>
          <w:szCs w:val="24"/>
        </w:rPr>
        <w:t>五、项目申报流程</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（一）单位网上申报</w:t>
      </w:r>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申报单位需登录郑州市科技局官方网站：</w:t>
      </w:r>
      <w:hyperlink r:id="rId6" w:history="1">
        <w:r w:rsidRPr="00AD44B5">
          <w:rPr>
            <w:rFonts w:ascii="宋体" w:eastAsia="宋体" w:hAnsi="宋体" w:cs="宋体"/>
            <w:color w:val="666666"/>
            <w:kern w:val="0"/>
            <w:sz w:val="24"/>
            <w:szCs w:val="24"/>
          </w:rPr>
          <w:t>http://zzkj.zhengzhou.gov.cn/，点击“郑州市科技业务管理系统”进行注册（已在本系统注册过的企业可直接登陆），经市科技局审核通过后，登录账号进行填报及上传附件（上传的各类附件均要求为PDF格式）。申报单位提交材料后，通过网络申报系统生成申报材料（正式申报材料带有条形码）。网上填报的申报书内容及上传的附件材料须与纸质件</w:t>
        </w:r>
        <w:r w:rsidRPr="00AD44B5">
          <w:rPr>
            <w:rFonts w:ascii="宋体" w:eastAsia="宋体" w:hAnsi="宋体" w:cs="宋体"/>
            <w:color w:val="666666"/>
            <w:kern w:val="0"/>
            <w:sz w:val="24"/>
            <w:szCs w:val="24"/>
          </w:rPr>
          <w:lastRenderedPageBreak/>
          <w:t>保持一致。网上申报后须经所在地县(市、区）、开发区科技主管部门审核、提交，县（市、区）、开发区科技主管部门通过网上申报系统生成申报汇总表。</w:t>
        </w:r>
      </w:hyperlink>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（二）纸质材料报送。申报单位按照郑州市科技金融资助申报材料要求（见附件1.2.3.4），将申报材料报送至所在县（市、区）、开发区科技主管部门。</w:t>
      </w:r>
    </w:p>
    <w:p w:rsidR="00AD44B5" w:rsidRPr="00AD44B5" w:rsidRDefault="00AD44B5" w:rsidP="00AD44B5">
      <w:pPr>
        <w:widowControl/>
        <w:spacing w:before="105" w:after="105"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1.申报材料按照材料清单要求顺序书籍式胶装成册，一式2份，法人代表签字并加盖公章，要求A4纸印刷，勿用胶圈、文件夹等带有凸出棱边的装订方式。</w:t>
      </w:r>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2.请申报单位按要求一次性报齐相关材料，申报材料提交受理后，市科技局不再接收申报单位补报的材料。</w:t>
      </w:r>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三）县（市、区）、开发区主管部门审核。各县（市、区）、开发区科技主管部门会同本级财政主管部门对企业申报材料进行审核推荐，并出具郑州市科技金融资助项目推荐汇总表（系统生成，加盖科技、财政主管部门公章）。</w:t>
      </w:r>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四）统一推荐报送。各县（市、区）、开发区科技主管部门将汇总表（一式2份），企业申报材料一式3份（其中一份为正本），统一报送至郑州市科技局1011室，材料由县(市、区)科技主管部门统一提交，不接收个人上报的材料。</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六、填报时间安排</w:t>
      </w:r>
    </w:p>
    <w:p w:rsidR="00AD44B5" w:rsidRPr="00AD44B5" w:rsidRDefault="00AD44B5" w:rsidP="00AD44B5">
      <w:pPr>
        <w:widowControl/>
        <w:spacing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（一）网络服务器开放时间：7月27日8：30——8月14日18:00。</w:t>
      </w:r>
    </w:p>
    <w:p w:rsidR="00AD44B5" w:rsidRPr="00AD44B5" w:rsidRDefault="00AD44B5" w:rsidP="00AD44B5">
      <w:pPr>
        <w:widowControl/>
        <w:spacing w:before="105" w:after="105"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（二）纸质申报材料截止时间：8月18日18:00前，逾期不予受理。工作时间为8:30-12:00，14:30-18:00。</w:t>
      </w:r>
    </w:p>
    <w:p w:rsidR="00AD44B5" w:rsidRPr="00AD44B5" w:rsidRDefault="00AD44B5" w:rsidP="00AD44B5">
      <w:pPr>
        <w:widowControl/>
        <w:spacing w:before="105" w:after="105"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 受理地点：郑州市科学技术局1011室（中原区工人路13号，陇海路与工人路交叉口东南角）。</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七、联系方式</w:t>
      </w:r>
    </w:p>
    <w:p w:rsidR="00AD44B5" w:rsidRPr="00AD44B5" w:rsidRDefault="00AD44B5" w:rsidP="00AD44B5">
      <w:pPr>
        <w:widowControl/>
        <w:spacing w:before="105" w:after="105"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材料受理：郑州自动化研究所   韩园园   67180916</w:t>
      </w:r>
    </w:p>
    <w:p w:rsidR="00AD44B5" w:rsidRPr="00AD44B5" w:rsidRDefault="00AD44B5" w:rsidP="00AD44B5">
      <w:pPr>
        <w:widowControl/>
        <w:spacing w:before="105" w:after="105"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lastRenderedPageBreak/>
        <w:t>咨询电话：科技金融与服务业处 金  洁   67177125</w:t>
      </w:r>
    </w:p>
    <w:p w:rsidR="00AD44B5" w:rsidRPr="00AD44B5" w:rsidRDefault="00AD44B5" w:rsidP="00AD44B5">
      <w:pPr>
        <w:widowControl/>
        <w:spacing w:before="100" w:beforeAutospacing="1" w:after="100" w:afterAutospacing="1" w:line="560" w:lineRule="atLeast"/>
        <w:ind w:firstLine="480"/>
        <w:rPr>
          <w:rFonts w:ascii="宋体" w:eastAsia="宋体" w:hAnsi="宋体" w:cs="宋体"/>
          <w:color w:val="333333"/>
          <w:kern w:val="0"/>
          <w:sz w:val="24"/>
          <w:szCs w:val="24"/>
        </w:rPr>
      </w:pPr>
      <w:r w:rsidRPr="00AD44B5">
        <w:rPr>
          <w:rFonts w:ascii="宋体" w:eastAsia="宋体" w:hAnsi="宋体" w:cs="宋体"/>
          <w:color w:val="333333"/>
          <w:kern w:val="0"/>
          <w:sz w:val="24"/>
          <w:szCs w:val="24"/>
        </w:rPr>
        <w:t>系统注册、审核、密码找回：科技开发中心 67185914或加QQ群741335410</w:t>
      </w:r>
    </w:p>
    <w:p w:rsidR="00AD44B5" w:rsidRDefault="00AD44B5" w:rsidP="00AD44B5">
      <w:pPr>
        <w:widowControl/>
        <w:spacing w:before="100" w:beforeAutospacing="1" w:after="100" w:afterAutospacing="1" w:line="560" w:lineRule="atLeast"/>
        <w:ind w:firstLine="480"/>
        <w:jc w:val="right"/>
        <w:rPr>
          <w:rFonts w:ascii="宋体" w:eastAsia="宋体" w:hAnsi="宋体" w:cs="宋体"/>
          <w:color w:val="333333"/>
          <w:kern w:val="0"/>
          <w:sz w:val="24"/>
          <w:szCs w:val="24"/>
        </w:rPr>
      </w:pPr>
      <w:r w:rsidRPr="00AD44B5">
        <w:rPr>
          <w:rFonts w:ascii="宋体" w:eastAsia="宋体" w:hAnsi="宋体" w:cs="宋体"/>
          <w:color w:val="333333"/>
          <w:kern w:val="0"/>
          <w:sz w:val="24"/>
          <w:szCs w:val="24"/>
        </w:rPr>
        <w:t>                  郑州市科学技术局</w:t>
      </w:r>
    </w:p>
    <w:p w:rsidR="00AD44B5" w:rsidRPr="00AD44B5" w:rsidRDefault="00AD44B5" w:rsidP="00AD44B5">
      <w:pPr>
        <w:widowControl/>
        <w:spacing w:before="100" w:beforeAutospacing="1" w:after="100" w:afterAutospacing="1" w:line="560" w:lineRule="atLeast"/>
        <w:ind w:firstLine="480"/>
        <w:jc w:val="right"/>
        <w:rPr>
          <w:rFonts w:ascii="宋体" w:eastAsia="宋体" w:hAnsi="宋体" w:cs="宋体"/>
          <w:color w:val="333333"/>
          <w:kern w:val="0"/>
          <w:sz w:val="24"/>
          <w:szCs w:val="24"/>
        </w:rPr>
      </w:pPr>
      <w:r w:rsidRPr="00AD44B5">
        <w:rPr>
          <w:rFonts w:ascii="宋体" w:eastAsia="宋体" w:hAnsi="宋体" w:cs="宋体"/>
          <w:color w:val="333333"/>
          <w:kern w:val="0"/>
          <w:sz w:val="24"/>
          <w:szCs w:val="24"/>
        </w:rPr>
        <w:t>郑州市财政局</w:t>
      </w:r>
    </w:p>
    <w:p w:rsidR="00AD44B5" w:rsidRPr="00AD44B5" w:rsidRDefault="00AD44B5" w:rsidP="00AD44B5">
      <w:pPr>
        <w:widowControl/>
        <w:spacing w:before="100" w:beforeAutospacing="1" w:after="100" w:afterAutospacing="1" w:line="560" w:lineRule="atLeast"/>
        <w:ind w:firstLine="480"/>
        <w:jc w:val="right"/>
        <w:rPr>
          <w:rFonts w:ascii="宋体" w:eastAsia="宋体" w:hAnsi="宋体" w:cs="宋体"/>
          <w:color w:val="333333"/>
          <w:kern w:val="0"/>
          <w:sz w:val="24"/>
          <w:szCs w:val="24"/>
        </w:rPr>
      </w:pPr>
      <w:r w:rsidRPr="00AD44B5">
        <w:rPr>
          <w:rFonts w:ascii="宋体" w:eastAsia="宋体" w:hAnsi="宋体" w:cs="宋体"/>
          <w:color w:val="333333"/>
          <w:kern w:val="0"/>
          <w:sz w:val="24"/>
          <w:szCs w:val="24"/>
        </w:rPr>
        <w:t>2020年7月23日</w:t>
      </w:r>
    </w:p>
    <w:p w:rsidR="003E7A70" w:rsidRPr="00AD44B5" w:rsidRDefault="003E7A70" w:rsidP="00AD44B5">
      <w:pPr>
        <w:rPr>
          <w:rFonts w:hint="eastAsia"/>
        </w:rPr>
      </w:pPr>
    </w:p>
    <w:sectPr w:rsidR="003E7A70" w:rsidRPr="00AD4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ED" w:rsidRDefault="009441ED" w:rsidP="001C50B8">
      <w:r>
        <w:separator/>
      </w:r>
    </w:p>
  </w:endnote>
  <w:endnote w:type="continuationSeparator" w:id="0">
    <w:p w:rsidR="009441ED" w:rsidRDefault="009441ED"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ED" w:rsidRDefault="009441ED" w:rsidP="001C50B8">
      <w:r>
        <w:separator/>
      </w:r>
    </w:p>
  </w:footnote>
  <w:footnote w:type="continuationSeparator" w:id="0">
    <w:p w:rsidR="009441ED" w:rsidRDefault="009441ED"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0C3E2A"/>
    <w:rsid w:val="001478A6"/>
    <w:rsid w:val="001723EA"/>
    <w:rsid w:val="001742DD"/>
    <w:rsid w:val="001C50B8"/>
    <w:rsid w:val="001E0C41"/>
    <w:rsid w:val="00216935"/>
    <w:rsid w:val="00250A5D"/>
    <w:rsid w:val="0029017D"/>
    <w:rsid w:val="002C37DF"/>
    <w:rsid w:val="003002CD"/>
    <w:rsid w:val="00393B16"/>
    <w:rsid w:val="003E7A70"/>
    <w:rsid w:val="00422763"/>
    <w:rsid w:val="0045686B"/>
    <w:rsid w:val="00487044"/>
    <w:rsid w:val="004A5475"/>
    <w:rsid w:val="0050264D"/>
    <w:rsid w:val="00536D36"/>
    <w:rsid w:val="0053791C"/>
    <w:rsid w:val="00552491"/>
    <w:rsid w:val="00557940"/>
    <w:rsid w:val="005A75A7"/>
    <w:rsid w:val="005B6DB0"/>
    <w:rsid w:val="006059F1"/>
    <w:rsid w:val="0063681A"/>
    <w:rsid w:val="006675A2"/>
    <w:rsid w:val="00677E38"/>
    <w:rsid w:val="007055BF"/>
    <w:rsid w:val="0071099A"/>
    <w:rsid w:val="0073777F"/>
    <w:rsid w:val="00785A2F"/>
    <w:rsid w:val="007B329A"/>
    <w:rsid w:val="008121D4"/>
    <w:rsid w:val="00883846"/>
    <w:rsid w:val="008B6EE0"/>
    <w:rsid w:val="008D6D7F"/>
    <w:rsid w:val="009436B1"/>
    <w:rsid w:val="009441ED"/>
    <w:rsid w:val="00965029"/>
    <w:rsid w:val="009A7C39"/>
    <w:rsid w:val="00A41368"/>
    <w:rsid w:val="00A5111E"/>
    <w:rsid w:val="00A81B42"/>
    <w:rsid w:val="00A91840"/>
    <w:rsid w:val="00AD44B5"/>
    <w:rsid w:val="00AE65B9"/>
    <w:rsid w:val="00AF22A3"/>
    <w:rsid w:val="00B010BD"/>
    <w:rsid w:val="00B5735D"/>
    <w:rsid w:val="00B62F35"/>
    <w:rsid w:val="00C0113C"/>
    <w:rsid w:val="00C52F2E"/>
    <w:rsid w:val="00C53774"/>
    <w:rsid w:val="00CD47EE"/>
    <w:rsid w:val="00D16B53"/>
    <w:rsid w:val="00D17461"/>
    <w:rsid w:val="00D25FCB"/>
    <w:rsid w:val="00D40A1C"/>
    <w:rsid w:val="00D54C40"/>
    <w:rsid w:val="00D625F5"/>
    <w:rsid w:val="00DB6F91"/>
    <w:rsid w:val="00DC508C"/>
    <w:rsid w:val="00DE060E"/>
    <w:rsid w:val="00E14AFB"/>
    <w:rsid w:val="00E570AD"/>
    <w:rsid w:val="00E82A39"/>
    <w:rsid w:val="00E846A8"/>
    <w:rsid w:val="00E85429"/>
    <w:rsid w:val="00EA2F72"/>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971">
      <w:bodyDiv w:val="1"/>
      <w:marLeft w:val="0"/>
      <w:marRight w:val="0"/>
      <w:marTop w:val="0"/>
      <w:marBottom w:val="0"/>
      <w:divBdr>
        <w:top w:val="none" w:sz="0" w:space="0" w:color="auto"/>
        <w:left w:val="none" w:sz="0" w:space="0" w:color="auto"/>
        <w:bottom w:val="none" w:sz="0" w:space="0" w:color="auto"/>
        <w:right w:val="none" w:sz="0" w:space="0" w:color="auto"/>
      </w:divBdr>
      <w:divsChild>
        <w:div w:id="1204517962">
          <w:marLeft w:val="0"/>
          <w:marRight w:val="0"/>
          <w:marTop w:val="0"/>
          <w:marBottom w:val="0"/>
          <w:divBdr>
            <w:top w:val="none" w:sz="0" w:space="0" w:color="auto"/>
            <w:left w:val="none" w:sz="0" w:space="0" w:color="auto"/>
            <w:bottom w:val="single" w:sz="6" w:space="15" w:color="EAEAEA"/>
            <w:right w:val="none" w:sz="0" w:space="0" w:color="auto"/>
          </w:divBdr>
        </w:div>
        <w:div w:id="1456100067">
          <w:marLeft w:val="0"/>
          <w:marRight w:val="0"/>
          <w:marTop w:val="0"/>
          <w:marBottom w:val="0"/>
          <w:divBdr>
            <w:top w:val="none" w:sz="0" w:space="0" w:color="auto"/>
            <w:left w:val="none" w:sz="0" w:space="0" w:color="auto"/>
            <w:bottom w:val="none" w:sz="0" w:space="0" w:color="auto"/>
            <w:right w:val="none" w:sz="0" w:space="0" w:color="auto"/>
          </w:divBdr>
        </w:div>
      </w:divsChild>
    </w:div>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09075720">
      <w:bodyDiv w:val="1"/>
      <w:marLeft w:val="0"/>
      <w:marRight w:val="0"/>
      <w:marTop w:val="0"/>
      <w:marBottom w:val="0"/>
      <w:divBdr>
        <w:top w:val="none" w:sz="0" w:space="0" w:color="auto"/>
        <w:left w:val="none" w:sz="0" w:space="0" w:color="auto"/>
        <w:bottom w:val="none" w:sz="0" w:space="0" w:color="auto"/>
        <w:right w:val="none" w:sz="0" w:space="0" w:color="auto"/>
      </w:divBdr>
      <w:divsChild>
        <w:div w:id="235674000">
          <w:marLeft w:val="0"/>
          <w:marRight w:val="0"/>
          <w:marTop w:val="0"/>
          <w:marBottom w:val="0"/>
          <w:divBdr>
            <w:top w:val="none" w:sz="0" w:space="0" w:color="auto"/>
            <w:left w:val="none" w:sz="0" w:space="0" w:color="auto"/>
            <w:bottom w:val="single" w:sz="6" w:space="0" w:color="DDDDDD"/>
            <w:right w:val="none" w:sz="0" w:space="0" w:color="auto"/>
          </w:divBdr>
          <w:divsChild>
            <w:div w:id="117914078">
              <w:marLeft w:val="0"/>
              <w:marRight w:val="0"/>
              <w:marTop w:val="0"/>
              <w:marBottom w:val="0"/>
              <w:divBdr>
                <w:top w:val="none" w:sz="0" w:space="0" w:color="auto"/>
                <w:left w:val="none" w:sz="0" w:space="0" w:color="auto"/>
                <w:bottom w:val="none" w:sz="0" w:space="0" w:color="auto"/>
                <w:right w:val="none" w:sz="0" w:space="0" w:color="auto"/>
              </w:divBdr>
            </w:div>
          </w:divsChild>
        </w:div>
        <w:div w:id="803500601">
          <w:marLeft w:val="0"/>
          <w:marRight w:val="0"/>
          <w:marTop w:val="300"/>
          <w:marBottom w:val="30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268978059">
      <w:bodyDiv w:val="1"/>
      <w:marLeft w:val="0"/>
      <w:marRight w:val="0"/>
      <w:marTop w:val="0"/>
      <w:marBottom w:val="0"/>
      <w:divBdr>
        <w:top w:val="none" w:sz="0" w:space="0" w:color="auto"/>
        <w:left w:val="none" w:sz="0" w:space="0" w:color="auto"/>
        <w:bottom w:val="none" w:sz="0" w:space="0" w:color="auto"/>
        <w:right w:val="none" w:sz="0" w:space="0" w:color="auto"/>
      </w:divBdr>
      <w:divsChild>
        <w:div w:id="211237783">
          <w:marLeft w:val="0"/>
          <w:marRight w:val="0"/>
          <w:marTop w:val="0"/>
          <w:marBottom w:val="0"/>
          <w:divBdr>
            <w:top w:val="none" w:sz="0" w:space="0" w:color="auto"/>
            <w:left w:val="none" w:sz="0" w:space="0" w:color="auto"/>
            <w:bottom w:val="single" w:sz="6" w:space="15" w:color="EAEAEA"/>
            <w:right w:val="none" w:sz="0" w:space="0" w:color="auto"/>
          </w:divBdr>
        </w:div>
        <w:div w:id="803040464">
          <w:marLeft w:val="0"/>
          <w:marRight w:val="0"/>
          <w:marTop w:val="0"/>
          <w:marBottom w:val="0"/>
          <w:divBdr>
            <w:top w:val="none" w:sz="0" w:space="0" w:color="auto"/>
            <w:left w:val="none" w:sz="0" w:space="0" w:color="auto"/>
            <w:bottom w:val="none" w:sz="0" w:space="0" w:color="auto"/>
            <w:right w:val="none" w:sz="0" w:space="0" w:color="auto"/>
          </w:divBdr>
        </w:div>
      </w:divsChild>
    </w:div>
    <w:div w:id="334261772">
      <w:bodyDiv w:val="1"/>
      <w:marLeft w:val="0"/>
      <w:marRight w:val="0"/>
      <w:marTop w:val="0"/>
      <w:marBottom w:val="0"/>
      <w:divBdr>
        <w:top w:val="none" w:sz="0" w:space="0" w:color="auto"/>
        <w:left w:val="none" w:sz="0" w:space="0" w:color="auto"/>
        <w:bottom w:val="none" w:sz="0" w:space="0" w:color="auto"/>
        <w:right w:val="none" w:sz="0" w:space="0" w:color="auto"/>
      </w:divBdr>
      <w:divsChild>
        <w:div w:id="1645432664">
          <w:marLeft w:val="0"/>
          <w:marRight w:val="0"/>
          <w:marTop w:val="0"/>
          <w:marBottom w:val="0"/>
          <w:divBdr>
            <w:top w:val="none" w:sz="0" w:space="0" w:color="auto"/>
            <w:left w:val="none" w:sz="0" w:space="0" w:color="auto"/>
            <w:bottom w:val="single" w:sz="6" w:space="0" w:color="DDDDDD"/>
            <w:right w:val="none" w:sz="0" w:space="0" w:color="auto"/>
          </w:divBdr>
          <w:divsChild>
            <w:div w:id="1564220247">
              <w:marLeft w:val="0"/>
              <w:marRight w:val="0"/>
              <w:marTop w:val="0"/>
              <w:marBottom w:val="0"/>
              <w:divBdr>
                <w:top w:val="none" w:sz="0" w:space="0" w:color="auto"/>
                <w:left w:val="none" w:sz="0" w:space="0" w:color="auto"/>
                <w:bottom w:val="none" w:sz="0" w:space="0" w:color="auto"/>
                <w:right w:val="none" w:sz="0" w:space="0" w:color="auto"/>
              </w:divBdr>
            </w:div>
          </w:divsChild>
        </w:div>
        <w:div w:id="289020220">
          <w:marLeft w:val="0"/>
          <w:marRight w:val="0"/>
          <w:marTop w:val="300"/>
          <w:marBottom w:val="30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237">
      <w:bodyDiv w:val="1"/>
      <w:marLeft w:val="0"/>
      <w:marRight w:val="0"/>
      <w:marTop w:val="0"/>
      <w:marBottom w:val="0"/>
      <w:divBdr>
        <w:top w:val="none" w:sz="0" w:space="0" w:color="auto"/>
        <w:left w:val="none" w:sz="0" w:space="0" w:color="auto"/>
        <w:bottom w:val="none" w:sz="0" w:space="0" w:color="auto"/>
        <w:right w:val="none" w:sz="0" w:space="0" w:color="auto"/>
      </w:divBdr>
      <w:divsChild>
        <w:div w:id="527186535">
          <w:marLeft w:val="0"/>
          <w:marRight w:val="0"/>
          <w:marTop w:val="0"/>
          <w:marBottom w:val="0"/>
          <w:divBdr>
            <w:top w:val="none" w:sz="0" w:space="0" w:color="auto"/>
            <w:left w:val="none" w:sz="0" w:space="0" w:color="auto"/>
            <w:bottom w:val="single" w:sz="6" w:space="15" w:color="EAEAEA"/>
            <w:right w:val="none" w:sz="0" w:space="0" w:color="auto"/>
          </w:divBdr>
        </w:div>
        <w:div w:id="501244579">
          <w:marLeft w:val="0"/>
          <w:marRight w:val="0"/>
          <w:marTop w:val="0"/>
          <w:marBottom w:val="0"/>
          <w:divBdr>
            <w:top w:val="none" w:sz="0" w:space="0" w:color="auto"/>
            <w:left w:val="none" w:sz="0" w:space="0" w:color="auto"/>
            <w:bottom w:val="none" w:sz="0" w:space="0" w:color="auto"/>
            <w:right w:val="none" w:sz="0" w:space="0" w:color="auto"/>
          </w:divBdr>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0365314">
      <w:bodyDiv w:val="1"/>
      <w:marLeft w:val="0"/>
      <w:marRight w:val="0"/>
      <w:marTop w:val="0"/>
      <w:marBottom w:val="0"/>
      <w:divBdr>
        <w:top w:val="none" w:sz="0" w:space="0" w:color="auto"/>
        <w:left w:val="none" w:sz="0" w:space="0" w:color="auto"/>
        <w:bottom w:val="none" w:sz="0" w:space="0" w:color="auto"/>
        <w:right w:val="none" w:sz="0" w:space="0" w:color="auto"/>
      </w:divBdr>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08149446">
      <w:bodyDiv w:val="1"/>
      <w:marLeft w:val="0"/>
      <w:marRight w:val="0"/>
      <w:marTop w:val="0"/>
      <w:marBottom w:val="0"/>
      <w:divBdr>
        <w:top w:val="none" w:sz="0" w:space="0" w:color="auto"/>
        <w:left w:val="none" w:sz="0" w:space="0" w:color="auto"/>
        <w:bottom w:val="none" w:sz="0" w:space="0" w:color="auto"/>
        <w:right w:val="none" w:sz="0" w:space="0" w:color="auto"/>
      </w:divBdr>
      <w:divsChild>
        <w:div w:id="53629534">
          <w:marLeft w:val="0"/>
          <w:marRight w:val="0"/>
          <w:marTop w:val="0"/>
          <w:marBottom w:val="0"/>
          <w:divBdr>
            <w:top w:val="none" w:sz="0" w:space="0" w:color="auto"/>
            <w:left w:val="none" w:sz="0" w:space="0" w:color="auto"/>
            <w:bottom w:val="none" w:sz="0" w:space="0" w:color="auto"/>
            <w:right w:val="none" w:sz="0" w:space="0" w:color="auto"/>
          </w:divBdr>
        </w:div>
        <w:div w:id="1979415355">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31436140">
      <w:bodyDiv w:val="1"/>
      <w:marLeft w:val="0"/>
      <w:marRight w:val="0"/>
      <w:marTop w:val="0"/>
      <w:marBottom w:val="0"/>
      <w:divBdr>
        <w:top w:val="none" w:sz="0" w:space="0" w:color="auto"/>
        <w:left w:val="none" w:sz="0" w:space="0" w:color="auto"/>
        <w:bottom w:val="none" w:sz="0" w:space="0" w:color="auto"/>
        <w:right w:val="none" w:sz="0" w:space="0" w:color="auto"/>
      </w:divBdr>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484273679">
      <w:bodyDiv w:val="1"/>
      <w:marLeft w:val="0"/>
      <w:marRight w:val="0"/>
      <w:marTop w:val="0"/>
      <w:marBottom w:val="0"/>
      <w:divBdr>
        <w:top w:val="none" w:sz="0" w:space="0" w:color="auto"/>
        <w:left w:val="none" w:sz="0" w:space="0" w:color="auto"/>
        <w:bottom w:val="none" w:sz="0" w:space="0" w:color="auto"/>
        <w:right w:val="none" w:sz="0" w:space="0" w:color="auto"/>
      </w:divBdr>
      <w:divsChild>
        <w:div w:id="599725529">
          <w:marLeft w:val="0"/>
          <w:marRight w:val="0"/>
          <w:marTop w:val="0"/>
          <w:marBottom w:val="0"/>
          <w:divBdr>
            <w:top w:val="none" w:sz="0" w:space="0" w:color="auto"/>
            <w:left w:val="none" w:sz="0" w:space="0" w:color="auto"/>
            <w:bottom w:val="none" w:sz="0" w:space="0" w:color="auto"/>
            <w:right w:val="none" w:sz="0" w:space="0" w:color="auto"/>
          </w:divBdr>
          <w:divsChild>
            <w:div w:id="692457491">
              <w:marLeft w:val="-225"/>
              <w:marRight w:val="-225"/>
              <w:marTop w:val="0"/>
              <w:marBottom w:val="0"/>
              <w:divBdr>
                <w:top w:val="none" w:sz="0" w:space="0" w:color="auto"/>
                <w:left w:val="none" w:sz="0" w:space="0" w:color="auto"/>
                <w:bottom w:val="none" w:sz="0" w:space="0" w:color="auto"/>
                <w:right w:val="none" w:sz="0" w:space="0" w:color="auto"/>
              </w:divBdr>
              <w:divsChild>
                <w:div w:id="1518541665">
                  <w:marLeft w:val="0"/>
                  <w:marRight w:val="0"/>
                  <w:marTop w:val="0"/>
                  <w:marBottom w:val="0"/>
                  <w:divBdr>
                    <w:top w:val="none" w:sz="0" w:space="0" w:color="auto"/>
                    <w:left w:val="none" w:sz="0" w:space="0" w:color="auto"/>
                    <w:bottom w:val="none" w:sz="0" w:space="0" w:color="auto"/>
                    <w:right w:val="none" w:sz="0" w:space="0" w:color="auto"/>
                  </w:divBdr>
                </w:div>
                <w:div w:id="1701473878">
                  <w:marLeft w:val="0"/>
                  <w:marRight w:val="0"/>
                  <w:marTop w:val="0"/>
                  <w:marBottom w:val="0"/>
                  <w:divBdr>
                    <w:top w:val="none" w:sz="0" w:space="0" w:color="auto"/>
                    <w:left w:val="none" w:sz="0" w:space="0" w:color="auto"/>
                    <w:bottom w:val="none" w:sz="0" w:space="0" w:color="auto"/>
                    <w:right w:val="none" w:sz="0" w:space="0" w:color="auto"/>
                  </w:divBdr>
                </w:div>
                <w:div w:id="31273036">
                  <w:marLeft w:val="0"/>
                  <w:marRight w:val="0"/>
                  <w:marTop w:val="0"/>
                  <w:marBottom w:val="0"/>
                  <w:divBdr>
                    <w:top w:val="none" w:sz="0" w:space="0" w:color="auto"/>
                    <w:left w:val="none" w:sz="0" w:space="0" w:color="auto"/>
                    <w:bottom w:val="none" w:sz="0" w:space="0" w:color="auto"/>
                    <w:right w:val="none" w:sz="0" w:space="0" w:color="auto"/>
                  </w:divBdr>
                </w:div>
                <w:div w:id="1832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326">
          <w:marLeft w:val="0"/>
          <w:marRight w:val="0"/>
          <w:marTop w:val="0"/>
          <w:marBottom w:val="0"/>
          <w:divBdr>
            <w:top w:val="single" w:sz="6" w:space="23" w:color="EEEEEE"/>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701399347">
      <w:bodyDiv w:val="1"/>
      <w:marLeft w:val="0"/>
      <w:marRight w:val="0"/>
      <w:marTop w:val="0"/>
      <w:marBottom w:val="0"/>
      <w:divBdr>
        <w:top w:val="none" w:sz="0" w:space="0" w:color="auto"/>
        <w:left w:val="none" w:sz="0" w:space="0" w:color="auto"/>
        <w:bottom w:val="none" w:sz="0" w:space="0" w:color="auto"/>
        <w:right w:val="none" w:sz="0" w:space="0" w:color="auto"/>
      </w:divBdr>
    </w:div>
    <w:div w:id="1754816772">
      <w:bodyDiv w:val="1"/>
      <w:marLeft w:val="0"/>
      <w:marRight w:val="0"/>
      <w:marTop w:val="0"/>
      <w:marBottom w:val="0"/>
      <w:divBdr>
        <w:top w:val="none" w:sz="0" w:space="0" w:color="auto"/>
        <w:left w:val="none" w:sz="0" w:space="0" w:color="auto"/>
        <w:bottom w:val="none" w:sz="0" w:space="0" w:color="auto"/>
        <w:right w:val="none" w:sz="0" w:space="0" w:color="auto"/>
      </w:divBdr>
    </w:div>
    <w:div w:id="1836919744">
      <w:bodyDiv w:val="1"/>
      <w:marLeft w:val="0"/>
      <w:marRight w:val="0"/>
      <w:marTop w:val="0"/>
      <w:marBottom w:val="0"/>
      <w:divBdr>
        <w:top w:val="none" w:sz="0" w:space="0" w:color="auto"/>
        <w:left w:val="none" w:sz="0" w:space="0" w:color="auto"/>
        <w:bottom w:val="none" w:sz="0" w:space="0" w:color="auto"/>
        <w:right w:val="none" w:sz="0" w:space="0" w:color="auto"/>
      </w:divBdr>
      <w:divsChild>
        <w:div w:id="1226918332">
          <w:marLeft w:val="0"/>
          <w:marRight w:val="0"/>
          <w:marTop w:val="0"/>
          <w:marBottom w:val="0"/>
          <w:divBdr>
            <w:top w:val="none" w:sz="0" w:space="0" w:color="auto"/>
            <w:left w:val="none" w:sz="0" w:space="0" w:color="auto"/>
            <w:bottom w:val="single" w:sz="6" w:space="15" w:color="EAEAEA"/>
            <w:right w:val="none" w:sz="0" w:space="0" w:color="auto"/>
          </w:divBdr>
        </w:div>
        <w:div w:id="1341854921">
          <w:marLeft w:val="0"/>
          <w:marRight w:val="0"/>
          <w:marTop w:val="0"/>
          <w:marBottom w:val="0"/>
          <w:divBdr>
            <w:top w:val="none" w:sz="0" w:space="0" w:color="auto"/>
            <w:left w:val="none" w:sz="0" w:space="0" w:color="auto"/>
            <w:bottom w:val="none" w:sz="0" w:space="0" w:color="auto"/>
            <w:right w:val="none" w:sz="0" w:space="0" w:color="auto"/>
          </w:divBdr>
        </w:div>
      </w:divsChild>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zkj.zhengzhou.gov.cn/%EF%BC%8C%E7%82%B9%E5%87%BB%E2%80%9C%E9%83%91%E5%B7%9E%E5%B8%82%E7%A7%91%E6%8A%80%E4%B8%9A%E5%8A%A1%E7%AE%A1%E7%90%86%E7%B3%BB%E7%BB%9F%E2%80%9D%E8%BF%9B%E8%A1%8C%E6%B3%A8%E5%86%8C%EF%BC%88%E5%B7%B2%E5%9C%A8%E6%9C%AC%E7%B3%BB%E7%BB%9F%E6%B3%A8%E5%86%8C%E8%BF%87%E7%9A%84%E4%BC%81%E4%B8%9A%E5%8F%AF%E7%9B%B4%E6%8E%A5%E7%99%BB%E9%99%86%EF%BC%89%EF%BC%8C%E7%BB%8F%E5%B8%82%E7%A7%91%E6%8A%80%E5%B1%80%E5%AE%A1%E6%A0%B8%E9%80%9A%E8%BF%87%E5%90%8E%EF%BC%8C%E7%99%BB%E5%BD%95%E8%B4%A6%E5%8F%B7%E8%BF%9B%E8%A1%8C%E5%A1%AB%E6%8A%A5%E5%8F%8A%E4%B8%8A%E4%BC%A0%E9%99%84%E4%BB%B6%EF%BC%88%E4%B8%8A%E4%BC%A0%E7%9A%84%E5%90%84%E7%B1%BB%E9%99%84%E4%BB%B6%E5%9D%87%E8%A6%81%E6%B1%82%E4%B8%BAPDF%E6%A0%BC%E5%BC%8F%EF%BC%89%E3%80%82%E7%94%B3%E6%8A%A5%E5%8D%95%E4%BD%8D%E6%8F%90%E4%BA%A4%E6%9D%90%E6%96%99%E5%90%8E%EF%BC%8C%E9%80%9A%E8%BF%87%E7%BD%91%E7%BB%9C%E7%94%B3%E6%8A%A5%E7%B3%BB%E7%BB%9F%E7%94%9F%E6%88%90%E7%94%B3%E6%8A%A5%E6%9D%90%E6%96%99%EF%BC%88%E6%AD%A3%E5%BC%8F%E7%94%B3%E6%8A%A5%E6%9D%90%E6%96%99%E5%B8%A6%E6%9C%89%E6%9D%A1%E5%BD%A2%E7%A0%81%EF%BC%89%E3%80%82%E7%BD%91%E4%B8%8A%E5%A1%AB%E6%8A%A5%E7%9A%84%E7%94%B3%E6%8A%A5%E4%B9%A6%E5%86%85%E5%AE%B9%E5%8F%8A%E4%B8%8A%E4%BC%A0%E7%9A%84%E9%99%84%E4%BB%B6%E6%9D%90%E6%96%99%E9%A1%BB%E4%B8%8E%E7%BA%B8%E8%B4%A8%E4%BB%B6%E4%BF%9D%E6%8C%81%E4%B8%80%E8%87%B4%E3%80%82%E7%BD%91%E4%B8%8A%E7%94%B3%E6%8A%A5%E5%90%8E%E9%A1%BB%E7%BB%8F%E6%89%80%E5%9C%A8%E5%9C%B0%E5%8E%BF(%E5%B8%82%E3%80%81%E5%8C%BA%EF%BC%89%E3%80%81%E5%BC%80%E5%8F%91%E5%8C%BA%E7%A7%91%E6%8A%80%E4%B8%BB%E7%AE%A1%E9%83%A8%E9%97%A8%E5%AE%A1%E6%A0%B8%E3%80%81%E6%8F%90%E4%BA%A4%EF%BC%8C%E5%8E%BF%EF%BC%88%E5%B8%82%E3%80%81%E5%8C%BA%EF%BC%89%E3%80%81%E5%BC%80%E5%8F%91%E5%8C%BA%E7%A7%91%E6%8A%80%E4%B8%BB%E7%AE%A1%E9%83%A8%E9%97%A8%E9%80%9A%E8%BF%87%E7%BD%91%E4%B8%8A%E7%94%B3%E6%8A%A5%E7%B3%BB%E7%BB%9F%E7%94%9F%E6%88%90%E7%94%B3%E6%8A%A5%E6%B1%87%E6%80%BB%E8%A1%A8%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52</cp:revision>
  <dcterms:created xsi:type="dcterms:W3CDTF">2020-12-08T09:33:00Z</dcterms:created>
  <dcterms:modified xsi:type="dcterms:W3CDTF">2020-12-25T04:12:00Z</dcterms:modified>
</cp:coreProperties>
</file>