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80F" w:rsidRDefault="001F680F" w:rsidP="001F680F">
      <w:pPr>
        <w:pStyle w:val="a3"/>
        <w:shd w:val="clear" w:color="auto" w:fill="FFFFFF"/>
        <w:spacing w:before="0" w:beforeAutospacing="0" w:after="0" w:afterAutospacing="0"/>
        <w:jc w:val="center"/>
        <w:rPr>
          <w:rFonts w:ascii="微软雅黑" w:eastAsia="微软雅黑" w:hAnsi="微软雅黑"/>
          <w:color w:val="666666"/>
          <w:sz w:val="18"/>
          <w:szCs w:val="18"/>
        </w:rPr>
      </w:pPr>
      <w:bookmarkStart w:id="0" w:name="_GoBack"/>
      <w:r>
        <w:rPr>
          <w:rStyle w:val="a4"/>
          <w:rFonts w:ascii="微软雅黑" w:eastAsia="微软雅黑" w:hAnsi="微软雅黑" w:hint="eastAsia"/>
          <w:color w:val="666666"/>
          <w:sz w:val="30"/>
          <w:szCs w:val="30"/>
        </w:rPr>
        <w:t>重庆市</w:t>
      </w:r>
      <w:proofErr w:type="gramStart"/>
      <w:r>
        <w:rPr>
          <w:rStyle w:val="a4"/>
          <w:rFonts w:ascii="微软雅黑" w:eastAsia="微软雅黑" w:hAnsi="微软雅黑" w:hint="eastAsia"/>
          <w:color w:val="666666"/>
          <w:sz w:val="30"/>
          <w:szCs w:val="30"/>
        </w:rPr>
        <w:t>璧</w:t>
      </w:r>
      <w:proofErr w:type="gramEnd"/>
      <w:r>
        <w:rPr>
          <w:rStyle w:val="a4"/>
          <w:rFonts w:ascii="微软雅黑" w:eastAsia="微软雅黑" w:hAnsi="微软雅黑" w:hint="eastAsia"/>
          <w:color w:val="666666"/>
          <w:sz w:val="30"/>
          <w:szCs w:val="30"/>
        </w:rPr>
        <w:t>山区人民政府办公室关于印发</w:t>
      </w:r>
      <w:proofErr w:type="gramStart"/>
      <w:r>
        <w:rPr>
          <w:rStyle w:val="a4"/>
          <w:rFonts w:ascii="微软雅黑" w:eastAsia="微软雅黑" w:hAnsi="微软雅黑" w:hint="eastAsia"/>
          <w:color w:val="666666"/>
          <w:sz w:val="30"/>
          <w:szCs w:val="30"/>
        </w:rPr>
        <w:t>璧</w:t>
      </w:r>
      <w:proofErr w:type="gramEnd"/>
      <w:r>
        <w:rPr>
          <w:rStyle w:val="a4"/>
          <w:rFonts w:ascii="微软雅黑" w:eastAsia="微软雅黑" w:hAnsi="微软雅黑" w:hint="eastAsia"/>
          <w:color w:val="666666"/>
          <w:sz w:val="30"/>
          <w:szCs w:val="30"/>
        </w:rPr>
        <w:t>山区规模以上工业企</w:t>
      </w:r>
      <w:bookmarkEnd w:id="0"/>
      <w:r>
        <w:rPr>
          <w:rStyle w:val="a4"/>
          <w:rFonts w:ascii="微软雅黑" w:eastAsia="微软雅黑" w:hAnsi="微软雅黑" w:hint="eastAsia"/>
          <w:color w:val="666666"/>
          <w:sz w:val="30"/>
          <w:szCs w:val="30"/>
        </w:rPr>
        <w:t>业建立研发机构扶持办法的通知</w:t>
      </w:r>
    </w:p>
    <w:p w:rsidR="001F680F" w:rsidRDefault="001F680F" w:rsidP="001F680F">
      <w:pPr>
        <w:pStyle w:val="a3"/>
        <w:shd w:val="clear" w:color="auto" w:fill="FFFFFF"/>
        <w:spacing w:before="0" w:beforeAutospacing="0" w:after="0" w:afterAutospacing="0"/>
        <w:rPr>
          <w:rFonts w:ascii="微软雅黑" w:eastAsia="微软雅黑" w:hAnsi="微软雅黑" w:hint="eastAsia"/>
          <w:color w:val="666666"/>
          <w:sz w:val="18"/>
          <w:szCs w:val="18"/>
        </w:rPr>
      </w:pPr>
      <w:r>
        <w:rPr>
          <w:rFonts w:ascii="微软雅黑" w:eastAsia="微软雅黑" w:hAnsi="微软雅黑" w:hint="eastAsia"/>
          <w:color w:val="666666"/>
        </w:rPr>
        <w:t> </w:t>
      </w:r>
    </w:p>
    <w:p w:rsidR="001F680F" w:rsidRDefault="001F680F" w:rsidP="001F680F">
      <w:pPr>
        <w:pStyle w:val="a3"/>
        <w:shd w:val="clear" w:color="auto" w:fill="FFFFFF"/>
        <w:spacing w:before="0" w:beforeAutospacing="0" w:after="0" w:afterAutospacing="0"/>
        <w:rPr>
          <w:rFonts w:ascii="微软雅黑" w:eastAsia="微软雅黑" w:hAnsi="微软雅黑" w:hint="eastAsia"/>
          <w:color w:val="666666"/>
          <w:sz w:val="18"/>
          <w:szCs w:val="18"/>
        </w:rPr>
      </w:pPr>
      <w:r>
        <w:rPr>
          <w:rFonts w:ascii="微软雅黑" w:eastAsia="微软雅黑" w:hAnsi="微软雅黑" w:hint="eastAsia"/>
          <w:color w:val="666666"/>
        </w:rPr>
        <w:t> </w:t>
      </w:r>
    </w:p>
    <w:p w:rsidR="001F680F" w:rsidRDefault="001F680F" w:rsidP="001F680F">
      <w:pPr>
        <w:pStyle w:val="a3"/>
        <w:shd w:val="clear" w:color="auto" w:fill="FFFFFF"/>
        <w:spacing w:before="0" w:beforeAutospacing="0" w:after="0" w:afterAutospacing="0"/>
        <w:rPr>
          <w:rFonts w:ascii="微软雅黑" w:eastAsia="微软雅黑" w:hAnsi="微软雅黑" w:hint="eastAsia"/>
          <w:color w:val="666666"/>
          <w:sz w:val="18"/>
          <w:szCs w:val="18"/>
        </w:rPr>
      </w:pPr>
      <w:r>
        <w:rPr>
          <w:rFonts w:ascii="微软雅黑" w:eastAsia="微软雅黑" w:hAnsi="微软雅黑" w:hint="eastAsia"/>
          <w:color w:val="666666"/>
        </w:rPr>
        <w:t>璧山高新区管委会，各镇人民政府、街道办事处，区政府有关工作部门，有关单位：</w:t>
      </w:r>
    </w:p>
    <w:p w:rsidR="001F680F" w:rsidRDefault="001F680F" w:rsidP="001F680F">
      <w:pPr>
        <w:pStyle w:val="a3"/>
        <w:shd w:val="clear" w:color="auto" w:fill="FFFFFF"/>
        <w:spacing w:before="0" w:beforeAutospacing="0" w:after="0" w:afterAutospacing="0"/>
        <w:rPr>
          <w:rFonts w:ascii="微软雅黑" w:eastAsia="微软雅黑" w:hAnsi="微软雅黑" w:hint="eastAsia"/>
          <w:color w:val="666666"/>
          <w:sz w:val="18"/>
          <w:szCs w:val="18"/>
        </w:rPr>
      </w:pPr>
      <w:r>
        <w:rPr>
          <w:rFonts w:ascii="微软雅黑" w:eastAsia="微软雅黑" w:hAnsi="微软雅黑" w:hint="eastAsia"/>
          <w:color w:val="666666"/>
        </w:rPr>
        <w:t> </w:t>
      </w:r>
    </w:p>
    <w:p w:rsidR="001F680F" w:rsidRDefault="001F680F" w:rsidP="001F680F">
      <w:pPr>
        <w:pStyle w:val="a3"/>
        <w:shd w:val="clear" w:color="auto" w:fill="FFFFFF"/>
        <w:spacing w:before="0" w:beforeAutospacing="0" w:after="0" w:afterAutospacing="0"/>
        <w:rPr>
          <w:rFonts w:ascii="微软雅黑" w:eastAsia="微软雅黑" w:hAnsi="微软雅黑" w:hint="eastAsia"/>
          <w:color w:val="666666"/>
          <w:sz w:val="18"/>
          <w:szCs w:val="18"/>
        </w:rPr>
      </w:pPr>
      <w:r>
        <w:rPr>
          <w:rFonts w:ascii="微软雅黑" w:eastAsia="微软雅黑" w:hAnsi="微软雅黑" w:hint="eastAsia"/>
          <w:color w:val="666666"/>
        </w:rPr>
        <w:t>《璧山区规模以上工业企业建立研发机构扶持办法》已经区政府第 16 次常务会议研究同意，现印发给你们，请认真贯彻执行。</w:t>
      </w:r>
    </w:p>
    <w:p w:rsidR="001F680F" w:rsidRDefault="001F680F" w:rsidP="001F680F">
      <w:pPr>
        <w:pStyle w:val="a3"/>
        <w:shd w:val="clear" w:color="auto" w:fill="FFFFFF"/>
        <w:spacing w:before="0" w:beforeAutospacing="0" w:after="0" w:afterAutospacing="0"/>
        <w:rPr>
          <w:rFonts w:ascii="微软雅黑" w:eastAsia="微软雅黑" w:hAnsi="微软雅黑" w:hint="eastAsia"/>
          <w:color w:val="666666"/>
          <w:sz w:val="18"/>
          <w:szCs w:val="18"/>
        </w:rPr>
      </w:pPr>
      <w:r>
        <w:rPr>
          <w:rFonts w:ascii="微软雅黑" w:eastAsia="微软雅黑" w:hAnsi="微软雅黑" w:hint="eastAsia"/>
          <w:color w:val="666666"/>
        </w:rPr>
        <w:t> </w:t>
      </w:r>
    </w:p>
    <w:p w:rsidR="001F680F" w:rsidRDefault="001F680F" w:rsidP="001F680F">
      <w:pPr>
        <w:pStyle w:val="a3"/>
        <w:shd w:val="clear" w:color="auto" w:fill="FFFFFF"/>
        <w:spacing w:before="0" w:beforeAutospacing="0" w:after="0" w:afterAutospacing="0"/>
        <w:rPr>
          <w:rFonts w:ascii="微软雅黑" w:eastAsia="微软雅黑" w:hAnsi="微软雅黑" w:hint="eastAsia"/>
          <w:color w:val="666666"/>
          <w:sz w:val="18"/>
          <w:szCs w:val="18"/>
        </w:rPr>
      </w:pPr>
      <w:r>
        <w:rPr>
          <w:rFonts w:ascii="微软雅黑" w:eastAsia="微软雅黑" w:hAnsi="微软雅黑" w:hint="eastAsia"/>
          <w:color w:val="666666"/>
        </w:rPr>
        <w:t> </w:t>
      </w:r>
    </w:p>
    <w:p w:rsidR="001F680F" w:rsidRDefault="001F680F" w:rsidP="001F680F">
      <w:pPr>
        <w:pStyle w:val="a3"/>
        <w:shd w:val="clear" w:color="auto" w:fill="FFFFFF"/>
        <w:spacing w:before="0" w:beforeAutospacing="0" w:after="0" w:afterAutospacing="0"/>
        <w:rPr>
          <w:rFonts w:ascii="微软雅黑" w:eastAsia="微软雅黑" w:hAnsi="微软雅黑" w:hint="eastAsia"/>
          <w:color w:val="666666"/>
          <w:sz w:val="18"/>
          <w:szCs w:val="18"/>
        </w:rPr>
      </w:pPr>
      <w:r>
        <w:rPr>
          <w:rFonts w:ascii="微软雅黑" w:eastAsia="微软雅黑" w:hAnsi="微软雅黑" w:hint="eastAsia"/>
          <w:color w:val="666666"/>
        </w:rPr>
        <w:t> </w:t>
      </w:r>
    </w:p>
    <w:p w:rsidR="001F680F" w:rsidRDefault="001F680F" w:rsidP="001F680F">
      <w:pPr>
        <w:pStyle w:val="a3"/>
        <w:shd w:val="clear" w:color="auto" w:fill="FFFFFF"/>
        <w:spacing w:before="0" w:beforeAutospacing="0" w:after="0" w:afterAutospacing="0"/>
        <w:jc w:val="center"/>
        <w:rPr>
          <w:rFonts w:ascii="微软雅黑" w:eastAsia="微软雅黑" w:hAnsi="微软雅黑" w:hint="eastAsia"/>
          <w:color w:val="666666"/>
          <w:sz w:val="18"/>
          <w:szCs w:val="18"/>
        </w:rPr>
      </w:pPr>
      <w:r>
        <w:rPr>
          <w:rFonts w:ascii="微软雅黑" w:eastAsia="微软雅黑" w:hAnsi="微软雅黑" w:hint="eastAsia"/>
          <w:color w:val="666666"/>
        </w:rPr>
        <w:t> </w:t>
      </w:r>
    </w:p>
    <w:p w:rsidR="001F680F" w:rsidRDefault="001F680F" w:rsidP="001F680F">
      <w:pPr>
        <w:pStyle w:val="a3"/>
        <w:shd w:val="clear" w:color="auto" w:fill="FFFFFF"/>
        <w:spacing w:before="0" w:beforeAutospacing="0" w:after="0" w:afterAutospacing="0"/>
        <w:jc w:val="center"/>
        <w:rPr>
          <w:rFonts w:ascii="微软雅黑" w:eastAsia="微软雅黑" w:hAnsi="微软雅黑" w:hint="eastAsia"/>
          <w:color w:val="666666"/>
          <w:sz w:val="18"/>
          <w:szCs w:val="18"/>
        </w:rPr>
      </w:pPr>
      <w:proofErr w:type="gramStart"/>
      <w:r>
        <w:rPr>
          <w:rStyle w:val="a4"/>
          <w:rFonts w:ascii="微软雅黑" w:eastAsia="微软雅黑" w:hAnsi="微软雅黑" w:hint="eastAsia"/>
          <w:color w:val="666666"/>
          <w:sz w:val="27"/>
          <w:szCs w:val="27"/>
        </w:rPr>
        <w:t>璧</w:t>
      </w:r>
      <w:proofErr w:type="gramEnd"/>
      <w:r>
        <w:rPr>
          <w:rStyle w:val="a4"/>
          <w:rFonts w:ascii="微软雅黑" w:eastAsia="微软雅黑" w:hAnsi="微软雅黑" w:hint="eastAsia"/>
          <w:color w:val="666666"/>
          <w:sz w:val="27"/>
          <w:szCs w:val="27"/>
        </w:rPr>
        <w:t>山区规模以上工业企业建立研发机构扶持办法</w:t>
      </w:r>
    </w:p>
    <w:p w:rsidR="001F680F" w:rsidRDefault="001F680F" w:rsidP="001F680F">
      <w:pPr>
        <w:pStyle w:val="a3"/>
        <w:shd w:val="clear" w:color="auto" w:fill="FFFFFF"/>
        <w:spacing w:before="0" w:beforeAutospacing="0" w:after="0" w:afterAutospacing="0"/>
        <w:rPr>
          <w:rFonts w:ascii="微软雅黑" w:eastAsia="微软雅黑" w:hAnsi="微软雅黑" w:hint="eastAsia"/>
          <w:color w:val="666666"/>
          <w:sz w:val="18"/>
          <w:szCs w:val="18"/>
        </w:rPr>
      </w:pPr>
      <w:r>
        <w:rPr>
          <w:rFonts w:ascii="微软雅黑" w:eastAsia="微软雅黑" w:hAnsi="微软雅黑" w:hint="eastAsia"/>
          <w:color w:val="666666"/>
        </w:rPr>
        <w:t> </w:t>
      </w:r>
    </w:p>
    <w:p w:rsidR="001F680F" w:rsidRDefault="001F680F" w:rsidP="001F680F">
      <w:pPr>
        <w:pStyle w:val="a3"/>
        <w:shd w:val="clear" w:color="auto" w:fill="FFFFFF"/>
        <w:spacing w:before="0" w:beforeAutospacing="0" w:after="0" w:afterAutospacing="0"/>
        <w:rPr>
          <w:rFonts w:ascii="微软雅黑" w:eastAsia="微软雅黑" w:hAnsi="微软雅黑" w:hint="eastAsia"/>
          <w:color w:val="666666"/>
          <w:sz w:val="18"/>
          <w:szCs w:val="18"/>
        </w:rPr>
      </w:pPr>
      <w:r>
        <w:rPr>
          <w:rFonts w:ascii="微软雅黑" w:eastAsia="微软雅黑" w:hAnsi="微软雅黑" w:hint="eastAsia"/>
          <w:color w:val="666666"/>
        </w:rPr>
        <w:t> </w:t>
      </w:r>
    </w:p>
    <w:p w:rsidR="001F680F" w:rsidRDefault="001F680F" w:rsidP="001F680F">
      <w:pPr>
        <w:pStyle w:val="a3"/>
        <w:shd w:val="clear" w:color="auto" w:fill="FFFFFF"/>
        <w:spacing w:before="0" w:beforeAutospacing="0" w:after="0" w:afterAutospacing="0"/>
        <w:rPr>
          <w:rFonts w:ascii="微软雅黑" w:eastAsia="微软雅黑" w:hAnsi="微软雅黑" w:hint="eastAsia"/>
          <w:color w:val="666666"/>
          <w:sz w:val="18"/>
          <w:szCs w:val="18"/>
        </w:rPr>
      </w:pPr>
      <w:r>
        <w:rPr>
          <w:rFonts w:ascii="微软雅黑" w:eastAsia="微软雅黑" w:hAnsi="微软雅黑" w:hint="eastAsia"/>
          <w:color w:val="666666"/>
        </w:rPr>
        <w:t>为贯彻落实《国家创新驱动发展战略纲要》，</w:t>
      </w:r>
      <w:proofErr w:type="gramStart"/>
      <w:r>
        <w:rPr>
          <w:rFonts w:ascii="微软雅黑" w:eastAsia="微软雅黑" w:hAnsi="微软雅黑" w:hint="eastAsia"/>
          <w:color w:val="666666"/>
        </w:rPr>
        <w:t>践行</w:t>
      </w:r>
      <w:proofErr w:type="gramEnd"/>
      <w:r>
        <w:rPr>
          <w:rFonts w:ascii="微软雅黑" w:eastAsia="微软雅黑" w:hAnsi="微软雅黑" w:hint="eastAsia"/>
          <w:color w:val="666666"/>
        </w:rPr>
        <w:t>“创新+资本=新动力”经济逻辑，鼓励引导</w:t>
      </w:r>
      <w:proofErr w:type="gramStart"/>
      <w:r>
        <w:rPr>
          <w:rFonts w:ascii="微软雅黑" w:eastAsia="微软雅黑" w:hAnsi="微软雅黑" w:hint="eastAsia"/>
          <w:color w:val="666666"/>
        </w:rPr>
        <w:t>璧</w:t>
      </w:r>
      <w:proofErr w:type="gramEnd"/>
      <w:r>
        <w:rPr>
          <w:rFonts w:ascii="微软雅黑" w:eastAsia="微软雅黑" w:hAnsi="微软雅黑" w:hint="eastAsia"/>
          <w:color w:val="666666"/>
        </w:rPr>
        <w:t>山区规模以上工业（简称</w:t>
      </w:r>
      <w:proofErr w:type="gramStart"/>
      <w:r>
        <w:rPr>
          <w:rFonts w:ascii="微软雅黑" w:eastAsia="微软雅黑" w:hAnsi="微软雅黑" w:hint="eastAsia"/>
          <w:color w:val="666666"/>
        </w:rPr>
        <w:t>规</w:t>
      </w:r>
      <w:proofErr w:type="gramEnd"/>
      <w:r>
        <w:rPr>
          <w:rFonts w:ascii="微软雅黑" w:eastAsia="微软雅黑" w:hAnsi="微软雅黑" w:hint="eastAsia"/>
          <w:color w:val="666666"/>
        </w:rPr>
        <w:t>上工业）企业重视科技创新，培育建立国家级、市级、区级相应研发机构（含企业技术中心、中小企业技术研发中心、重点实验室、工程技术研究中心、产业技术协同创新中心、新型研发机构、工程研究中心、工程实验室、创新与共享研发平台等），有效增强企业转型升级动力，制定本办法。</w:t>
      </w:r>
    </w:p>
    <w:p w:rsidR="001F680F" w:rsidRDefault="001F680F" w:rsidP="001F680F">
      <w:pPr>
        <w:pStyle w:val="a3"/>
        <w:shd w:val="clear" w:color="auto" w:fill="FFFFFF"/>
        <w:spacing w:before="0" w:beforeAutospacing="0" w:after="0" w:afterAutospacing="0"/>
        <w:rPr>
          <w:rFonts w:ascii="微软雅黑" w:eastAsia="微软雅黑" w:hAnsi="微软雅黑" w:hint="eastAsia"/>
          <w:color w:val="666666"/>
          <w:sz w:val="18"/>
          <w:szCs w:val="18"/>
        </w:rPr>
      </w:pPr>
      <w:r>
        <w:rPr>
          <w:rFonts w:ascii="微软雅黑" w:eastAsia="微软雅黑" w:hAnsi="微软雅黑" w:hint="eastAsia"/>
          <w:color w:val="666666"/>
        </w:rPr>
        <w:lastRenderedPageBreak/>
        <w:t> </w:t>
      </w:r>
    </w:p>
    <w:p w:rsidR="001F680F" w:rsidRDefault="001F680F" w:rsidP="001F680F">
      <w:pPr>
        <w:pStyle w:val="a3"/>
        <w:shd w:val="clear" w:color="auto" w:fill="FFFFFF"/>
        <w:spacing w:before="0" w:beforeAutospacing="0" w:after="0" w:afterAutospacing="0"/>
        <w:rPr>
          <w:rFonts w:ascii="微软雅黑" w:eastAsia="微软雅黑" w:hAnsi="微软雅黑" w:hint="eastAsia"/>
          <w:color w:val="666666"/>
          <w:sz w:val="18"/>
          <w:szCs w:val="18"/>
        </w:rPr>
      </w:pPr>
      <w:r>
        <w:rPr>
          <w:rFonts w:ascii="微软雅黑" w:eastAsia="微软雅黑" w:hAnsi="微软雅黑" w:hint="eastAsia"/>
          <w:color w:val="666666"/>
        </w:rPr>
        <w:t>一、工作目标</w:t>
      </w:r>
    </w:p>
    <w:p w:rsidR="001F680F" w:rsidRDefault="001F680F" w:rsidP="001F680F">
      <w:pPr>
        <w:pStyle w:val="a3"/>
        <w:shd w:val="clear" w:color="auto" w:fill="FFFFFF"/>
        <w:spacing w:before="0" w:beforeAutospacing="0" w:after="0" w:afterAutospacing="0"/>
        <w:rPr>
          <w:rFonts w:ascii="微软雅黑" w:eastAsia="微软雅黑" w:hAnsi="微软雅黑" w:hint="eastAsia"/>
          <w:color w:val="666666"/>
          <w:sz w:val="18"/>
          <w:szCs w:val="18"/>
        </w:rPr>
      </w:pPr>
      <w:r>
        <w:rPr>
          <w:rFonts w:ascii="微软雅黑" w:eastAsia="微软雅黑" w:hAnsi="微软雅黑" w:hint="eastAsia"/>
          <w:color w:val="666666"/>
        </w:rPr>
        <w:t> </w:t>
      </w:r>
    </w:p>
    <w:p w:rsidR="001F680F" w:rsidRDefault="001F680F" w:rsidP="001F680F">
      <w:pPr>
        <w:pStyle w:val="a3"/>
        <w:shd w:val="clear" w:color="auto" w:fill="FFFFFF"/>
        <w:spacing w:before="0" w:beforeAutospacing="0" w:after="0" w:afterAutospacing="0"/>
        <w:rPr>
          <w:rFonts w:ascii="微软雅黑" w:eastAsia="微软雅黑" w:hAnsi="微软雅黑" w:hint="eastAsia"/>
          <w:color w:val="666666"/>
          <w:sz w:val="18"/>
          <w:szCs w:val="18"/>
        </w:rPr>
      </w:pPr>
      <w:r>
        <w:rPr>
          <w:rFonts w:ascii="微软雅黑" w:eastAsia="微软雅黑" w:hAnsi="微软雅黑" w:hint="eastAsia"/>
          <w:color w:val="666666"/>
        </w:rPr>
        <w:t>到 2020 年，全区 40%以上</w:t>
      </w:r>
      <w:proofErr w:type="gramStart"/>
      <w:r>
        <w:rPr>
          <w:rFonts w:ascii="微软雅黑" w:eastAsia="微软雅黑" w:hAnsi="微软雅黑" w:hint="eastAsia"/>
          <w:color w:val="666666"/>
        </w:rPr>
        <w:t>规</w:t>
      </w:r>
      <w:proofErr w:type="gramEnd"/>
      <w:r>
        <w:rPr>
          <w:rFonts w:ascii="微软雅黑" w:eastAsia="微软雅黑" w:hAnsi="微软雅黑" w:hint="eastAsia"/>
          <w:color w:val="666666"/>
        </w:rPr>
        <w:t>上工业企业建立研发机构。</w:t>
      </w:r>
    </w:p>
    <w:p w:rsidR="001F680F" w:rsidRDefault="001F680F" w:rsidP="001F680F">
      <w:pPr>
        <w:pStyle w:val="a3"/>
        <w:shd w:val="clear" w:color="auto" w:fill="FFFFFF"/>
        <w:spacing w:before="0" w:beforeAutospacing="0" w:after="0" w:afterAutospacing="0"/>
        <w:rPr>
          <w:rFonts w:ascii="微软雅黑" w:eastAsia="微软雅黑" w:hAnsi="微软雅黑" w:hint="eastAsia"/>
          <w:color w:val="666666"/>
          <w:sz w:val="18"/>
          <w:szCs w:val="18"/>
        </w:rPr>
      </w:pPr>
      <w:r>
        <w:rPr>
          <w:rFonts w:ascii="微软雅黑" w:eastAsia="微软雅黑" w:hAnsi="微软雅黑" w:hint="eastAsia"/>
          <w:color w:val="666666"/>
        </w:rPr>
        <w:t> </w:t>
      </w:r>
    </w:p>
    <w:p w:rsidR="001F680F" w:rsidRDefault="001F680F" w:rsidP="001F680F">
      <w:pPr>
        <w:pStyle w:val="a3"/>
        <w:shd w:val="clear" w:color="auto" w:fill="FFFFFF"/>
        <w:spacing w:before="0" w:beforeAutospacing="0" w:after="0" w:afterAutospacing="0"/>
        <w:rPr>
          <w:rFonts w:ascii="微软雅黑" w:eastAsia="微软雅黑" w:hAnsi="微软雅黑" w:hint="eastAsia"/>
          <w:color w:val="666666"/>
          <w:sz w:val="18"/>
          <w:szCs w:val="18"/>
        </w:rPr>
      </w:pPr>
      <w:r>
        <w:rPr>
          <w:rFonts w:ascii="微软雅黑" w:eastAsia="微软雅黑" w:hAnsi="微软雅黑" w:hint="eastAsia"/>
          <w:color w:val="666666"/>
        </w:rPr>
        <w:t>二、工作措施 </w:t>
      </w:r>
    </w:p>
    <w:p w:rsidR="001F680F" w:rsidRDefault="001F680F" w:rsidP="001F680F">
      <w:pPr>
        <w:pStyle w:val="a3"/>
        <w:shd w:val="clear" w:color="auto" w:fill="FFFFFF"/>
        <w:spacing w:before="0" w:beforeAutospacing="0" w:after="0" w:afterAutospacing="0"/>
        <w:rPr>
          <w:rFonts w:ascii="微软雅黑" w:eastAsia="微软雅黑" w:hAnsi="微软雅黑" w:hint="eastAsia"/>
          <w:color w:val="666666"/>
          <w:sz w:val="18"/>
          <w:szCs w:val="18"/>
        </w:rPr>
      </w:pPr>
    </w:p>
    <w:p w:rsidR="001F680F" w:rsidRDefault="001F680F" w:rsidP="001F680F">
      <w:pPr>
        <w:pStyle w:val="a3"/>
        <w:shd w:val="clear" w:color="auto" w:fill="FFFFFF"/>
        <w:spacing w:before="0" w:beforeAutospacing="0" w:after="0" w:afterAutospacing="0"/>
        <w:rPr>
          <w:rFonts w:ascii="微软雅黑" w:eastAsia="微软雅黑" w:hAnsi="微软雅黑" w:hint="eastAsia"/>
          <w:color w:val="666666"/>
          <w:sz w:val="18"/>
          <w:szCs w:val="18"/>
        </w:rPr>
      </w:pPr>
      <w:r>
        <w:rPr>
          <w:rFonts w:ascii="微软雅黑" w:eastAsia="微软雅黑" w:hAnsi="微软雅黑" w:hint="eastAsia"/>
          <w:color w:val="666666"/>
        </w:rPr>
        <w:t>（一）建立一批国家级研发机构积极培育和重点扶持具有较强科技创新研发水平的重点</w:t>
      </w:r>
      <w:proofErr w:type="gramStart"/>
      <w:r>
        <w:rPr>
          <w:rFonts w:ascii="微软雅黑" w:eastAsia="微软雅黑" w:hAnsi="微软雅黑" w:hint="eastAsia"/>
          <w:color w:val="666666"/>
        </w:rPr>
        <w:t>规</w:t>
      </w:r>
      <w:proofErr w:type="gramEnd"/>
      <w:r>
        <w:rPr>
          <w:rFonts w:ascii="微软雅黑" w:eastAsia="微软雅黑" w:hAnsi="微软雅黑" w:hint="eastAsia"/>
          <w:color w:val="666666"/>
        </w:rPr>
        <w:t>上工业企业，组建国家级研发机构。对新认定国家级研发机构的企业一次性给予 200 万元研发补助资金。（责任单位：璧山高新区管委会、区发展改革委、区经济信息委、区科委）。</w:t>
      </w:r>
    </w:p>
    <w:p w:rsidR="001F680F" w:rsidRDefault="001F680F" w:rsidP="001F680F">
      <w:pPr>
        <w:pStyle w:val="a3"/>
        <w:shd w:val="clear" w:color="auto" w:fill="FFFFFF"/>
        <w:spacing w:before="0" w:beforeAutospacing="0" w:after="0" w:afterAutospacing="0"/>
        <w:rPr>
          <w:rFonts w:ascii="微软雅黑" w:eastAsia="微软雅黑" w:hAnsi="微软雅黑" w:hint="eastAsia"/>
          <w:color w:val="666666"/>
          <w:sz w:val="18"/>
          <w:szCs w:val="18"/>
        </w:rPr>
      </w:pPr>
    </w:p>
    <w:p w:rsidR="001F680F" w:rsidRDefault="001F680F" w:rsidP="001F680F">
      <w:pPr>
        <w:pStyle w:val="a3"/>
        <w:shd w:val="clear" w:color="auto" w:fill="FFFFFF"/>
        <w:spacing w:before="0" w:beforeAutospacing="0" w:after="0" w:afterAutospacing="0"/>
        <w:rPr>
          <w:rFonts w:ascii="微软雅黑" w:eastAsia="微软雅黑" w:hAnsi="微软雅黑" w:hint="eastAsia"/>
          <w:color w:val="666666"/>
          <w:sz w:val="18"/>
          <w:szCs w:val="18"/>
        </w:rPr>
      </w:pPr>
      <w:r>
        <w:rPr>
          <w:rFonts w:ascii="微软雅黑" w:eastAsia="微软雅黑" w:hAnsi="微软雅黑" w:hint="eastAsia"/>
          <w:color w:val="666666"/>
        </w:rPr>
        <w:t>（二）建立一批市级研发机构积极培育和扶持一批具有一定科技创新研发水平的</w:t>
      </w:r>
      <w:proofErr w:type="gramStart"/>
      <w:r>
        <w:rPr>
          <w:rFonts w:ascii="微软雅黑" w:eastAsia="微软雅黑" w:hAnsi="微软雅黑" w:hint="eastAsia"/>
          <w:color w:val="666666"/>
        </w:rPr>
        <w:t>规</w:t>
      </w:r>
      <w:proofErr w:type="gramEnd"/>
      <w:r>
        <w:rPr>
          <w:rFonts w:ascii="微软雅黑" w:eastAsia="微软雅黑" w:hAnsi="微软雅黑" w:hint="eastAsia"/>
          <w:color w:val="666666"/>
        </w:rPr>
        <w:t>上工业企业，组建市级研发机构。对新认定市级研发机构的企业一次性给予 50 万元研发补助资金。（责任单位：璧山高新区管委会、区发展改革委、区经济信息委、区科委）。</w:t>
      </w:r>
    </w:p>
    <w:p w:rsidR="001F680F" w:rsidRDefault="001F680F" w:rsidP="001F680F">
      <w:pPr>
        <w:pStyle w:val="a3"/>
        <w:shd w:val="clear" w:color="auto" w:fill="FFFFFF"/>
        <w:spacing w:before="0" w:beforeAutospacing="0" w:after="0" w:afterAutospacing="0"/>
        <w:rPr>
          <w:rFonts w:ascii="微软雅黑" w:eastAsia="微软雅黑" w:hAnsi="微软雅黑" w:hint="eastAsia"/>
          <w:color w:val="666666"/>
          <w:sz w:val="18"/>
          <w:szCs w:val="18"/>
        </w:rPr>
      </w:pPr>
    </w:p>
    <w:p w:rsidR="001F680F" w:rsidRDefault="001F680F" w:rsidP="001F680F">
      <w:pPr>
        <w:pStyle w:val="a3"/>
        <w:shd w:val="clear" w:color="auto" w:fill="FFFFFF"/>
        <w:spacing w:before="0" w:beforeAutospacing="0" w:after="0" w:afterAutospacing="0"/>
        <w:rPr>
          <w:rFonts w:ascii="微软雅黑" w:eastAsia="微软雅黑" w:hAnsi="微软雅黑" w:hint="eastAsia"/>
          <w:color w:val="666666"/>
          <w:sz w:val="18"/>
          <w:szCs w:val="18"/>
        </w:rPr>
      </w:pPr>
      <w:r>
        <w:rPr>
          <w:rFonts w:ascii="微软雅黑" w:eastAsia="微软雅黑" w:hAnsi="微软雅黑" w:hint="eastAsia"/>
          <w:color w:val="666666"/>
        </w:rPr>
        <w:t>（三）建立一批区级研发机构</w:t>
      </w:r>
    </w:p>
    <w:p w:rsidR="001F680F" w:rsidRDefault="001F680F" w:rsidP="001F680F">
      <w:pPr>
        <w:pStyle w:val="a3"/>
        <w:shd w:val="clear" w:color="auto" w:fill="FFFFFF"/>
        <w:spacing w:before="0" w:beforeAutospacing="0" w:after="0" w:afterAutospacing="0"/>
        <w:rPr>
          <w:rFonts w:ascii="微软雅黑" w:eastAsia="微软雅黑" w:hAnsi="微软雅黑" w:hint="eastAsia"/>
          <w:color w:val="666666"/>
          <w:sz w:val="18"/>
          <w:szCs w:val="18"/>
        </w:rPr>
      </w:pPr>
      <w:r>
        <w:rPr>
          <w:rFonts w:ascii="微软雅黑" w:eastAsia="微软雅黑" w:hAnsi="微软雅黑" w:hint="eastAsia"/>
          <w:color w:val="666666"/>
        </w:rPr>
        <w:t> </w:t>
      </w:r>
    </w:p>
    <w:p w:rsidR="001F680F" w:rsidRDefault="001F680F" w:rsidP="001F680F">
      <w:pPr>
        <w:pStyle w:val="a3"/>
        <w:shd w:val="clear" w:color="auto" w:fill="FFFFFF"/>
        <w:spacing w:before="0" w:beforeAutospacing="0" w:after="0" w:afterAutospacing="0"/>
        <w:rPr>
          <w:rFonts w:ascii="微软雅黑" w:eastAsia="微软雅黑" w:hAnsi="微软雅黑" w:hint="eastAsia"/>
          <w:color w:val="666666"/>
          <w:sz w:val="18"/>
          <w:szCs w:val="18"/>
        </w:rPr>
      </w:pPr>
      <w:r>
        <w:rPr>
          <w:rFonts w:ascii="微软雅黑" w:eastAsia="微软雅黑" w:hAnsi="微软雅黑" w:hint="eastAsia"/>
          <w:color w:val="666666"/>
        </w:rPr>
        <w:t>积极引导和帮助未建立研发机构的</w:t>
      </w:r>
      <w:proofErr w:type="gramStart"/>
      <w:r>
        <w:rPr>
          <w:rFonts w:ascii="微软雅黑" w:eastAsia="微软雅黑" w:hAnsi="微软雅黑" w:hint="eastAsia"/>
          <w:color w:val="666666"/>
        </w:rPr>
        <w:t>规</w:t>
      </w:r>
      <w:proofErr w:type="gramEnd"/>
      <w:r>
        <w:rPr>
          <w:rFonts w:ascii="微软雅黑" w:eastAsia="微软雅黑" w:hAnsi="微软雅黑" w:hint="eastAsia"/>
          <w:color w:val="666666"/>
        </w:rPr>
        <w:t>上工业企业，组建区级研发机构，具体认定标准和办法由区发展改革委、区经济信息委、区科委分别制定、联合行文。对新认定区级研发机构的企业一次性给予 20 万元研发补助资金。（责任单位：璧山高新区管委会、区发展改革委、区经济信息委、区科委）。</w:t>
      </w:r>
    </w:p>
    <w:p w:rsidR="001F680F" w:rsidRDefault="001F680F" w:rsidP="001F680F">
      <w:pPr>
        <w:pStyle w:val="a3"/>
        <w:shd w:val="clear" w:color="auto" w:fill="FFFFFF"/>
        <w:spacing w:before="0" w:beforeAutospacing="0" w:after="0" w:afterAutospacing="0"/>
        <w:rPr>
          <w:rFonts w:ascii="微软雅黑" w:eastAsia="微软雅黑" w:hAnsi="微软雅黑" w:hint="eastAsia"/>
          <w:color w:val="666666"/>
          <w:sz w:val="18"/>
          <w:szCs w:val="18"/>
        </w:rPr>
      </w:pPr>
      <w:r>
        <w:rPr>
          <w:rFonts w:ascii="微软雅黑" w:eastAsia="微软雅黑" w:hAnsi="微软雅黑" w:hint="eastAsia"/>
          <w:color w:val="666666"/>
        </w:rPr>
        <w:t> </w:t>
      </w:r>
    </w:p>
    <w:p w:rsidR="001F680F" w:rsidRDefault="001F680F" w:rsidP="001F680F">
      <w:pPr>
        <w:pStyle w:val="a3"/>
        <w:shd w:val="clear" w:color="auto" w:fill="FFFFFF"/>
        <w:spacing w:before="0" w:beforeAutospacing="0" w:after="0" w:afterAutospacing="0"/>
        <w:rPr>
          <w:rFonts w:ascii="微软雅黑" w:eastAsia="微软雅黑" w:hAnsi="微软雅黑" w:hint="eastAsia"/>
          <w:color w:val="666666"/>
          <w:sz w:val="18"/>
          <w:szCs w:val="18"/>
        </w:rPr>
      </w:pPr>
      <w:r>
        <w:rPr>
          <w:rFonts w:ascii="微软雅黑" w:eastAsia="微软雅黑" w:hAnsi="微软雅黑" w:hint="eastAsia"/>
          <w:color w:val="666666"/>
        </w:rPr>
        <w:lastRenderedPageBreak/>
        <w:t>三、保障措施</w:t>
      </w:r>
    </w:p>
    <w:p w:rsidR="001F680F" w:rsidRDefault="001F680F" w:rsidP="001F680F">
      <w:pPr>
        <w:pStyle w:val="a3"/>
        <w:shd w:val="clear" w:color="auto" w:fill="FFFFFF"/>
        <w:spacing w:before="0" w:beforeAutospacing="0" w:after="0" w:afterAutospacing="0"/>
        <w:rPr>
          <w:rFonts w:ascii="微软雅黑" w:eastAsia="微软雅黑" w:hAnsi="微软雅黑" w:hint="eastAsia"/>
          <w:color w:val="666666"/>
          <w:sz w:val="18"/>
          <w:szCs w:val="18"/>
        </w:rPr>
      </w:pPr>
      <w:r>
        <w:rPr>
          <w:rFonts w:ascii="微软雅黑" w:eastAsia="微软雅黑" w:hAnsi="微软雅黑" w:hint="eastAsia"/>
          <w:color w:val="666666"/>
        </w:rPr>
        <w:t> </w:t>
      </w:r>
    </w:p>
    <w:p w:rsidR="001F680F" w:rsidRDefault="001F680F" w:rsidP="001F680F">
      <w:pPr>
        <w:pStyle w:val="a3"/>
        <w:shd w:val="clear" w:color="auto" w:fill="FFFFFF"/>
        <w:spacing w:before="0" w:beforeAutospacing="0" w:after="0" w:afterAutospacing="0"/>
        <w:rPr>
          <w:rFonts w:ascii="微软雅黑" w:eastAsia="微软雅黑" w:hAnsi="微软雅黑" w:hint="eastAsia"/>
          <w:color w:val="666666"/>
          <w:sz w:val="18"/>
          <w:szCs w:val="18"/>
        </w:rPr>
      </w:pPr>
      <w:r>
        <w:rPr>
          <w:rFonts w:ascii="微软雅黑" w:eastAsia="微软雅黑" w:hAnsi="微软雅黑" w:hint="eastAsia"/>
          <w:color w:val="666666"/>
        </w:rPr>
        <w:t>（一）设立</w:t>
      </w:r>
      <w:proofErr w:type="gramStart"/>
      <w:r>
        <w:rPr>
          <w:rFonts w:ascii="微软雅黑" w:eastAsia="微软雅黑" w:hAnsi="微软雅黑" w:hint="eastAsia"/>
          <w:color w:val="666666"/>
        </w:rPr>
        <w:t>璧</w:t>
      </w:r>
      <w:proofErr w:type="gramEnd"/>
      <w:r>
        <w:rPr>
          <w:rFonts w:ascii="微软雅黑" w:eastAsia="微软雅黑" w:hAnsi="微软雅黑" w:hint="eastAsia"/>
          <w:color w:val="666666"/>
        </w:rPr>
        <w:t>山区</w:t>
      </w:r>
      <w:proofErr w:type="gramStart"/>
      <w:r>
        <w:rPr>
          <w:rFonts w:ascii="微软雅黑" w:eastAsia="微软雅黑" w:hAnsi="微软雅黑" w:hint="eastAsia"/>
          <w:color w:val="666666"/>
        </w:rPr>
        <w:t>规</w:t>
      </w:r>
      <w:proofErr w:type="gramEnd"/>
      <w:r>
        <w:rPr>
          <w:rFonts w:ascii="微软雅黑" w:eastAsia="微软雅黑" w:hAnsi="微软雅黑" w:hint="eastAsia"/>
          <w:color w:val="666666"/>
        </w:rPr>
        <w:t>上工业企业研发机构专项补助资金，其中璧山高新区管委会负责 70%，区财政负责 30%，用于新认定研发机构企业的补助。同一企业被新认定为不同级别研发机构的，可累计享受区级补助资金，但被新认定为同一级别研发机构的企业，只能享受一次区级补助资金。</w:t>
      </w:r>
    </w:p>
    <w:p w:rsidR="001F680F" w:rsidRDefault="001F680F" w:rsidP="001F680F">
      <w:pPr>
        <w:pStyle w:val="a3"/>
        <w:shd w:val="clear" w:color="auto" w:fill="FFFFFF"/>
        <w:spacing w:before="0" w:beforeAutospacing="0" w:after="0" w:afterAutospacing="0"/>
        <w:rPr>
          <w:rFonts w:ascii="微软雅黑" w:eastAsia="微软雅黑" w:hAnsi="微软雅黑" w:hint="eastAsia"/>
          <w:color w:val="666666"/>
          <w:sz w:val="18"/>
          <w:szCs w:val="18"/>
        </w:rPr>
      </w:pPr>
      <w:r>
        <w:rPr>
          <w:rFonts w:ascii="微软雅黑" w:eastAsia="微软雅黑" w:hAnsi="微软雅黑" w:hint="eastAsia"/>
          <w:color w:val="666666"/>
        </w:rPr>
        <w:t> </w:t>
      </w:r>
    </w:p>
    <w:p w:rsidR="001F680F" w:rsidRDefault="001F680F" w:rsidP="001F680F">
      <w:pPr>
        <w:pStyle w:val="a3"/>
        <w:shd w:val="clear" w:color="auto" w:fill="FFFFFF"/>
        <w:spacing w:before="0" w:beforeAutospacing="0" w:after="0" w:afterAutospacing="0"/>
        <w:rPr>
          <w:rFonts w:ascii="微软雅黑" w:eastAsia="微软雅黑" w:hAnsi="微软雅黑" w:hint="eastAsia"/>
          <w:color w:val="666666"/>
          <w:sz w:val="18"/>
          <w:szCs w:val="18"/>
        </w:rPr>
      </w:pPr>
      <w:r>
        <w:rPr>
          <w:rFonts w:ascii="微软雅黑" w:eastAsia="微软雅黑" w:hAnsi="微软雅黑" w:hint="eastAsia"/>
          <w:color w:val="666666"/>
        </w:rPr>
        <w:t>（二）区发展改革委、区经济信息委和区科委等相关部门帮助建立研发机构的企业积极争取上级政策支持。</w:t>
      </w:r>
    </w:p>
    <w:p w:rsidR="001F680F" w:rsidRDefault="001F680F" w:rsidP="001F680F">
      <w:pPr>
        <w:pStyle w:val="a3"/>
        <w:shd w:val="clear" w:color="auto" w:fill="FFFFFF"/>
        <w:spacing w:before="0" w:beforeAutospacing="0" w:after="0" w:afterAutospacing="0"/>
        <w:rPr>
          <w:rFonts w:ascii="微软雅黑" w:eastAsia="微软雅黑" w:hAnsi="微软雅黑" w:hint="eastAsia"/>
          <w:color w:val="666666"/>
          <w:sz w:val="18"/>
          <w:szCs w:val="18"/>
        </w:rPr>
      </w:pPr>
      <w:r>
        <w:rPr>
          <w:rFonts w:ascii="微软雅黑" w:eastAsia="微软雅黑" w:hAnsi="微软雅黑" w:hint="eastAsia"/>
          <w:color w:val="666666"/>
        </w:rPr>
        <w:t>（三）对新引进</w:t>
      </w:r>
      <w:proofErr w:type="gramStart"/>
      <w:r>
        <w:rPr>
          <w:rFonts w:ascii="微软雅黑" w:eastAsia="微软雅黑" w:hAnsi="微软雅黑" w:hint="eastAsia"/>
          <w:color w:val="666666"/>
        </w:rPr>
        <w:t>规</w:t>
      </w:r>
      <w:proofErr w:type="gramEnd"/>
      <w:r>
        <w:rPr>
          <w:rFonts w:ascii="微软雅黑" w:eastAsia="微软雅黑" w:hAnsi="微软雅黑" w:hint="eastAsia"/>
          <w:color w:val="666666"/>
        </w:rPr>
        <w:t>上工业企业建成国家级、市级研发机构的，其非生产性用房城市建设配套费按规定缴纳，区政府对企业给予相应的资金补助（已享受非生产性用房城市建设配套费优惠的不再补助）。</w:t>
      </w:r>
    </w:p>
    <w:p w:rsidR="001F680F" w:rsidRDefault="001F680F" w:rsidP="001F680F">
      <w:pPr>
        <w:pStyle w:val="a3"/>
        <w:shd w:val="clear" w:color="auto" w:fill="FFFFFF"/>
        <w:spacing w:before="0" w:beforeAutospacing="0" w:after="0" w:afterAutospacing="0"/>
        <w:rPr>
          <w:rFonts w:ascii="微软雅黑" w:eastAsia="微软雅黑" w:hAnsi="微软雅黑" w:hint="eastAsia"/>
          <w:color w:val="666666"/>
          <w:sz w:val="18"/>
          <w:szCs w:val="18"/>
        </w:rPr>
      </w:pPr>
      <w:r>
        <w:rPr>
          <w:rFonts w:ascii="微软雅黑" w:eastAsia="微软雅黑" w:hAnsi="微软雅黑" w:hint="eastAsia"/>
          <w:color w:val="666666"/>
        </w:rPr>
        <w:t> </w:t>
      </w:r>
    </w:p>
    <w:p w:rsidR="001F680F" w:rsidRDefault="001F680F" w:rsidP="001F680F">
      <w:pPr>
        <w:pStyle w:val="a3"/>
        <w:shd w:val="clear" w:color="auto" w:fill="FFFFFF"/>
        <w:spacing w:before="0" w:beforeAutospacing="0" w:after="0" w:afterAutospacing="0"/>
        <w:rPr>
          <w:rFonts w:ascii="微软雅黑" w:eastAsia="微软雅黑" w:hAnsi="微软雅黑" w:hint="eastAsia"/>
          <w:color w:val="666666"/>
          <w:sz w:val="18"/>
          <w:szCs w:val="18"/>
        </w:rPr>
      </w:pPr>
      <w:r>
        <w:rPr>
          <w:rFonts w:ascii="微软雅黑" w:eastAsia="微软雅黑" w:hAnsi="微软雅黑" w:hint="eastAsia"/>
          <w:color w:val="666666"/>
        </w:rPr>
        <w:t>四、申报说明</w:t>
      </w:r>
    </w:p>
    <w:p w:rsidR="001F680F" w:rsidRDefault="001F680F" w:rsidP="001F680F">
      <w:pPr>
        <w:pStyle w:val="a3"/>
        <w:shd w:val="clear" w:color="auto" w:fill="FFFFFF"/>
        <w:spacing w:before="0" w:beforeAutospacing="0" w:after="0" w:afterAutospacing="0"/>
        <w:rPr>
          <w:rFonts w:ascii="微软雅黑" w:eastAsia="微软雅黑" w:hAnsi="微软雅黑" w:hint="eastAsia"/>
          <w:color w:val="666666"/>
          <w:sz w:val="18"/>
          <w:szCs w:val="18"/>
        </w:rPr>
      </w:pPr>
      <w:r>
        <w:rPr>
          <w:rFonts w:ascii="微软雅黑" w:eastAsia="微软雅黑" w:hAnsi="微软雅黑" w:hint="eastAsia"/>
          <w:color w:val="666666"/>
        </w:rPr>
        <w:t> </w:t>
      </w:r>
    </w:p>
    <w:p w:rsidR="001F680F" w:rsidRDefault="001F680F" w:rsidP="001F680F">
      <w:pPr>
        <w:pStyle w:val="a3"/>
        <w:shd w:val="clear" w:color="auto" w:fill="FFFFFF"/>
        <w:spacing w:before="0" w:beforeAutospacing="0" w:after="0" w:afterAutospacing="0"/>
        <w:rPr>
          <w:rFonts w:ascii="微软雅黑" w:eastAsia="微软雅黑" w:hAnsi="微软雅黑" w:hint="eastAsia"/>
          <w:color w:val="666666"/>
          <w:sz w:val="18"/>
          <w:szCs w:val="18"/>
        </w:rPr>
      </w:pPr>
      <w:r>
        <w:rPr>
          <w:rFonts w:ascii="微软雅黑" w:eastAsia="微软雅黑" w:hAnsi="微软雅黑" w:hint="eastAsia"/>
          <w:color w:val="666666"/>
        </w:rPr>
        <w:t>（一）申报市级研发机构的企业，原则上须先获得区级研发机构认定，申报国家级研发机构的企业必须先获得市级研发机构认定。</w:t>
      </w:r>
    </w:p>
    <w:p w:rsidR="001F680F" w:rsidRDefault="001F680F" w:rsidP="001F680F">
      <w:pPr>
        <w:pStyle w:val="a3"/>
        <w:shd w:val="clear" w:color="auto" w:fill="FFFFFF"/>
        <w:spacing w:before="0" w:beforeAutospacing="0" w:after="0" w:afterAutospacing="0"/>
        <w:rPr>
          <w:rFonts w:ascii="微软雅黑" w:eastAsia="微软雅黑" w:hAnsi="微软雅黑" w:hint="eastAsia"/>
          <w:color w:val="666666"/>
          <w:sz w:val="18"/>
          <w:szCs w:val="18"/>
        </w:rPr>
      </w:pPr>
      <w:r>
        <w:rPr>
          <w:rFonts w:ascii="微软雅黑" w:eastAsia="微软雅黑" w:hAnsi="微软雅黑" w:hint="eastAsia"/>
          <w:color w:val="666666"/>
        </w:rPr>
        <w:t>（二）已被认定为市级及以上研发机构的企业，不再申报区级研发机构。</w:t>
      </w:r>
    </w:p>
    <w:p w:rsidR="001F680F" w:rsidRDefault="001F680F" w:rsidP="001F680F">
      <w:pPr>
        <w:pStyle w:val="a3"/>
        <w:shd w:val="clear" w:color="auto" w:fill="FFFFFF"/>
        <w:spacing w:before="0" w:beforeAutospacing="0" w:after="0" w:afterAutospacing="0"/>
        <w:rPr>
          <w:rFonts w:ascii="微软雅黑" w:eastAsia="微软雅黑" w:hAnsi="微软雅黑" w:hint="eastAsia"/>
          <w:color w:val="666666"/>
          <w:sz w:val="18"/>
          <w:szCs w:val="18"/>
        </w:rPr>
      </w:pPr>
      <w:r>
        <w:rPr>
          <w:rFonts w:ascii="微软雅黑" w:eastAsia="微软雅黑" w:hAnsi="微软雅黑" w:hint="eastAsia"/>
          <w:color w:val="666666"/>
        </w:rPr>
        <w:t>（三）本办法自印发之日起执行。</w:t>
      </w:r>
    </w:p>
    <w:p w:rsidR="001F680F" w:rsidRDefault="001F680F" w:rsidP="001F680F">
      <w:pPr>
        <w:pStyle w:val="a3"/>
        <w:shd w:val="clear" w:color="auto" w:fill="FFFFFF"/>
        <w:spacing w:before="0" w:beforeAutospacing="0" w:after="0" w:afterAutospacing="0"/>
        <w:rPr>
          <w:rFonts w:ascii="微软雅黑" w:eastAsia="微软雅黑" w:hAnsi="微软雅黑" w:hint="eastAsia"/>
          <w:color w:val="666666"/>
          <w:sz w:val="18"/>
          <w:szCs w:val="18"/>
        </w:rPr>
      </w:pPr>
    </w:p>
    <w:p w:rsidR="001F680F" w:rsidRDefault="001F680F" w:rsidP="001F680F">
      <w:pPr>
        <w:pStyle w:val="a3"/>
        <w:shd w:val="clear" w:color="auto" w:fill="FFFFFF"/>
        <w:spacing w:before="0" w:beforeAutospacing="0" w:after="0" w:afterAutospacing="0"/>
        <w:jc w:val="right"/>
        <w:rPr>
          <w:rFonts w:ascii="微软雅黑" w:eastAsia="微软雅黑" w:hAnsi="微软雅黑" w:hint="eastAsia"/>
          <w:color w:val="666666"/>
          <w:sz w:val="18"/>
          <w:szCs w:val="18"/>
        </w:rPr>
      </w:pPr>
      <w:r>
        <w:rPr>
          <w:rFonts w:ascii="微软雅黑" w:eastAsia="微软雅黑" w:hAnsi="微软雅黑" w:hint="eastAsia"/>
          <w:color w:val="666666"/>
        </w:rPr>
        <w:t>重庆市</w:t>
      </w:r>
      <w:proofErr w:type="gramStart"/>
      <w:r>
        <w:rPr>
          <w:rFonts w:ascii="微软雅黑" w:eastAsia="微软雅黑" w:hAnsi="微软雅黑" w:hint="eastAsia"/>
          <w:color w:val="666666"/>
        </w:rPr>
        <w:t>璧</w:t>
      </w:r>
      <w:proofErr w:type="gramEnd"/>
      <w:r>
        <w:rPr>
          <w:rFonts w:ascii="微软雅黑" w:eastAsia="微软雅黑" w:hAnsi="微软雅黑" w:hint="eastAsia"/>
          <w:color w:val="666666"/>
        </w:rPr>
        <w:t>山区人民政府办公室</w:t>
      </w:r>
    </w:p>
    <w:p w:rsidR="001F680F" w:rsidRDefault="001F680F" w:rsidP="001F680F">
      <w:pPr>
        <w:pStyle w:val="a3"/>
        <w:shd w:val="clear" w:color="auto" w:fill="FFFFFF"/>
        <w:spacing w:before="0" w:beforeAutospacing="0" w:after="0" w:afterAutospacing="0"/>
        <w:jc w:val="right"/>
        <w:rPr>
          <w:rFonts w:ascii="微软雅黑" w:eastAsia="微软雅黑" w:hAnsi="微软雅黑" w:hint="eastAsia"/>
          <w:color w:val="666666"/>
          <w:sz w:val="18"/>
          <w:szCs w:val="18"/>
        </w:rPr>
      </w:pPr>
      <w:r>
        <w:rPr>
          <w:rFonts w:ascii="微软雅黑" w:eastAsia="微软雅黑" w:hAnsi="微软雅黑" w:hint="eastAsia"/>
          <w:color w:val="666666"/>
        </w:rPr>
        <w:t> 2017 年 11 月 15 日</w:t>
      </w:r>
    </w:p>
    <w:p w:rsidR="00AA5DB8" w:rsidRDefault="00AA5DB8"/>
    <w:sectPr w:rsidR="00AA5D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899"/>
    <w:rsid w:val="001E4267"/>
    <w:rsid w:val="001F680F"/>
    <w:rsid w:val="00AA5DB8"/>
    <w:rsid w:val="00CA1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680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F68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680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F68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01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徐晓明</dc:creator>
  <cp:keywords/>
  <dc:description/>
  <cp:lastModifiedBy>徐晓明</cp:lastModifiedBy>
  <cp:revision>3</cp:revision>
  <dcterms:created xsi:type="dcterms:W3CDTF">2018-05-21T07:21:00Z</dcterms:created>
  <dcterms:modified xsi:type="dcterms:W3CDTF">2018-05-21T07:22:00Z</dcterms:modified>
</cp:coreProperties>
</file>