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23" w:rsidRPr="00225823" w:rsidRDefault="00225823" w:rsidP="00225823">
      <w:pPr>
        <w:widowControl/>
        <w:shd w:val="clear" w:color="auto" w:fill="FFFFFF"/>
        <w:spacing w:before="300" w:after="100" w:afterAutospacing="1" w:line="750" w:lineRule="atLeast"/>
        <w:jc w:val="center"/>
        <w:outlineLvl w:val="1"/>
        <w:rPr>
          <w:rFonts w:ascii="Times New Roman" w:eastAsia="宋体" w:hAnsi="Times New Roman" w:cs="Times New Roman"/>
          <w:b/>
          <w:bCs/>
          <w:color w:val="212121"/>
          <w:kern w:val="36"/>
          <w:sz w:val="45"/>
          <w:szCs w:val="45"/>
        </w:rPr>
      </w:pPr>
      <w:r w:rsidRPr="00225823">
        <w:rPr>
          <w:rFonts w:ascii="Times New Roman" w:eastAsia="宋体" w:hAnsi="Times New Roman" w:cs="Times New Roman" w:hint="eastAsia"/>
          <w:b/>
          <w:bCs/>
          <w:color w:val="212121"/>
          <w:kern w:val="36"/>
          <w:sz w:val="45"/>
          <w:szCs w:val="45"/>
        </w:rPr>
        <w:t>关于印发酉阳土家族苗族自治县微型企业创业扶持管理实施细则（试行）的通知</w:t>
      </w:r>
    </w:p>
    <w:p w:rsidR="00225823" w:rsidRPr="00225823" w:rsidRDefault="00225823" w:rsidP="00225823">
      <w:pPr>
        <w:widowControl/>
        <w:shd w:val="clear" w:color="auto" w:fill="FFFFFF"/>
        <w:spacing w:line="525" w:lineRule="atLeast"/>
        <w:ind w:firstLine="480"/>
        <w:jc w:val="center"/>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酉阳府办发〔</w:t>
      </w:r>
      <w:r w:rsidRPr="00225823">
        <w:rPr>
          <w:rFonts w:ascii="Times New Roman" w:eastAsia="宋体" w:hAnsi="Times New Roman" w:cs="Times New Roman"/>
          <w:color w:val="333333"/>
          <w:kern w:val="0"/>
          <w:sz w:val="32"/>
          <w:szCs w:val="32"/>
        </w:rPr>
        <w:t>2010</w:t>
      </w:r>
      <w:r w:rsidRPr="00225823">
        <w:rPr>
          <w:rFonts w:ascii="仿宋_GB2312" w:eastAsia="仿宋_GB2312" w:hAnsi="Times New Roman" w:cs="Times New Roman" w:hint="eastAsia"/>
          <w:color w:val="333333"/>
          <w:kern w:val="0"/>
          <w:sz w:val="32"/>
          <w:szCs w:val="32"/>
        </w:rPr>
        <w:t>〕</w:t>
      </w:r>
      <w:r w:rsidRPr="00225823">
        <w:rPr>
          <w:rFonts w:ascii="Times New Roman" w:eastAsia="宋体" w:hAnsi="Times New Roman" w:cs="Times New Roman"/>
          <w:color w:val="333333"/>
          <w:kern w:val="0"/>
          <w:sz w:val="32"/>
          <w:szCs w:val="32"/>
        </w:rPr>
        <w:t>276</w:t>
      </w:r>
      <w:r w:rsidRPr="00225823">
        <w:rPr>
          <w:rFonts w:ascii="仿宋_GB2312" w:eastAsia="仿宋_GB2312" w:hAnsi="Times New Roman" w:cs="Times New Roman" w:hint="eastAsia"/>
          <w:color w:val="333333"/>
          <w:kern w:val="0"/>
          <w:sz w:val="32"/>
          <w:szCs w:val="32"/>
        </w:rPr>
        <w:t>号</w:t>
      </w:r>
    </w:p>
    <w:p w:rsidR="00225823" w:rsidRPr="00225823" w:rsidRDefault="00225823" w:rsidP="00225823">
      <w:pPr>
        <w:widowControl/>
        <w:shd w:val="clear" w:color="auto" w:fill="FFFFFF"/>
        <w:spacing w:line="525" w:lineRule="atLeast"/>
        <w:ind w:firstLine="480"/>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pacing w:line="525" w:lineRule="atLeast"/>
        <w:ind w:firstLine="480"/>
        <w:jc w:val="center"/>
        <w:rPr>
          <w:rFonts w:ascii="Times New Roman" w:eastAsia="宋体" w:hAnsi="Times New Roman" w:cs="Times New Roman"/>
          <w:color w:val="333333"/>
          <w:kern w:val="0"/>
          <w:sz w:val="32"/>
          <w:szCs w:val="32"/>
        </w:rPr>
      </w:pPr>
      <w:r w:rsidRPr="00225823">
        <w:rPr>
          <w:rFonts w:ascii="方正小标宋_GBK" w:eastAsia="方正小标宋_GBK" w:hAnsi="Times New Roman" w:cs="Times New Roman" w:hint="eastAsia"/>
          <w:color w:val="333333"/>
          <w:kern w:val="0"/>
          <w:sz w:val="44"/>
          <w:szCs w:val="44"/>
        </w:rPr>
        <w:t>酉阳土家族苗族自治县人民政府办公室</w:t>
      </w:r>
    </w:p>
    <w:p w:rsidR="00225823" w:rsidRPr="00225823" w:rsidRDefault="00225823" w:rsidP="00225823">
      <w:pPr>
        <w:widowControl/>
        <w:shd w:val="clear" w:color="auto" w:fill="FFFFFF"/>
        <w:snapToGrid w:val="0"/>
        <w:spacing w:line="525" w:lineRule="atLeast"/>
        <w:ind w:firstLine="480"/>
        <w:jc w:val="center"/>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napToGrid w:val="0"/>
        <w:spacing w:line="525" w:lineRule="atLeast"/>
        <w:ind w:firstLine="480"/>
        <w:jc w:val="center"/>
        <w:rPr>
          <w:rFonts w:ascii="Times New Roman" w:eastAsia="宋体" w:hAnsi="Times New Roman" w:cs="Times New Roman"/>
          <w:color w:val="333333"/>
          <w:kern w:val="0"/>
          <w:sz w:val="32"/>
          <w:szCs w:val="32"/>
        </w:rPr>
      </w:pPr>
      <w:r w:rsidRPr="00225823">
        <w:rPr>
          <w:rFonts w:ascii="方正小标宋_GBK" w:eastAsia="方正小标宋_GBK" w:hAnsi="Times New Roman" w:cs="Times New Roman" w:hint="eastAsia"/>
          <w:color w:val="333333"/>
          <w:kern w:val="0"/>
          <w:sz w:val="44"/>
          <w:szCs w:val="44"/>
        </w:rPr>
        <w:t>关于印发酉阳土家族苗族自治县微型企业创业</w:t>
      </w:r>
    </w:p>
    <w:p w:rsidR="00225823" w:rsidRPr="00225823" w:rsidRDefault="00225823" w:rsidP="00225823">
      <w:pPr>
        <w:widowControl/>
        <w:shd w:val="clear" w:color="auto" w:fill="FFFFFF"/>
        <w:snapToGrid w:val="0"/>
        <w:spacing w:line="525" w:lineRule="atLeast"/>
        <w:ind w:firstLine="480"/>
        <w:jc w:val="center"/>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napToGrid w:val="0"/>
        <w:spacing w:line="525" w:lineRule="atLeast"/>
        <w:ind w:firstLine="480"/>
        <w:jc w:val="center"/>
        <w:rPr>
          <w:rFonts w:ascii="Times New Roman" w:eastAsia="宋体" w:hAnsi="Times New Roman" w:cs="Times New Roman"/>
          <w:color w:val="333333"/>
          <w:kern w:val="0"/>
          <w:sz w:val="32"/>
          <w:szCs w:val="32"/>
        </w:rPr>
      </w:pPr>
      <w:r w:rsidRPr="00225823">
        <w:rPr>
          <w:rFonts w:ascii="方正小标宋_GBK" w:eastAsia="方正小标宋_GBK" w:hAnsi="Times New Roman" w:cs="Times New Roman" w:hint="eastAsia"/>
          <w:color w:val="333333"/>
          <w:kern w:val="0"/>
          <w:sz w:val="44"/>
          <w:szCs w:val="44"/>
        </w:rPr>
        <w:t>扶持管理实施细则（试行）的通知</w:t>
      </w:r>
    </w:p>
    <w:p w:rsidR="00225823" w:rsidRPr="00225823" w:rsidRDefault="00225823" w:rsidP="00225823">
      <w:pPr>
        <w:widowControl/>
        <w:shd w:val="clear" w:color="auto" w:fill="FFFFFF"/>
        <w:spacing w:line="560" w:lineRule="atLeast"/>
        <w:ind w:firstLine="480"/>
        <w:jc w:val="center"/>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pacing w:line="560" w:lineRule="atLeast"/>
        <w:ind w:firstLine="480"/>
        <w:jc w:val="left"/>
        <w:rPr>
          <w:rFonts w:ascii="Times New Roman" w:eastAsia="宋体" w:hAnsi="Times New Roman" w:cs="Times New Roman"/>
          <w:color w:val="333333"/>
          <w:kern w:val="0"/>
          <w:sz w:val="32"/>
          <w:szCs w:val="32"/>
        </w:rPr>
      </w:pPr>
      <w:bookmarkStart w:id="0" w:name="1"/>
      <w:bookmarkEnd w:id="0"/>
      <w:r w:rsidRPr="00225823">
        <w:rPr>
          <w:rFonts w:ascii="仿宋_GB2312" w:eastAsia="仿宋_GB2312" w:hAnsi="Times New Roman" w:cs="Times New Roman" w:hint="eastAsia"/>
          <w:color w:val="333333"/>
          <w:kern w:val="0"/>
          <w:sz w:val="32"/>
          <w:szCs w:val="32"/>
        </w:rPr>
        <w:t xml:space="preserve">各乡镇人民政府，县府各部门，有关单位： </w:t>
      </w:r>
    </w:p>
    <w:p w:rsidR="00225823" w:rsidRPr="00225823" w:rsidRDefault="00225823" w:rsidP="00225823">
      <w:pPr>
        <w:widowControl/>
        <w:shd w:val="clear" w:color="auto" w:fill="FFFFFF"/>
        <w:spacing w:line="56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《酉阳土家族苗族自治县微型企业创业扶持管理实施细则（试行）》已经县政府同意，现印发给你们，请认真组织实施。 </w:t>
      </w:r>
    </w:p>
    <w:p w:rsidR="00225823" w:rsidRPr="00225823" w:rsidRDefault="00225823" w:rsidP="00225823">
      <w:pPr>
        <w:widowControl/>
        <w:shd w:val="clear" w:color="auto" w:fill="FFFFFF"/>
        <w:spacing w:line="560" w:lineRule="atLeast"/>
        <w:ind w:firstLine="675"/>
        <w:jc w:val="left"/>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pacing w:line="560" w:lineRule="atLeast"/>
        <w:ind w:firstLine="675"/>
        <w:jc w:val="left"/>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pacing w:line="56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二○一○年十二月十五日 </w:t>
      </w:r>
    </w:p>
    <w:p w:rsidR="00225823" w:rsidRPr="00225823" w:rsidRDefault="00225823" w:rsidP="00225823">
      <w:pPr>
        <w:widowControl/>
        <w:shd w:val="clear" w:color="auto" w:fill="FFFFFF"/>
        <w:spacing w:line="560" w:lineRule="atLeast"/>
        <w:ind w:firstLine="480"/>
        <w:jc w:val="left"/>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pacing w:line="560" w:lineRule="atLeast"/>
        <w:ind w:firstLine="480"/>
        <w:jc w:val="left"/>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pacing w:line="560" w:lineRule="atLeast"/>
        <w:ind w:firstLine="480"/>
        <w:jc w:val="left"/>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napToGrid w:val="0"/>
        <w:spacing w:line="525" w:lineRule="atLeast"/>
        <w:ind w:firstLine="480"/>
        <w:jc w:val="center"/>
        <w:rPr>
          <w:rFonts w:ascii="Times New Roman" w:eastAsia="宋体" w:hAnsi="Times New Roman" w:cs="Times New Roman"/>
          <w:color w:val="333333"/>
          <w:kern w:val="0"/>
          <w:sz w:val="32"/>
          <w:szCs w:val="32"/>
        </w:rPr>
      </w:pPr>
      <w:bookmarkStart w:id="1" w:name="2"/>
      <w:bookmarkEnd w:id="1"/>
      <w:r w:rsidRPr="00225823">
        <w:rPr>
          <w:rFonts w:ascii="方正小标宋_GBK" w:eastAsia="方正小标宋_GBK" w:hAnsi="Times New Roman" w:cs="Times New Roman" w:hint="eastAsia"/>
          <w:color w:val="333333"/>
          <w:kern w:val="0"/>
          <w:sz w:val="44"/>
          <w:szCs w:val="44"/>
        </w:rPr>
        <w:lastRenderedPageBreak/>
        <w:t>酉阳土家族苗族自治县</w:t>
      </w:r>
    </w:p>
    <w:p w:rsidR="00225823" w:rsidRPr="00225823" w:rsidRDefault="00225823" w:rsidP="00225823">
      <w:pPr>
        <w:widowControl/>
        <w:shd w:val="clear" w:color="auto" w:fill="FFFFFF"/>
        <w:snapToGrid w:val="0"/>
        <w:spacing w:line="525" w:lineRule="atLeast"/>
        <w:ind w:firstLine="480"/>
        <w:jc w:val="center"/>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napToGrid w:val="0"/>
        <w:spacing w:line="525" w:lineRule="atLeast"/>
        <w:ind w:firstLine="480"/>
        <w:jc w:val="center"/>
        <w:rPr>
          <w:rFonts w:ascii="Times New Roman" w:eastAsia="宋体" w:hAnsi="Times New Roman" w:cs="Times New Roman"/>
          <w:color w:val="333333"/>
          <w:kern w:val="0"/>
          <w:sz w:val="32"/>
          <w:szCs w:val="32"/>
        </w:rPr>
      </w:pPr>
      <w:r w:rsidRPr="00225823">
        <w:rPr>
          <w:rFonts w:ascii="方正小标宋_GBK" w:eastAsia="方正小标宋_GBK" w:hAnsi="Times New Roman" w:cs="Times New Roman" w:hint="eastAsia"/>
          <w:color w:val="333333"/>
          <w:kern w:val="0"/>
          <w:sz w:val="44"/>
          <w:szCs w:val="44"/>
        </w:rPr>
        <w:t>微型企业创业扶持管理实施细则（试行）</w:t>
      </w:r>
    </w:p>
    <w:p w:rsidR="00225823" w:rsidRPr="00225823" w:rsidRDefault="00225823" w:rsidP="00225823">
      <w:pPr>
        <w:widowControl/>
        <w:shd w:val="clear" w:color="auto" w:fill="FFFFFF"/>
        <w:spacing w:line="520" w:lineRule="atLeast"/>
        <w:ind w:firstLine="480"/>
        <w:jc w:val="center"/>
        <w:rPr>
          <w:rFonts w:ascii="Times New Roman" w:eastAsia="宋体" w:hAnsi="Times New Roman" w:cs="Times New Roman"/>
          <w:color w:val="333333"/>
          <w:kern w:val="0"/>
          <w:sz w:val="32"/>
          <w:szCs w:val="32"/>
        </w:rPr>
      </w:pPr>
      <w:bookmarkStart w:id="2" w:name="2_1"/>
      <w:bookmarkEnd w:id="2"/>
      <w:r w:rsidRPr="00225823">
        <w:rPr>
          <w:rFonts w:ascii="黑体" w:eastAsia="黑体" w:hAnsi="黑体" w:cs="Times New Roman" w:hint="eastAsia"/>
          <w:b/>
          <w:bCs/>
          <w:color w:val="333333"/>
          <w:kern w:val="0"/>
          <w:sz w:val="32"/>
          <w:szCs w:val="32"/>
        </w:rPr>
        <w:t>第一章 总则</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第一条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为规范微型企业创业扶持工作，促进微型企业健康发展，扩大就业再就业，根据《重庆市微型企业创业扶持管理办法（试行）》（</w:t>
      </w:r>
      <w:proofErr w:type="gramStart"/>
      <w:r w:rsidRPr="00225823">
        <w:rPr>
          <w:rFonts w:ascii="仿宋_GB2312" w:eastAsia="仿宋_GB2312" w:hAnsi="Times New Roman" w:cs="Times New Roman" w:hint="eastAsia"/>
          <w:color w:val="333333"/>
          <w:kern w:val="0"/>
          <w:sz w:val="32"/>
          <w:szCs w:val="32"/>
        </w:rPr>
        <w:t>渝办发</w:t>
      </w:r>
      <w:proofErr w:type="gramEnd"/>
      <w:r w:rsidRPr="00225823">
        <w:rPr>
          <w:rFonts w:ascii="仿宋_GB2312" w:eastAsia="仿宋_GB2312" w:hAnsi="Times New Roman" w:cs="Times New Roman" w:hint="eastAsia"/>
          <w:color w:val="333333"/>
          <w:kern w:val="0"/>
          <w:sz w:val="32"/>
          <w:szCs w:val="32"/>
        </w:rPr>
        <w:t>〔2010〕192号）及县人民政府《关于大力发展微型企业的实施意见》规定，特制定本实施细则。</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第二条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本县行政区域内雇工（含投资者）20人以下，投资金额10万元及以下的微型企业,申请创办、扶持发展和监督管理适用本实施细则。</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第三条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按照本实施细则规定创办微型企业可享受财 政扶持、税收扶持、融资担保扶持、行政</w:t>
      </w:r>
      <w:proofErr w:type="gramStart"/>
      <w:r w:rsidRPr="00225823">
        <w:rPr>
          <w:rFonts w:ascii="仿宋_GB2312" w:eastAsia="仿宋_GB2312" w:hAnsi="Times New Roman" w:cs="Times New Roman" w:hint="eastAsia"/>
          <w:color w:val="333333"/>
          <w:kern w:val="0"/>
          <w:sz w:val="32"/>
          <w:szCs w:val="32"/>
        </w:rPr>
        <w:t>规</w:t>
      </w:r>
      <w:proofErr w:type="gramEnd"/>
      <w:r w:rsidRPr="00225823">
        <w:rPr>
          <w:rFonts w:ascii="仿宋_GB2312" w:eastAsia="仿宋_GB2312" w:hAnsi="Times New Roman" w:cs="Times New Roman" w:hint="eastAsia"/>
          <w:color w:val="333333"/>
          <w:kern w:val="0"/>
          <w:sz w:val="32"/>
          <w:szCs w:val="32"/>
        </w:rPr>
        <w:t>费减免等政策。</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第四条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县政府和各乡镇人民政府分别成立微型企业发展工作领导小组，负责领导、协调和监督本行政区域内微型企业的发展工作。各微型企业发展工作领导小组下设办公室（以下简称微企办），具体负责微型企业的发展规划、创业培训、创业审核、政策扶持、监督管理等日常工作。</w:t>
      </w:r>
    </w:p>
    <w:p w:rsidR="00225823" w:rsidRPr="00225823" w:rsidRDefault="00225823" w:rsidP="00225823">
      <w:pPr>
        <w:widowControl/>
        <w:shd w:val="clear" w:color="auto" w:fill="FFFFFF"/>
        <w:spacing w:line="520" w:lineRule="atLeast"/>
        <w:ind w:firstLine="480"/>
        <w:jc w:val="center"/>
        <w:rPr>
          <w:rFonts w:ascii="Times New Roman" w:eastAsia="宋体" w:hAnsi="Times New Roman" w:cs="Times New Roman"/>
          <w:color w:val="333333"/>
          <w:kern w:val="0"/>
          <w:sz w:val="32"/>
          <w:szCs w:val="32"/>
        </w:rPr>
      </w:pPr>
      <w:bookmarkStart w:id="3" w:name="2_2"/>
      <w:bookmarkEnd w:id="3"/>
      <w:r w:rsidRPr="00225823">
        <w:rPr>
          <w:rFonts w:ascii="黑体" w:eastAsia="黑体" w:hAnsi="黑体" w:cs="Times New Roman" w:hint="eastAsia"/>
          <w:b/>
          <w:bCs/>
          <w:color w:val="333333"/>
          <w:kern w:val="0"/>
          <w:sz w:val="32"/>
          <w:szCs w:val="32"/>
        </w:rPr>
        <w:lastRenderedPageBreak/>
        <w:t>第二章 创业申请</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第五条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申请享受微型企业创业扶持政策的创业者应具备下列条件：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（一）具有重庆市户籍（含集体户口）；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（二）属于“九类人群”；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（三）具有创业能力；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（四）在申请前无在办企业；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（五）属于“九类人群”的申请人出资比例不低于创办企业全体投资人出资额的50%；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（六）其他应当具备的条件。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第六条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申请微型企业创业扶持的创业者应当向创业所在地乡镇人民政府提出申请并提交以下材料：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（一）微型企业创业申请书；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（二）身份证原件及复印件；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（三）户口簿原件及复印件；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（四）居住证明(公安机关出具的暂住证明或村、居委会出具的相关居住证明材料)；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（五）属于“九类人群”的证明材料；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（六）其他需要提交的材料。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居住地与身份证明或户口簿载明的住址一致的，申请人可不提交前款第（四）项规定的材料。 </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lastRenderedPageBreak/>
        <w:t>第七条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乡镇人民政府对申请材料齐全的，应当予以受理，并在3个工作日内对申请人是否符合本办法第五条第（一）项和第（二）项的规定进行审查。审查符合规定条件的，应将审查结果进行公示，公示期不少于3天。经公示无异议的，乡镇人民政府应在微型企业创业申请书上签署审查意见。审查合格后，乡镇人民政府应当将申请材料连同公示材料交由申请人送至创业所在地工商所。</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返乡农民工凭外地务工单位出具的证明或签订的劳动合同或外地社保部门出具的相关</w:t>
      </w:r>
      <w:proofErr w:type="gramStart"/>
      <w:r w:rsidRPr="00225823">
        <w:rPr>
          <w:rFonts w:ascii="仿宋_GB2312" w:eastAsia="仿宋_GB2312" w:hAnsi="Times New Roman" w:cs="Times New Roman" w:hint="eastAsia"/>
          <w:color w:val="333333"/>
          <w:kern w:val="0"/>
          <w:sz w:val="32"/>
          <w:szCs w:val="32"/>
        </w:rPr>
        <w:t>参保证明</w:t>
      </w:r>
      <w:proofErr w:type="gramEnd"/>
      <w:r w:rsidRPr="00225823">
        <w:rPr>
          <w:rFonts w:ascii="仿宋_GB2312" w:eastAsia="仿宋_GB2312" w:hAnsi="Times New Roman" w:cs="Times New Roman" w:hint="eastAsia"/>
          <w:color w:val="333333"/>
          <w:kern w:val="0"/>
          <w:sz w:val="32"/>
          <w:szCs w:val="32"/>
        </w:rPr>
        <w:t>；外出经商的应出示外地经商的营业执照复印件或外地工商部门出具的相关证明；大中专毕业生、下岗失业人员、残疾人凭相应证件作为证明材料；城乡退役士兵凭相应证件和县民政局签署意见的《重庆市退役士兵创办微型企业身份核查表》作为证明材料；“农转非”人员凭户口</w:t>
      </w:r>
      <w:proofErr w:type="gramStart"/>
      <w:r w:rsidRPr="00225823">
        <w:rPr>
          <w:rFonts w:ascii="仿宋_GB2312" w:eastAsia="仿宋_GB2312" w:hAnsi="Times New Roman" w:cs="Times New Roman" w:hint="eastAsia"/>
          <w:color w:val="333333"/>
          <w:kern w:val="0"/>
          <w:sz w:val="32"/>
          <w:szCs w:val="32"/>
        </w:rPr>
        <w:t>薄作为</w:t>
      </w:r>
      <w:proofErr w:type="gramEnd"/>
      <w:r w:rsidRPr="00225823">
        <w:rPr>
          <w:rFonts w:ascii="仿宋_GB2312" w:eastAsia="仿宋_GB2312" w:hAnsi="Times New Roman" w:cs="Times New Roman" w:hint="eastAsia"/>
          <w:color w:val="333333"/>
          <w:kern w:val="0"/>
          <w:sz w:val="32"/>
          <w:szCs w:val="32"/>
        </w:rPr>
        <w:t>证明材料；文化创意人员凭县文广新局出具的《微型文化创意企业确认申请表》及证明材料；信息技术人员凭县</w:t>
      </w:r>
      <w:proofErr w:type="gramStart"/>
      <w:r w:rsidRPr="00225823">
        <w:rPr>
          <w:rFonts w:ascii="仿宋_GB2312" w:eastAsia="仿宋_GB2312" w:hAnsi="Times New Roman" w:cs="Times New Roman" w:hint="eastAsia"/>
          <w:color w:val="333333"/>
          <w:kern w:val="0"/>
          <w:sz w:val="32"/>
          <w:szCs w:val="32"/>
        </w:rPr>
        <w:t>经信委出具</w:t>
      </w:r>
      <w:proofErr w:type="gramEnd"/>
      <w:r w:rsidRPr="00225823">
        <w:rPr>
          <w:rFonts w:ascii="仿宋_GB2312" w:eastAsia="仿宋_GB2312" w:hAnsi="Times New Roman" w:cs="Times New Roman" w:hint="eastAsia"/>
          <w:color w:val="333333"/>
          <w:kern w:val="0"/>
          <w:sz w:val="32"/>
          <w:szCs w:val="32"/>
        </w:rPr>
        <w:t>《重庆市微型信息技术企业确认申请表》作为证明材料。</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第八条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工商所接到申请材料后，应当对申请人是否符合本办法第五条第（三）项和第（四）项的规定进行审查。经审查符合规定条件的，应出具审查意见，告知申请人办理企业名称预先核准和相关前置许可等注册登记手续，相关部门的前置许可应在3个工作日内办理完毕。工</w:t>
      </w:r>
      <w:r w:rsidRPr="00225823">
        <w:rPr>
          <w:rFonts w:ascii="仿宋_GB2312" w:eastAsia="仿宋_GB2312" w:hAnsi="Times New Roman" w:cs="Times New Roman" w:hint="eastAsia"/>
          <w:color w:val="333333"/>
          <w:kern w:val="0"/>
          <w:sz w:val="32"/>
          <w:szCs w:val="32"/>
        </w:rPr>
        <w:lastRenderedPageBreak/>
        <w:t>商所自接收材料之日起，3个工作日内完成审批，并将资料</w:t>
      </w:r>
      <w:proofErr w:type="gramStart"/>
      <w:r w:rsidRPr="00225823">
        <w:rPr>
          <w:rFonts w:ascii="仿宋_GB2312" w:eastAsia="仿宋_GB2312" w:hAnsi="Times New Roman" w:cs="Times New Roman" w:hint="eastAsia"/>
          <w:color w:val="333333"/>
          <w:kern w:val="0"/>
          <w:sz w:val="32"/>
          <w:szCs w:val="32"/>
        </w:rPr>
        <w:t>移送县微企办</w:t>
      </w:r>
      <w:proofErr w:type="gramEnd"/>
      <w:r w:rsidRPr="00225823">
        <w:rPr>
          <w:rFonts w:ascii="仿宋_GB2312" w:eastAsia="仿宋_GB2312" w:hAnsi="Times New Roman" w:cs="Times New Roman" w:hint="eastAsia"/>
          <w:color w:val="333333"/>
          <w:kern w:val="0"/>
          <w:sz w:val="32"/>
          <w:szCs w:val="32"/>
        </w:rPr>
        <w:t xml:space="preserve">。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w:t>
      </w:r>
      <w:bookmarkStart w:id="4" w:name="2_3"/>
      <w:bookmarkEnd w:id="4"/>
    </w:p>
    <w:p w:rsidR="00225823" w:rsidRPr="00225823" w:rsidRDefault="00225823" w:rsidP="00225823">
      <w:pPr>
        <w:widowControl/>
        <w:shd w:val="clear" w:color="auto" w:fill="FFFFFF"/>
        <w:spacing w:line="520" w:lineRule="atLeast"/>
        <w:ind w:firstLine="480"/>
        <w:jc w:val="center"/>
        <w:rPr>
          <w:rFonts w:ascii="Times New Roman" w:eastAsia="宋体" w:hAnsi="Times New Roman" w:cs="Times New Roman"/>
          <w:color w:val="333333"/>
          <w:kern w:val="0"/>
          <w:sz w:val="32"/>
          <w:szCs w:val="32"/>
        </w:rPr>
      </w:pPr>
      <w:r w:rsidRPr="00225823">
        <w:rPr>
          <w:rFonts w:ascii="黑体" w:eastAsia="黑体" w:hAnsi="黑体" w:cs="Times New Roman" w:hint="eastAsia"/>
          <w:b/>
          <w:bCs/>
          <w:color w:val="333333"/>
          <w:kern w:val="0"/>
          <w:sz w:val="32"/>
          <w:szCs w:val="32"/>
        </w:rPr>
        <w:t>第三章 创业培训</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第九条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w:t>
      </w:r>
      <w:proofErr w:type="gramStart"/>
      <w:r w:rsidRPr="00225823">
        <w:rPr>
          <w:rFonts w:ascii="仿宋_GB2312" w:eastAsia="仿宋_GB2312" w:hAnsi="Times New Roman" w:cs="Times New Roman" w:hint="eastAsia"/>
          <w:color w:val="333333"/>
          <w:kern w:val="0"/>
          <w:sz w:val="32"/>
          <w:szCs w:val="32"/>
        </w:rPr>
        <w:t>县微企办</w:t>
      </w:r>
      <w:proofErr w:type="gramEnd"/>
      <w:r w:rsidRPr="00225823">
        <w:rPr>
          <w:rFonts w:ascii="仿宋_GB2312" w:eastAsia="仿宋_GB2312" w:hAnsi="Times New Roman" w:cs="Times New Roman" w:hint="eastAsia"/>
          <w:color w:val="333333"/>
          <w:kern w:val="0"/>
          <w:sz w:val="32"/>
          <w:szCs w:val="32"/>
        </w:rPr>
        <w:t xml:space="preserve">收到工商所报送的审批资料后，应组织申请人到指定的创业培训机构参加微型企业创业培训，申请人应积极参加并撰写创业投资计划书或项目投资可行性论证报告；已经接受创业培训或具有相关创业专业知识凭证的申请人可不参加培训，但应撰写创业投资计划书或项目投资可行性论证报告。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w:t>
      </w:r>
      <w:proofErr w:type="gramStart"/>
      <w:r w:rsidRPr="00225823">
        <w:rPr>
          <w:rFonts w:ascii="仿宋_GB2312" w:eastAsia="仿宋_GB2312" w:hAnsi="Times New Roman" w:cs="Times New Roman" w:hint="eastAsia"/>
          <w:color w:val="333333"/>
          <w:kern w:val="0"/>
          <w:sz w:val="32"/>
          <w:szCs w:val="32"/>
        </w:rPr>
        <w:t>县微企办</w:t>
      </w:r>
      <w:proofErr w:type="gramEnd"/>
      <w:r w:rsidRPr="00225823">
        <w:rPr>
          <w:rFonts w:ascii="仿宋_GB2312" w:eastAsia="仿宋_GB2312" w:hAnsi="Times New Roman" w:cs="Times New Roman" w:hint="eastAsia"/>
          <w:color w:val="333333"/>
          <w:kern w:val="0"/>
          <w:sz w:val="32"/>
          <w:szCs w:val="32"/>
        </w:rPr>
        <w:t>牵头，会同县人力资源和社会保障局制定全县微型企业创业培训年度计划，并组织实施。</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第十条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微型企业创业培训实行定点培训，凡具备微型企业创业培训办学条件，且愿意承担微型企业创业培训工作的各类教育培训机构，均可向市微企办申报。 </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经市微企办会同市人力资源和社会保障局等相关部门公示认定的本地创业培训机构，承担全县创业培训任务。</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第十一条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创业培训机构开展微型企业创业培训的，由同级财政部门按照每人 1000 元的标准给予微型企业创业培训补贴。 </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培训补贴由微型企业创业培训机构分别向市、</w:t>
      </w:r>
      <w:proofErr w:type="gramStart"/>
      <w:r w:rsidRPr="00225823">
        <w:rPr>
          <w:rFonts w:ascii="仿宋_GB2312" w:eastAsia="仿宋_GB2312" w:hAnsi="Times New Roman" w:cs="Times New Roman" w:hint="eastAsia"/>
          <w:color w:val="333333"/>
          <w:kern w:val="0"/>
          <w:sz w:val="32"/>
          <w:szCs w:val="32"/>
        </w:rPr>
        <w:t>县微企办</w:t>
      </w:r>
      <w:proofErr w:type="gramEnd"/>
      <w:r w:rsidRPr="00225823">
        <w:rPr>
          <w:rFonts w:ascii="仿宋_GB2312" w:eastAsia="仿宋_GB2312" w:hAnsi="Times New Roman" w:cs="Times New Roman" w:hint="eastAsia"/>
          <w:color w:val="333333"/>
          <w:kern w:val="0"/>
          <w:sz w:val="32"/>
          <w:szCs w:val="32"/>
        </w:rPr>
        <w:t>提出申请，市、</w:t>
      </w:r>
      <w:proofErr w:type="gramStart"/>
      <w:r w:rsidRPr="00225823">
        <w:rPr>
          <w:rFonts w:ascii="仿宋_GB2312" w:eastAsia="仿宋_GB2312" w:hAnsi="Times New Roman" w:cs="Times New Roman" w:hint="eastAsia"/>
          <w:color w:val="333333"/>
          <w:kern w:val="0"/>
          <w:sz w:val="32"/>
          <w:szCs w:val="32"/>
        </w:rPr>
        <w:t>县微企办</w:t>
      </w:r>
      <w:proofErr w:type="gramEnd"/>
      <w:r w:rsidRPr="00225823">
        <w:rPr>
          <w:rFonts w:ascii="仿宋_GB2312" w:eastAsia="仿宋_GB2312" w:hAnsi="Times New Roman" w:cs="Times New Roman" w:hint="eastAsia"/>
          <w:color w:val="333333"/>
          <w:kern w:val="0"/>
          <w:sz w:val="32"/>
          <w:szCs w:val="32"/>
        </w:rPr>
        <w:t>牵头与同级人力社保部门审核</w:t>
      </w:r>
      <w:r w:rsidRPr="00225823">
        <w:rPr>
          <w:rFonts w:ascii="仿宋_GB2312" w:eastAsia="仿宋_GB2312" w:hAnsi="Times New Roman" w:cs="Times New Roman" w:hint="eastAsia"/>
          <w:color w:val="333333"/>
          <w:kern w:val="0"/>
          <w:sz w:val="32"/>
          <w:szCs w:val="32"/>
        </w:rPr>
        <w:lastRenderedPageBreak/>
        <w:t>后，送同级财政部门复核，由财政部门将补贴资金直接划入定</w:t>
      </w:r>
      <w:proofErr w:type="gramStart"/>
      <w:r w:rsidRPr="00225823">
        <w:rPr>
          <w:rFonts w:ascii="仿宋_GB2312" w:eastAsia="仿宋_GB2312" w:hAnsi="Times New Roman" w:cs="Times New Roman" w:hint="eastAsia"/>
          <w:color w:val="333333"/>
          <w:kern w:val="0"/>
          <w:sz w:val="32"/>
          <w:szCs w:val="32"/>
        </w:rPr>
        <w:t>点培训</w:t>
      </w:r>
      <w:proofErr w:type="gramEnd"/>
      <w:r w:rsidRPr="00225823">
        <w:rPr>
          <w:rFonts w:ascii="仿宋_GB2312" w:eastAsia="仿宋_GB2312" w:hAnsi="Times New Roman" w:cs="Times New Roman" w:hint="eastAsia"/>
          <w:color w:val="333333"/>
          <w:kern w:val="0"/>
          <w:sz w:val="32"/>
          <w:szCs w:val="32"/>
        </w:rPr>
        <w:t>机构在银行开设的基本账户。</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第十二条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微型企业创业培训以提高申请人创业能力为目的，开展政策解读、项目选择、担保贷款、企业管理、市场营销、合同签订及风险的规避、员工聘用与社会保障、工商税务知识、创业实例分析、创业投资计划</w:t>
      </w:r>
      <w:proofErr w:type="gramStart"/>
      <w:r w:rsidRPr="00225823">
        <w:rPr>
          <w:rFonts w:ascii="仿宋_GB2312" w:eastAsia="仿宋_GB2312" w:hAnsi="Times New Roman" w:cs="Times New Roman" w:hint="eastAsia"/>
          <w:color w:val="333333"/>
          <w:kern w:val="0"/>
          <w:sz w:val="32"/>
          <w:szCs w:val="32"/>
        </w:rPr>
        <w:t>书制作</w:t>
      </w:r>
      <w:proofErr w:type="gramEnd"/>
      <w:r w:rsidRPr="00225823">
        <w:rPr>
          <w:rFonts w:ascii="仿宋_GB2312" w:eastAsia="仿宋_GB2312" w:hAnsi="Times New Roman" w:cs="Times New Roman" w:hint="eastAsia"/>
          <w:color w:val="333333"/>
          <w:kern w:val="0"/>
          <w:sz w:val="32"/>
          <w:szCs w:val="32"/>
        </w:rPr>
        <w:t>及答辩等内容的培训。培训结束后，培训机构应当出具结业鉴定意见。</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申请人创业培训合格后，应当及时</w:t>
      </w:r>
      <w:proofErr w:type="gramStart"/>
      <w:r w:rsidRPr="00225823">
        <w:rPr>
          <w:rFonts w:ascii="仿宋_GB2312" w:eastAsia="仿宋_GB2312" w:hAnsi="Times New Roman" w:cs="Times New Roman" w:hint="eastAsia"/>
          <w:color w:val="333333"/>
          <w:kern w:val="0"/>
          <w:sz w:val="32"/>
          <w:szCs w:val="32"/>
        </w:rPr>
        <w:t>向县微企办</w:t>
      </w:r>
      <w:proofErr w:type="gramEnd"/>
      <w:r w:rsidRPr="00225823">
        <w:rPr>
          <w:rFonts w:ascii="仿宋_GB2312" w:eastAsia="仿宋_GB2312" w:hAnsi="Times New Roman" w:cs="Times New Roman" w:hint="eastAsia"/>
          <w:color w:val="333333"/>
          <w:kern w:val="0"/>
          <w:sz w:val="32"/>
          <w:szCs w:val="32"/>
        </w:rPr>
        <w:t>提交创业投资计划书或项目投资可行性论证报告及企业注册登记资料，企业注册登记资料内容、形式应当符合企业登记管理等相关法律法规的规定。其中营业场所除应当按规定提交产权证明等材料外，还</w:t>
      </w:r>
      <w:proofErr w:type="gramStart"/>
      <w:r w:rsidRPr="00225823">
        <w:rPr>
          <w:rFonts w:ascii="仿宋_GB2312" w:eastAsia="仿宋_GB2312" w:hAnsi="Times New Roman" w:cs="Times New Roman" w:hint="eastAsia"/>
          <w:color w:val="333333"/>
          <w:kern w:val="0"/>
          <w:sz w:val="32"/>
          <w:szCs w:val="32"/>
        </w:rPr>
        <w:t>需创业</w:t>
      </w:r>
      <w:proofErr w:type="gramEnd"/>
      <w:r w:rsidRPr="00225823">
        <w:rPr>
          <w:rFonts w:ascii="仿宋_GB2312" w:eastAsia="仿宋_GB2312" w:hAnsi="Times New Roman" w:cs="Times New Roman" w:hint="eastAsia"/>
          <w:color w:val="333333"/>
          <w:kern w:val="0"/>
          <w:sz w:val="32"/>
          <w:szCs w:val="32"/>
        </w:rPr>
        <w:t xml:space="preserve">地乡镇人民政府实地核查后，出具证明材料。 </w:t>
      </w:r>
    </w:p>
    <w:p w:rsidR="00225823" w:rsidRPr="00225823" w:rsidRDefault="00225823" w:rsidP="00225823">
      <w:pPr>
        <w:widowControl/>
        <w:shd w:val="clear" w:color="auto" w:fill="FFFFFF"/>
        <w:spacing w:line="520" w:lineRule="atLeast"/>
        <w:ind w:firstLine="480"/>
        <w:jc w:val="center"/>
        <w:rPr>
          <w:rFonts w:ascii="Times New Roman" w:eastAsia="宋体" w:hAnsi="Times New Roman" w:cs="Times New Roman"/>
          <w:color w:val="333333"/>
          <w:kern w:val="0"/>
          <w:sz w:val="32"/>
          <w:szCs w:val="32"/>
        </w:rPr>
      </w:pPr>
      <w:bookmarkStart w:id="5" w:name="2_4"/>
      <w:bookmarkEnd w:id="5"/>
      <w:r w:rsidRPr="00225823">
        <w:rPr>
          <w:rFonts w:ascii="黑体" w:eastAsia="黑体" w:hAnsi="黑体" w:cs="Times New Roman" w:hint="eastAsia"/>
          <w:b/>
          <w:bCs/>
          <w:color w:val="333333"/>
          <w:kern w:val="0"/>
          <w:sz w:val="32"/>
          <w:szCs w:val="32"/>
        </w:rPr>
        <w:t>第四章 创业审核</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第十三条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创业审核按照尽职审查和集中会审相结合的原则进行。申请人向微企办提交创业投资计划书后，微企办审核人员应在3个工作日内完成初审，并将初审意见提交由监察、工商、财政、税务、人力社保、金融、承贷银行、担保机构等部门和单位组成的评审委员会集中对创业者进行创业审核，并决定财政补助金额。评审委员会</w:t>
      </w:r>
      <w:r w:rsidRPr="00225823">
        <w:rPr>
          <w:rFonts w:ascii="仿宋_GB2312" w:eastAsia="仿宋_GB2312" w:hAnsi="Times New Roman" w:cs="Times New Roman" w:hint="eastAsia"/>
          <w:color w:val="333333"/>
          <w:kern w:val="0"/>
          <w:sz w:val="32"/>
          <w:szCs w:val="32"/>
        </w:rPr>
        <w:lastRenderedPageBreak/>
        <w:t>原则上10个工作日集中开展1次会审，也可以根据需要由评审委员会主任提议不定期召开。</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第十四条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评审委员会应当坚持公平、公正、公开和向重点扶持产业、促进就业倾斜的原则，具体评审办法</w:t>
      </w:r>
      <w:proofErr w:type="gramStart"/>
      <w:r w:rsidRPr="00225823">
        <w:rPr>
          <w:rFonts w:ascii="仿宋_GB2312" w:eastAsia="仿宋_GB2312" w:hAnsi="Times New Roman" w:cs="Times New Roman" w:hint="eastAsia"/>
          <w:color w:val="333333"/>
          <w:kern w:val="0"/>
          <w:sz w:val="32"/>
          <w:szCs w:val="32"/>
        </w:rPr>
        <w:t>由县微企办</w:t>
      </w:r>
      <w:proofErr w:type="gramEnd"/>
      <w:r w:rsidRPr="00225823">
        <w:rPr>
          <w:rFonts w:ascii="仿宋_GB2312" w:eastAsia="仿宋_GB2312" w:hAnsi="Times New Roman" w:cs="Times New Roman" w:hint="eastAsia"/>
          <w:color w:val="333333"/>
          <w:kern w:val="0"/>
          <w:sz w:val="32"/>
          <w:szCs w:val="32"/>
        </w:rPr>
        <w:t xml:space="preserve">另行制定。评审委员会集中会审，重点审查以下内容：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（一）培训机构结业鉴定意见（按本实施细则规定不参加创业培训的除外）；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（二）拟创办企业及申请创业者自身基本情况；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（三）拟生产产品或提供服务情况；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（四）拟创办企业的人员及组织结构；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（五）市场预测；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（六）营销策略；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（七）拟生产产品或提供服务的生产管理计划；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（八）资本金补助资金使用计划等财务规划；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（九）注册登记应当提交的相关材料；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（十）创业投融资计划；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（十一）其他应当审核的内容。 </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第十五条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w:t>
      </w:r>
      <w:proofErr w:type="gramStart"/>
      <w:r w:rsidRPr="00225823">
        <w:rPr>
          <w:rFonts w:ascii="仿宋_GB2312" w:eastAsia="仿宋_GB2312" w:hAnsi="Times New Roman" w:cs="Times New Roman" w:hint="eastAsia"/>
          <w:color w:val="333333"/>
          <w:kern w:val="0"/>
          <w:sz w:val="32"/>
          <w:szCs w:val="32"/>
        </w:rPr>
        <w:t>县微企办</w:t>
      </w:r>
      <w:proofErr w:type="gramEnd"/>
      <w:r w:rsidRPr="00225823">
        <w:rPr>
          <w:rFonts w:ascii="仿宋_GB2312" w:eastAsia="仿宋_GB2312" w:hAnsi="Times New Roman" w:cs="Times New Roman" w:hint="eastAsia"/>
          <w:color w:val="333333"/>
          <w:kern w:val="0"/>
          <w:sz w:val="32"/>
          <w:szCs w:val="32"/>
        </w:rPr>
        <w:t xml:space="preserve">应当及时将审核结果通过电视、报纸、公示栏等形式进行广泛公示，公示期不少于3天。 </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申请人、其他组织和个人</w:t>
      </w:r>
      <w:proofErr w:type="gramStart"/>
      <w:r w:rsidRPr="00225823">
        <w:rPr>
          <w:rFonts w:ascii="仿宋_GB2312" w:eastAsia="仿宋_GB2312" w:hAnsi="Times New Roman" w:cs="Times New Roman" w:hint="eastAsia"/>
          <w:color w:val="333333"/>
          <w:kern w:val="0"/>
          <w:sz w:val="32"/>
          <w:szCs w:val="32"/>
        </w:rPr>
        <w:t>对县微企办</w:t>
      </w:r>
      <w:proofErr w:type="gramEnd"/>
      <w:r w:rsidRPr="00225823">
        <w:rPr>
          <w:rFonts w:ascii="仿宋_GB2312" w:eastAsia="仿宋_GB2312" w:hAnsi="Times New Roman" w:cs="Times New Roman" w:hint="eastAsia"/>
          <w:color w:val="333333"/>
          <w:kern w:val="0"/>
          <w:sz w:val="32"/>
          <w:szCs w:val="32"/>
        </w:rPr>
        <w:t xml:space="preserve">是否通过审核的决定有异议的，可以在15日内向市微企办申诉。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lastRenderedPageBreak/>
        <w:t xml:space="preserve">　　第十六条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w:t>
      </w:r>
      <w:proofErr w:type="gramStart"/>
      <w:r w:rsidRPr="00225823">
        <w:rPr>
          <w:rFonts w:ascii="仿宋_GB2312" w:eastAsia="仿宋_GB2312" w:hAnsi="Times New Roman" w:cs="Times New Roman" w:hint="eastAsia"/>
          <w:color w:val="333333"/>
          <w:kern w:val="0"/>
          <w:sz w:val="32"/>
          <w:szCs w:val="32"/>
        </w:rPr>
        <w:t>县微企办</w:t>
      </w:r>
      <w:proofErr w:type="gramEnd"/>
      <w:r w:rsidRPr="00225823">
        <w:rPr>
          <w:rFonts w:ascii="仿宋_GB2312" w:eastAsia="仿宋_GB2312" w:hAnsi="Times New Roman" w:cs="Times New Roman" w:hint="eastAsia"/>
          <w:color w:val="333333"/>
          <w:kern w:val="0"/>
          <w:sz w:val="32"/>
          <w:szCs w:val="32"/>
        </w:rPr>
        <w:t xml:space="preserve">、相关部门和单位工作人员对创业审核中获知的商业秘密，应当予以保密。 </w:t>
      </w:r>
    </w:p>
    <w:p w:rsidR="00225823" w:rsidRPr="00225823" w:rsidRDefault="00225823" w:rsidP="00225823">
      <w:pPr>
        <w:widowControl/>
        <w:shd w:val="clear" w:color="auto" w:fill="FFFFFF"/>
        <w:spacing w:line="520" w:lineRule="atLeast"/>
        <w:ind w:firstLine="480"/>
        <w:jc w:val="center"/>
        <w:rPr>
          <w:rFonts w:ascii="Times New Roman" w:eastAsia="宋体" w:hAnsi="Times New Roman" w:cs="Times New Roman"/>
          <w:color w:val="333333"/>
          <w:kern w:val="0"/>
          <w:sz w:val="32"/>
          <w:szCs w:val="32"/>
        </w:rPr>
      </w:pPr>
      <w:bookmarkStart w:id="6" w:name="2_5"/>
      <w:bookmarkEnd w:id="6"/>
      <w:r w:rsidRPr="00225823">
        <w:rPr>
          <w:rFonts w:ascii="黑体" w:eastAsia="黑体" w:hAnsi="黑体" w:cs="Times New Roman" w:hint="eastAsia"/>
          <w:b/>
          <w:bCs/>
          <w:color w:val="333333"/>
          <w:kern w:val="0"/>
          <w:sz w:val="32"/>
          <w:szCs w:val="32"/>
        </w:rPr>
        <w:t>第五章 注册登记</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第十七条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申请人通过企业名称预先核准后，应在</w:t>
      </w:r>
      <w:proofErr w:type="gramStart"/>
      <w:r w:rsidRPr="00225823">
        <w:rPr>
          <w:rFonts w:ascii="仿宋_GB2312" w:eastAsia="仿宋_GB2312" w:hAnsi="Times New Roman" w:cs="Times New Roman" w:hint="eastAsia"/>
          <w:color w:val="333333"/>
          <w:kern w:val="0"/>
          <w:sz w:val="32"/>
          <w:szCs w:val="32"/>
        </w:rPr>
        <w:t>拟创业</w:t>
      </w:r>
      <w:proofErr w:type="gramEnd"/>
      <w:r w:rsidRPr="00225823">
        <w:rPr>
          <w:rFonts w:ascii="仿宋_GB2312" w:eastAsia="仿宋_GB2312" w:hAnsi="Times New Roman" w:cs="Times New Roman" w:hint="eastAsia"/>
          <w:color w:val="333333"/>
          <w:kern w:val="0"/>
          <w:sz w:val="32"/>
          <w:szCs w:val="32"/>
        </w:rPr>
        <w:t>所在地的农村商业银行以预先核准的企业名称开设账户，并</w:t>
      </w:r>
      <w:proofErr w:type="gramStart"/>
      <w:r w:rsidRPr="00225823">
        <w:rPr>
          <w:rFonts w:ascii="仿宋_GB2312" w:eastAsia="仿宋_GB2312" w:hAnsi="Times New Roman" w:cs="Times New Roman" w:hint="eastAsia"/>
          <w:color w:val="333333"/>
          <w:kern w:val="0"/>
          <w:sz w:val="32"/>
          <w:szCs w:val="32"/>
        </w:rPr>
        <w:t>按创业</w:t>
      </w:r>
      <w:proofErr w:type="gramEnd"/>
      <w:r w:rsidRPr="00225823">
        <w:rPr>
          <w:rFonts w:ascii="仿宋_GB2312" w:eastAsia="仿宋_GB2312" w:hAnsi="Times New Roman" w:cs="Times New Roman" w:hint="eastAsia"/>
          <w:color w:val="333333"/>
          <w:kern w:val="0"/>
          <w:sz w:val="32"/>
          <w:szCs w:val="32"/>
        </w:rPr>
        <w:t>投资计划书或项目投资可行性论证报告中确定的拟投资金额，将注册资本金存入该账户。</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第十八条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申请资本补助金，申请人</w:t>
      </w:r>
      <w:proofErr w:type="gramStart"/>
      <w:r w:rsidRPr="00225823">
        <w:rPr>
          <w:rFonts w:ascii="仿宋_GB2312" w:eastAsia="仿宋_GB2312" w:hAnsi="Times New Roman" w:cs="Times New Roman" w:hint="eastAsia"/>
          <w:color w:val="333333"/>
          <w:kern w:val="0"/>
          <w:sz w:val="32"/>
          <w:szCs w:val="32"/>
        </w:rPr>
        <w:t>应向县微企办</w:t>
      </w:r>
      <w:proofErr w:type="gramEnd"/>
      <w:r w:rsidRPr="00225823">
        <w:rPr>
          <w:rFonts w:ascii="仿宋_GB2312" w:eastAsia="仿宋_GB2312" w:hAnsi="Times New Roman" w:cs="Times New Roman" w:hint="eastAsia"/>
          <w:color w:val="333333"/>
          <w:kern w:val="0"/>
          <w:sz w:val="32"/>
          <w:szCs w:val="32"/>
        </w:rPr>
        <w:t>提出申请并提交下列材料：</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（一）微型企业资本补助金申请书；</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（二）到指定金融机构缴存投资金额的银行进账单；</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（三）重庆市微型企业创业培训结业证书复印件；</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（四）</w:t>
      </w:r>
      <w:proofErr w:type="gramStart"/>
      <w:r w:rsidRPr="00225823">
        <w:rPr>
          <w:rFonts w:ascii="仿宋_GB2312" w:eastAsia="仿宋_GB2312" w:hAnsi="Times New Roman" w:cs="Times New Roman" w:hint="eastAsia"/>
          <w:color w:val="333333"/>
          <w:kern w:val="0"/>
          <w:sz w:val="32"/>
          <w:szCs w:val="32"/>
        </w:rPr>
        <w:t>县微企办</w:t>
      </w:r>
      <w:proofErr w:type="gramEnd"/>
      <w:r w:rsidRPr="00225823">
        <w:rPr>
          <w:rFonts w:ascii="仿宋_GB2312" w:eastAsia="仿宋_GB2312" w:hAnsi="Times New Roman" w:cs="Times New Roman" w:hint="eastAsia"/>
          <w:color w:val="333333"/>
          <w:kern w:val="0"/>
          <w:sz w:val="32"/>
          <w:szCs w:val="32"/>
        </w:rPr>
        <w:t>要求提交的其他材料。</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第十九条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申请人通过创业审核，且投资资金到位后，</w:t>
      </w:r>
      <w:proofErr w:type="gramStart"/>
      <w:r w:rsidRPr="00225823">
        <w:rPr>
          <w:rFonts w:ascii="仿宋_GB2312" w:eastAsia="仿宋_GB2312" w:hAnsi="Times New Roman" w:cs="Times New Roman" w:hint="eastAsia"/>
          <w:color w:val="333333"/>
          <w:kern w:val="0"/>
          <w:sz w:val="32"/>
          <w:szCs w:val="32"/>
        </w:rPr>
        <w:t>由县微企办</w:t>
      </w:r>
      <w:proofErr w:type="gramEnd"/>
      <w:r w:rsidRPr="00225823">
        <w:rPr>
          <w:rFonts w:ascii="仿宋_GB2312" w:eastAsia="仿宋_GB2312" w:hAnsi="Times New Roman" w:cs="Times New Roman" w:hint="eastAsia"/>
          <w:color w:val="333333"/>
          <w:kern w:val="0"/>
          <w:sz w:val="32"/>
          <w:szCs w:val="32"/>
        </w:rPr>
        <w:t xml:space="preserve">向县财政局申请资本金补助。县财政局按照评审委员会审定的补助比例在 5 </w:t>
      </w:r>
      <w:proofErr w:type="gramStart"/>
      <w:r w:rsidRPr="00225823">
        <w:rPr>
          <w:rFonts w:ascii="仿宋_GB2312" w:eastAsia="仿宋_GB2312" w:hAnsi="Times New Roman" w:cs="Times New Roman" w:hint="eastAsia"/>
          <w:color w:val="333333"/>
          <w:kern w:val="0"/>
          <w:sz w:val="32"/>
          <w:szCs w:val="32"/>
        </w:rPr>
        <w:t>个</w:t>
      </w:r>
      <w:proofErr w:type="gramEnd"/>
      <w:r w:rsidRPr="00225823">
        <w:rPr>
          <w:rFonts w:ascii="仿宋_GB2312" w:eastAsia="仿宋_GB2312" w:hAnsi="Times New Roman" w:cs="Times New Roman" w:hint="eastAsia"/>
          <w:color w:val="333333"/>
          <w:kern w:val="0"/>
          <w:sz w:val="32"/>
          <w:szCs w:val="32"/>
        </w:rPr>
        <w:t>工作日内将资本金补助资金转入申请人开设的账户。</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第二十条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创业者投资资金和财政补助资金到位后，</w:t>
      </w:r>
      <w:proofErr w:type="gramStart"/>
      <w:r w:rsidRPr="00225823">
        <w:rPr>
          <w:rFonts w:ascii="仿宋_GB2312" w:eastAsia="仿宋_GB2312" w:hAnsi="Times New Roman" w:cs="Times New Roman" w:hint="eastAsia"/>
          <w:color w:val="333333"/>
          <w:kern w:val="0"/>
          <w:sz w:val="32"/>
          <w:szCs w:val="32"/>
        </w:rPr>
        <w:t>县微企办</w:t>
      </w:r>
      <w:proofErr w:type="gramEnd"/>
      <w:r w:rsidRPr="00225823">
        <w:rPr>
          <w:rFonts w:ascii="仿宋_GB2312" w:eastAsia="仿宋_GB2312" w:hAnsi="Times New Roman" w:cs="Times New Roman" w:hint="eastAsia"/>
          <w:color w:val="333333"/>
          <w:kern w:val="0"/>
          <w:sz w:val="32"/>
          <w:szCs w:val="32"/>
        </w:rPr>
        <w:t>应当按照企业登记的相关规定，将相关资料转到企业注册登记办理机构，5个工作日内办完营业执照。</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lastRenderedPageBreak/>
        <w:t xml:space="preserve">　　工商部门依法进行注册登记的同时，应当对申请人是否符合本办法第五条第（五）项规定和相关前置许可进行审查。 </w:t>
      </w:r>
    </w:p>
    <w:p w:rsidR="00225823" w:rsidRPr="00225823" w:rsidRDefault="00225823" w:rsidP="00225823">
      <w:pPr>
        <w:widowControl/>
        <w:shd w:val="clear" w:color="auto" w:fill="FFFFFF"/>
        <w:spacing w:line="520" w:lineRule="atLeast"/>
        <w:ind w:firstLine="480"/>
        <w:jc w:val="center"/>
        <w:rPr>
          <w:rFonts w:ascii="Times New Roman" w:eastAsia="宋体" w:hAnsi="Times New Roman" w:cs="Times New Roman"/>
          <w:color w:val="333333"/>
          <w:kern w:val="0"/>
          <w:sz w:val="32"/>
          <w:szCs w:val="32"/>
        </w:rPr>
      </w:pPr>
      <w:bookmarkStart w:id="7" w:name="2_6"/>
      <w:bookmarkEnd w:id="7"/>
      <w:r w:rsidRPr="00225823">
        <w:rPr>
          <w:rFonts w:ascii="黑体" w:eastAsia="黑体" w:hAnsi="黑体" w:cs="Times New Roman" w:hint="eastAsia"/>
          <w:b/>
          <w:bCs/>
          <w:color w:val="333333"/>
          <w:kern w:val="0"/>
          <w:sz w:val="32"/>
          <w:szCs w:val="32"/>
        </w:rPr>
        <w:t>第六章 扶持政策</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第二十一条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县财政局每年</w:t>
      </w:r>
      <w:proofErr w:type="gramStart"/>
      <w:r w:rsidRPr="00225823">
        <w:rPr>
          <w:rFonts w:ascii="仿宋_GB2312" w:eastAsia="仿宋_GB2312" w:hAnsi="Times New Roman" w:cs="Times New Roman" w:hint="eastAsia"/>
          <w:color w:val="333333"/>
          <w:kern w:val="0"/>
          <w:sz w:val="32"/>
          <w:szCs w:val="32"/>
        </w:rPr>
        <w:t>根据县微企办</w:t>
      </w:r>
      <w:proofErr w:type="gramEnd"/>
      <w:r w:rsidRPr="00225823">
        <w:rPr>
          <w:rFonts w:ascii="仿宋_GB2312" w:eastAsia="仿宋_GB2312" w:hAnsi="Times New Roman" w:cs="Times New Roman" w:hint="eastAsia"/>
          <w:color w:val="333333"/>
          <w:kern w:val="0"/>
          <w:sz w:val="32"/>
          <w:szCs w:val="32"/>
        </w:rPr>
        <w:t xml:space="preserve">确定的全县微型企业发展计划，结合市财政下达的微型企业发展扶持资金安排全县扶持微型企业发展资金预算。 </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县财政局对市级财政资金和县级配套资金实行集中管理、统筹安排，并向申请人拨付资本金补助资金。补助比例控制在注册资本金的50%以内。</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申请人</w:t>
      </w:r>
      <w:proofErr w:type="gramStart"/>
      <w:r w:rsidRPr="00225823">
        <w:rPr>
          <w:rFonts w:ascii="仿宋_GB2312" w:eastAsia="仿宋_GB2312" w:hAnsi="Times New Roman" w:cs="Times New Roman" w:hint="eastAsia"/>
          <w:color w:val="333333"/>
          <w:kern w:val="0"/>
          <w:sz w:val="32"/>
          <w:szCs w:val="32"/>
        </w:rPr>
        <w:t>凭已经</w:t>
      </w:r>
      <w:proofErr w:type="gramEnd"/>
      <w:r w:rsidRPr="00225823">
        <w:rPr>
          <w:rFonts w:ascii="仿宋_GB2312" w:eastAsia="仿宋_GB2312" w:hAnsi="Times New Roman" w:cs="Times New Roman" w:hint="eastAsia"/>
          <w:color w:val="333333"/>
          <w:kern w:val="0"/>
          <w:sz w:val="32"/>
          <w:szCs w:val="32"/>
        </w:rPr>
        <w:t>通过审核的《重庆市微型企业创业申请书》、银行存单、身份证和第十四条所规定的材料，以书面形式</w:t>
      </w:r>
      <w:proofErr w:type="gramStart"/>
      <w:r w:rsidRPr="00225823">
        <w:rPr>
          <w:rFonts w:ascii="仿宋_GB2312" w:eastAsia="仿宋_GB2312" w:hAnsi="Times New Roman" w:cs="Times New Roman" w:hint="eastAsia"/>
          <w:color w:val="333333"/>
          <w:kern w:val="0"/>
          <w:sz w:val="32"/>
          <w:szCs w:val="32"/>
        </w:rPr>
        <w:t>向县微企办</w:t>
      </w:r>
      <w:proofErr w:type="gramEnd"/>
      <w:r w:rsidRPr="00225823">
        <w:rPr>
          <w:rFonts w:ascii="仿宋_GB2312" w:eastAsia="仿宋_GB2312" w:hAnsi="Times New Roman" w:cs="Times New Roman" w:hint="eastAsia"/>
          <w:color w:val="333333"/>
          <w:kern w:val="0"/>
          <w:sz w:val="32"/>
          <w:szCs w:val="32"/>
        </w:rPr>
        <w:t>提出资本金补助申请，</w:t>
      </w:r>
      <w:proofErr w:type="gramStart"/>
      <w:r w:rsidRPr="00225823">
        <w:rPr>
          <w:rFonts w:ascii="仿宋_GB2312" w:eastAsia="仿宋_GB2312" w:hAnsi="Times New Roman" w:cs="Times New Roman" w:hint="eastAsia"/>
          <w:color w:val="333333"/>
          <w:kern w:val="0"/>
          <w:sz w:val="32"/>
          <w:szCs w:val="32"/>
        </w:rPr>
        <w:t>由县微企办</w:t>
      </w:r>
      <w:proofErr w:type="gramEnd"/>
      <w:r w:rsidRPr="00225823">
        <w:rPr>
          <w:rFonts w:ascii="仿宋_GB2312" w:eastAsia="仿宋_GB2312" w:hAnsi="Times New Roman" w:cs="Times New Roman" w:hint="eastAsia"/>
          <w:color w:val="333333"/>
          <w:kern w:val="0"/>
          <w:sz w:val="32"/>
          <w:szCs w:val="32"/>
        </w:rPr>
        <w:t>组织评审委员会进行集中会审，并将审定的创业资本补助金额及名额以书面形式</w:t>
      </w:r>
      <w:proofErr w:type="gramStart"/>
      <w:r w:rsidRPr="00225823">
        <w:rPr>
          <w:rFonts w:ascii="仿宋_GB2312" w:eastAsia="仿宋_GB2312" w:hAnsi="Times New Roman" w:cs="Times New Roman" w:hint="eastAsia"/>
          <w:color w:val="333333"/>
          <w:kern w:val="0"/>
          <w:sz w:val="32"/>
          <w:szCs w:val="32"/>
        </w:rPr>
        <w:t>告知县</w:t>
      </w:r>
      <w:proofErr w:type="gramEnd"/>
      <w:r w:rsidRPr="00225823">
        <w:rPr>
          <w:rFonts w:ascii="仿宋_GB2312" w:eastAsia="仿宋_GB2312" w:hAnsi="Times New Roman" w:cs="Times New Roman" w:hint="eastAsia"/>
          <w:color w:val="333333"/>
          <w:kern w:val="0"/>
          <w:sz w:val="32"/>
          <w:szCs w:val="32"/>
        </w:rPr>
        <w:t>财政局。县财政局将资本金补助资金转入申请人开设的账户后，以书面的形式</w:t>
      </w:r>
      <w:proofErr w:type="gramStart"/>
      <w:r w:rsidRPr="00225823">
        <w:rPr>
          <w:rFonts w:ascii="仿宋_GB2312" w:eastAsia="仿宋_GB2312" w:hAnsi="Times New Roman" w:cs="Times New Roman" w:hint="eastAsia"/>
          <w:color w:val="333333"/>
          <w:kern w:val="0"/>
          <w:sz w:val="32"/>
          <w:szCs w:val="32"/>
        </w:rPr>
        <w:t>告知县微</w:t>
      </w:r>
      <w:proofErr w:type="gramEnd"/>
      <w:r w:rsidRPr="00225823">
        <w:rPr>
          <w:rFonts w:ascii="仿宋_GB2312" w:eastAsia="仿宋_GB2312" w:hAnsi="Times New Roman" w:cs="Times New Roman" w:hint="eastAsia"/>
          <w:color w:val="333333"/>
          <w:kern w:val="0"/>
          <w:sz w:val="32"/>
          <w:szCs w:val="32"/>
        </w:rPr>
        <w:t>企办，</w:t>
      </w:r>
      <w:proofErr w:type="gramStart"/>
      <w:r w:rsidRPr="00225823">
        <w:rPr>
          <w:rFonts w:ascii="仿宋_GB2312" w:eastAsia="仿宋_GB2312" w:hAnsi="Times New Roman" w:cs="Times New Roman" w:hint="eastAsia"/>
          <w:color w:val="333333"/>
          <w:kern w:val="0"/>
          <w:sz w:val="32"/>
          <w:szCs w:val="32"/>
        </w:rPr>
        <w:t>县微企办在</w:t>
      </w:r>
      <w:proofErr w:type="gramEnd"/>
      <w:r w:rsidRPr="00225823">
        <w:rPr>
          <w:rFonts w:ascii="仿宋_GB2312" w:eastAsia="仿宋_GB2312" w:hAnsi="Times New Roman" w:cs="Times New Roman" w:hint="eastAsia"/>
          <w:color w:val="333333"/>
          <w:kern w:val="0"/>
          <w:sz w:val="32"/>
          <w:szCs w:val="32"/>
        </w:rPr>
        <w:t xml:space="preserve">3个工作日内以电话形式告知申请人办理营业执照。 </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第二十二条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w:t>
      </w:r>
      <w:r w:rsidRPr="00225823">
        <w:rPr>
          <w:rFonts w:ascii="仿宋_GB2312" w:eastAsia="仿宋_GB2312" w:hAnsi="Times New Roman" w:cs="Times New Roman" w:hint="eastAsia"/>
          <w:snapToGrid w:val="0"/>
          <w:color w:val="333333"/>
          <w:kern w:val="0"/>
          <w:sz w:val="32"/>
          <w:szCs w:val="32"/>
        </w:rPr>
        <w:t>微型企业除享受中央、市和我县对中小企业及特定行业、区域、环节的税收优惠政策外，并按照同类政策中的较优政策执行，同时，企业所得税享受西部大开发优惠政策。</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lastRenderedPageBreak/>
        <w:t>微型企业从成立次年起，财政部门按企业上年实际缴纳的所有税收中县级留存部分计算税收优惠财政补贴，累计总额以微型企业注册资本（投资人出资额）等额为限，实行先征后返。</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微型企业凭纳税证明和营业执照，向县财政部门申请享受税收扶持政策，县财政部门于次年6月底前完成上一年的税收财政补贴工作。</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微型企业向财政部门申请税收返还应当提交下列材料：</w:t>
      </w:r>
    </w:p>
    <w:p w:rsidR="00225823" w:rsidRPr="00225823" w:rsidRDefault="00225823" w:rsidP="00225823">
      <w:pPr>
        <w:widowControl/>
        <w:shd w:val="clear" w:color="auto" w:fill="FFFFFF"/>
        <w:tabs>
          <w:tab w:val="num" w:pos="1755"/>
        </w:tabs>
        <w:spacing w:line="520" w:lineRule="atLeast"/>
        <w:ind w:left="1755" w:hanging="10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（一）</w:t>
      </w:r>
      <w:r w:rsidRPr="00225823">
        <w:rPr>
          <w:rFonts w:ascii="Times New Roman" w:eastAsia="仿宋_GB2312" w:hAnsi="Times New Roman" w:cs="Times New Roman"/>
          <w:color w:val="333333"/>
          <w:kern w:val="0"/>
          <w:sz w:val="14"/>
          <w:szCs w:val="14"/>
        </w:rPr>
        <w:t xml:space="preserve">   </w:t>
      </w:r>
      <w:r w:rsidRPr="00225823">
        <w:rPr>
          <w:rFonts w:ascii="仿宋_GB2312" w:eastAsia="仿宋_GB2312" w:hAnsi="Times New Roman" w:cs="Times New Roman" w:hint="eastAsia"/>
          <w:color w:val="333333"/>
          <w:kern w:val="0"/>
          <w:sz w:val="32"/>
          <w:szCs w:val="32"/>
        </w:rPr>
        <w:t>微型企业税收返还财政补贴申请书；</w:t>
      </w:r>
    </w:p>
    <w:p w:rsidR="00225823" w:rsidRPr="00225823" w:rsidRDefault="00225823" w:rsidP="00225823">
      <w:pPr>
        <w:widowControl/>
        <w:shd w:val="clear" w:color="auto" w:fill="FFFFFF"/>
        <w:tabs>
          <w:tab w:val="num" w:pos="1755"/>
        </w:tabs>
        <w:spacing w:line="520" w:lineRule="atLeast"/>
        <w:ind w:left="1755" w:hanging="10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（二）</w:t>
      </w:r>
      <w:r w:rsidRPr="00225823">
        <w:rPr>
          <w:rFonts w:ascii="Times New Roman" w:eastAsia="仿宋_GB2312" w:hAnsi="Times New Roman" w:cs="Times New Roman"/>
          <w:color w:val="333333"/>
          <w:kern w:val="0"/>
          <w:sz w:val="14"/>
          <w:szCs w:val="14"/>
        </w:rPr>
        <w:t xml:space="preserve">   </w:t>
      </w:r>
      <w:r w:rsidRPr="00225823">
        <w:rPr>
          <w:rFonts w:ascii="仿宋_GB2312" w:eastAsia="仿宋_GB2312" w:hAnsi="Times New Roman" w:cs="Times New Roman" w:hint="eastAsia"/>
          <w:color w:val="333333"/>
          <w:kern w:val="0"/>
          <w:sz w:val="32"/>
          <w:szCs w:val="32"/>
        </w:rPr>
        <w:t>微型企业创业扶持评审意见书；</w:t>
      </w:r>
    </w:p>
    <w:p w:rsidR="00225823" w:rsidRPr="00225823" w:rsidRDefault="00225823" w:rsidP="00225823">
      <w:pPr>
        <w:widowControl/>
        <w:shd w:val="clear" w:color="auto" w:fill="FFFFFF"/>
        <w:tabs>
          <w:tab w:val="num" w:pos="1755"/>
        </w:tabs>
        <w:spacing w:line="520" w:lineRule="atLeast"/>
        <w:ind w:left="1755" w:hanging="10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（三）</w:t>
      </w:r>
      <w:r w:rsidRPr="00225823">
        <w:rPr>
          <w:rFonts w:ascii="Times New Roman" w:eastAsia="仿宋_GB2312" w:hAnsi="Times New Roman" w:cs="Times New Roman"/>
          <w:color w:val="333333"/>
          <w:kern w:val="0"/>
          <w:sz w:val="14"/>
          <w:szCs w:val="14"/>
        </w:rPr>
        <w:t xml:space="preserve">   </w:t>
      </w:r>
      <w:r w:rsidRPr="00225823">
        <w:rPr>
          <w:rFonts w:ascii="仿宋_GB2312" w:eastAsia="仿宋_GB2312" w:hAnsi="Times New Roman" w:cs="Times New Roman" w:hint="eastAsia"/>
          <w:color w:val="333333"/>
          <w:kern w:val="0"/>
          <w:sz w:val="32"/>
          <w:szCs w:val="32"/>
        </w:rPr>
        <w:t>微型企业纳税证明；</w:t>
      </w:r>
    </w:p>
    <w:p w:rsidR="00225823" w:rsidRPr="00225823" w:rsidRDefault="00225823" w:rsidP="00225823">
      <w:pPr>
        <w:widowControl/>
        <w:shd w:val="clear" w:color="auto" w:fill="FFFFFF"/>
        <w:tabs>
          <w:tab w:val="num" w:pos="1755"/>
        </w:tabs>
        <w:spacing w:line="520" w:lineRule="atLeast"/>
        <w:ind w:left="1755" w:hanging="10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（四）</w:t>
      </w:r>
      <w:r w:rsidRPr="00225823">
        <w:rPr>
          <w:rFonts w:ascii="Times New Roman" w:eastAsia="仿宋_GB2312" w:hAnsi="Times New Roman" w:cs="Times New Roman"/>
          <w:color w:val="333333"/>
          <w:kern w:val="0"/>
          <w:sz w:val="14"/>
          <w:szCs w:val="14"/>
        </w:rPr>
        <w:t xml:space="preserve">   </w:t>
      </w:r>
      <w:r w:rsidRPr="00225823">
        <w:rPr>
          <w:rFonts w:ascii="仿宋_GB2312" w:eastAsia="仿宋_GB2312" w:hAnsi="Times New Roman" w:cs="Times New Roman" w:hint="eastAsia"/>
          <w:color w:val="333333"/>
          <w:kern w:val="0"/>
          <w:sz w:val="32"/>
          <w:szCs w:val="32"/>
        </w:rPr>
        <w:t>营业执照。</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第二十三条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微型企业可向开户银行申请微型企业创业扶持贷款，用于借款人生产经营所需的流动资金或固定资产购置，贷款额度不超过投资者投资金额含财政补助资金的50%，期限为1-2年，贷款利率按照中国人民银行公布的同期贷款利率基准利率执行。贷款发放原则上应在借款人向银行提出借款之日起 30个工作日内完成。</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微型企业创业扶持贷款期限为1—2年，并按有关规定享受财政贴息。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lastRenderedPageBreak/>
        <w:t xml:space="preserve">　　第二十四条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具备抵押或担保条件的微型企业，可按照《酉阳土家族苗族自治县小额担保贷款实施办法》（</w:t>
      </w:r>
      <w:proofErr w:type="gramStart"/>
      <w:r w:rsidRPr="00225823">
        <w:rPr>
          <w:rFonts w:ascii="仿宋_GB2312" w:eastAsia="仿宋_GB2312" w:hAnsi="Times New Roman" w:cs="Times New Roman" w:hint="eastAsia"/>
          <w:color w:val="333333"/>
          <w:kern w:val="0"/>
          <w:sz w:val="32"/>
          <w:szCs w:val="32"/>
        </w:rPr>
        <w:t>酉</w:t>
      </w:r>
      <w:proofErr w:type="gramEnd"/>
      <w:r w:rsidRPr="00225823">
        <w:rPr>
          <w:rFonts w:ascii="仿宋_GB2312" w:eastAsia="仿宋_GB2312" w:hAnsi="Times New Roman" w:cs="Times New Roman" w:hint="eastAsia"/>
          <w:color w:val="333333"/>
          <w:kern w:val="0"/>
          <w:sz w:val="32"/>
          <w:szCs w:val="32"/>
        </w:rPr>
        <w:t>就业办〔2008〕6号）和《&lt;酉阳土家族苗族自治县小额担保贷款实施办法&gt;有关问题的补充通知》(酉阳再就办发〔2010〕2号）的相关规定进行申请。</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第二十五条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w:t>
      </w:r>
      <w:proofErr w:type="gramStart"/>
      <w:r w:rsidRPr="00225823">
        <w:rPr>
          <w:rFonts w:ascii="仿宋_GB2312" w:eastAsia="仿宋_GB2312" w:hAnsi="Times New Roman" w:cs="Times New Roman" w:hint="eastAsia"/>
          <w:color w:val="333333"/>
          <w:kern w:val="0"/>
          <w:sz w:val="32"/>
          <w:szCs w:val="32"/>
        </w:rPr>
        <w:t>县翔瑞</w:t>
      </w:r>
      <w:proofErr w:type="gramEnd"/>
      <w:r w:rsidRPr="00225823">
        <w:rPr>
          <w:rFonts w:ascii="仿宋_GB2312" w:eastAsia="仿宋_GB2312" w:hAnsi="Times New Roman" w:cs="Times New Roman" w:hint="eastAsia"/>
          <w:color w:val="333333"/>
          <w:kern w:val="0"/>
          <w:sz w:val="32"/>
          <w:szCs w:val="32"/>
        </w:rPr>
        <w:t>担保有限公司负责全县微型企业贷款担保工作。</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proofErr w:type="gramStart"/>
      <w:r w:rsidRPr="00225823">
        <w:rPr>
          <w:rFonts w:ascii="仿宋_GB2312" w:eastAsia="仿宋_GB2312" w:hAnsi="Times New Roman" w:cs="Times New Roman" w:hint="eastAsia"/>
          <w:color w:val="333333"/>
          <w:kern w:val="0"/>
          <w:sz w:val="32"/>
          <w:szCs w:val="32"/>
        </w:rPr>
        <w:t>县翔瑞</w:t>
      </w:r>
      <w:proofErr w:type="gramEnd"/>
      <w:r w:rsidRPr="00225823">
        <w:rPr>
          <w:rFonts w:ascii="仿宋_GB2312" w:eastAsia="仿宋_GB2312" w:hAnsi="Times New Roman" w:cs="Times New Roman" w:hint="eastAsia"/>
          <w:color w:val="333333"/>
          <w:kern w:val="0"/>
          <w:sz w:val="32"/>
          <w:szCs w:val="32"/>
        </w:rPr>
        <w:t xml:space="preserve">担保公司提供担保的,由市三峡担保公司为其提供再担保。对于经营性贷款、流动资金贷款、固定资产贷款，担保公司按现行担保贷款管理办法的最低标准且不高于担保额的2%收取担保费。 </w:t>
      </w:r>
    </w:p>
    <w:p w:rsidR="00225823" w:rsidRPr="00225823" w:rsidRDefault="00225823" w:rsidP="00225823">
      <w:pPr>
        <w:widowControl/>
        <w:shd w:val="clear" w:color="auto" w:fill="FFFFFF"/>
        <w:spacing w:line="520" w:lineRule="atLeast"/>
        <w:ind w:firstLine="640"/>
        <w:jc w:val="left"/>
        <w:rPr>
          <w:rFonts w:ascii="Times New Roman" w:eastAsia="宋体" w:hAnsi="Times New Roman" w:cs="Times New Roman"/>
          <w:color w:val="333333"/>
          <w:kern w:val="0"/>
          <w:sz w:val="32"/>
          <w:szCs w:val="32"/>
        </w:rPr>
      </w:pPr>
      <w:bookmarkStart w:id="8" w:name="2_7"/>
      <w:bookmarkEnd w:id="8"/>
      <w:r w:rsidRPr="00225823">
        <w:rPr>
          <w:rFonts w:ascii="仿宋_GB2312" w:eastAsia="仿宋_GB2312" w:hAnsi="Times New Roman" w:cs="Times New Roman" w:hint="eastAsia"/>
          <w:color w:val="333333"/>
          <w:kern w:val="0"/>
          <w:sz w:val="32"/>
          <w:szCs w:val="32"/>
        </w:rPr>
        <w:t>第二十六条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w:t>
      </w:r>
      <w:r w:rsidRPr="00225823">
        <w:rPr>
          <w:rFonts w:ascii="仿宋_GB2312" w:eastAsia="仿宋_GB2312" w:hAnsi="Times New Roman" w:cs="Times New Roman" w:hint="eastAsia"/>
          <w:snapToGrid w:val="0"/>
          <w:color w:val="333333"/>
          <w:kern w:val="0"/>
          <w:sz w:val="32"/>
          <w:szCs w:val="32"/>
        </w:rPr>
        <w:t>微型企业办理证照、年检、年审、前置许可及有关部门出具的证明等手续，县内3年免收行政性收费。</w:t>
      </w:r>
    </w:p>
    <w:p w:rsidR="00225823" w:rsidRPr="00225823" w:rsidRDefault="00225823" w:rsidP="00225823">
      <w:pPr>
        <w:widowControl/>
        <w:shd w:val="clear" w:color="auto" w:fill="FFFFFF"/>
        <w:spacing w:line="520" w:lineRule="atLeast"/>
        <w:ind w:firstLine="480"/>
        <w:jc w:val="center"/>
        <w:rPr>
          <w:rFonts w:ascii="Times New Roman" w:eastAsia="宋体" w:hAnsi="Times New Roman" w:cs="Times New Roman"/>
          <w:color w:val="333333"/>
          <w:kern w:val="0"/>
          <w:sz w:val="32"/>
          <w:szCs w:val="32"/>
        </w:rPr>
      </w:pPr>
      <w:r w:rsidRPr="00225823">
        <w:rPr>
          <w:rFonts w:ascii="黑体" w:eastAsia="黑体" w:hAnsi="黑体" w:cs="Times New Roman" w:hint="eastAsia"/>
          <w:b/>
          <w:bCs/>
          <w:color w:val="333333"/>
          <w:kern w:val="0"/>
          <w:sz w:val="32"/>
          <w:szCs w:val="32"/>
        </w:rPr>
        <w:t>第七章 监督管理</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第二十七条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被扶持的微型企业有下列行为之一的，</w:t>
      </w:r>
      <w:proofErr w:type="gramStart"/>
      <w:r w:rsidRPr="00225823">
        <w:rPr>
          <w:rFonts w:ascii="仿宋_GB2312" w:eastAsia="仿宋_GB2312" w:hAnsi="Times New Roman" w:cs="Times New Roman" w:hint="eastAsia"/>
          <w:color w:val="333333"/>
          <w:kern w:val="0"/>
          <w:sz w:val="32"/>
          <w:szCs w:val="32"/>
        </w:rPr>
        <w:t>由县微企办</w:t>
      </w:r>
      <w:proofErr w:type="gramEnd"/>
      <w:r w:rsidRPr="00225823">
        <w:rPr>
          <w:rFonts w:ascii="仿宋_GB2312" w:eastAsia="仿宋_GB2312" w:hAnsi="Times New Roman" w:cs="Times New Roman" w:hint="eastAsia"/>
          <w:color w:val="333333"/>
          <w:kern w:val="0"/>
          <w:sz w:val="32"/>
          <w:szCs w:val="32"/>
        </w:rPr>
        <w:t>责令改正；情节严重的，</w:t>
      </w:r>
      <w:proofErr w:type="gramStart"/>
      <w:r w:rsidRPr="00225823">
        <w:rPr>
          <w:rFonts w:ascii="仿宋_GB2312" w:eastAsia="仿宋_GB2312" w:hAnsi="Times New Roman" w:cs="Times New Roman" w:hint="eastAsia"/>
          <w:color w:val="333333"/>
          <w:kern w:val="0"/>
          <w:sz w:val="32"/>
          <w:szCs w:val="32"/>
        </w:rPr>
        <w:t>由县微企办</w:t>
      </w:r>
      <w:proofErr w:type="gramEnd"/>
      <w:r w:rsidRPr="00225823">
        <w:rPr>
          <w:rFonts w:ascii="仿宋_GB2312" w:eastAsia="仿宋_GB2312" w:hAnsi="Times New Roman" w:cs="Times New Roman" w:hint="eastAsia"/>
          <w:color w:val="333333"/>
          <w:kern w:val="0"/>
          <w:sz w:val="32"/>
          <w:szCs w:val="32"/>
        </w:rPr>
        <w:t xml:space="preserve">撤销申请人扶持资格，并由相关部门依法追究责任：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（一）不按投资计划书使用资本金补助资金；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（二）采用欺骗手段取得被扶持资格；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（三）出租、出借被扶持资格； </w:t>
      </w:r>
    </w:p>
    <w:p w:rsidR="00225823" w:rsidRPr="00225823" w:rsidRDefault="00225823" w:rsidP="00225823">
      <w:pPr>
        <w:widowControl/>
        <w:shd w:val="clear" w:color="auto" w:fill="FFFFFF"/>
        <w:spacing w:line="520" w:lineRule="atLeast"/>
        <w:ind w:left="640" w:hanging="64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（四）虚假出资、虚报注册资本、抽逃注册资本；</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w:t>
      </w:r>
    </w:p>
    <w:p w:rsidR="00225823" w:rsidRPr="00225823" w:rsidRDefault="00225823" w:rsidP="00225823">
      <w:pPr>
        <w:widowControl/>
        <w:shd w:val="clear" w:color="auto" w:fill="FFFFFF"/>
        <w:spacing w:line="520" w:lineRule="atLeast"/>
        <w:ind w:left="1024"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lastRenderedPageBreak/>
        <w:t xml:space="preserve">（五）其他违法违规行为。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第二十八条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微型企业申请变更或注销，应当</w:t>
      </w:r>
      <w:proofErr w:type="gramStart"/>
      <w:r w:rsidRPr="00225823">
        <w:rPr>
          <w:rFonts w:ascii="仿宋_GB2312" w:eastAsia="仿宋_GB2312" w:hAnsi="Times New Roman" w:cs="Times New Roman" w:hint="eastAsia"/>
          <w:color w:val="333333"/>
          <w:kern w:val="0"/>
          <w:sz w:val="32"/>
          <w:szCs w:val="32"/>
        </w:rPr>
        <w:t>经县微企办</w:t>
      </w:r>
      <w:proofErr w:type="gramEnd"/>
      <w:r w:rsidRPr="00225823">
        <w:rPr>
          <w:rFonts w:ascii="仿宋_GB2312" w:eastAsia="仿宋_GB2312" w:hAnsi="Times New Roman" w:cs="Times New Roman" w:hint="eastAsia"/>
          <w:color w:val="333333"/>
          <w:kern w:val="0"/>
          <w:sz w:val="32"/>
          <w:szCs w:val="32"/>
        </w:rPr>
        <w:t xml:space="preserve">审查同意后，由工商部门依法办理变更或注销登记。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第二十九条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县工商局、财政局、税务局、人力资源和社会保障局、金融办、公安局、监察局等部门和单位应加强协调配合，在各自职责范围内依法对微型企业资金用途、开业状况、关闭注销、雇工情况等实行全过程监管，严厉查处套取、抽逃、转移资金和资产的行为。涉嫌犯罪的，移交司法机关依法追究刑事责任。</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第三十条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申请人恶意骗取、套取、挪用资本金补助资金等违法行为应当记入企业征信系统或个人征信系统。相关行政机关、金融机构依据不良信用记录，在银行信贷、行政许可、政策扶持等工作中依法对违法当事人采取禁止或限制措施。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第三十一条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w:t>
      </w:r>
      <w:proofErr w:type="gramStart"/>
      <w:r w:rsidRPr="00225823">
        <w:rPr>
          <w:rFonts w:ascii="仿宋_GB2312" w:eastAsia="仿宋_GB2312" w:hAnsi="Times New Roman" w:cs="Times New Roman" w:hint="eastAsia"/>
          <w:color w:val="333333"/>
          <w:kern w:val="0"/>
          <w:sz w:val="32"/>
          <w:szCs w:val="32"/>
        </w:rPr>
        <w:t>县微企办</w:t>
      </w:r>
      <w:proofErr w:type="gramEnd"/>
      <w:r w:rsidRPr="00225823">
        <w:rPr>
          <w:rFonts w:ascii="仿宋_GB2312" w:eastAsia="仿宋_GB2312" w:hAnsi="Times New Roman" w:cs="Times New Roman" w:hint="eastAsia"/>
          <w:color w:val="333333"/>
          <w:kern w:val="0"/>
          <w:sz w:val="32"/>
          <w:szCs w:val="32"/>
        </w:rPr>
        <w:t xml:space="preserve">、人力资源和社会保障局、财政局等部门应加强对微型企业创业培训质量、培训补贴资金的监督检查，检查结果作为对培训机构考核的重要依据。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第三十二条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培训机构有下列情况之一的，</w:t>
      </w:r>
      <w:proofErr w:type="gramStart"/>
      <w:r w:rsidRPr="00225823">
        <w:rPr>
          <w:rFonts w:ascii="仿宋_GB2312" w:eastAsia="仿宋_GB2312" w:hAnsi="Times New Roman" w:cs="Times New Roman" w:hint="eastAsia"/>
          <w:color w:val="333333"/>
          <w:kern w:val="0"/>
          <w:sz w:val="32"/>
          <w:szCs w:val="32"/>
        </w:rPr>
        <w:t>由县微企办</w:t>
      </w:r>
      <w:proofErr w:type="gramEnd"/>
      <w:r w:rsidRPr="00225823">
        <w:rPr>
          <w:rFonts w:ascii="仿宋_GB2312" w:eastAsia="仿宋_GB2312" w:hAnsi="Times New Roman" w:cs="Times New Roman" w:hint="eastAsia"/>
          <w:color w:val="333333"/>
          <w:kern w:val="0"/>
          <w:sz w:val="32"/>
          <w:szCs w:val="32"/>
        </w:rPr>
        <w:t xml:space="preserve">会同县人力社保局取消培训资格：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（一）弄虚作假，骗取培训补助费用；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lastRenderedPageBreak/>
        <w:t xml:space="preserve">　　（二）当年无正当理由未完成创业培训目标任务；</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（三）连续两年培训合格率低于90%或结业鉴定准确率低于80%； </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（四）连续两年培训学员的满意率低于80%。 </w:t>
      </w:r>
    </w:p>
    <w:p w:rsidR="00225823" w:rsidRPr="00225823" w:rsidRDefault="00225823" w:rsidP="00225823">
      <w:pPr>
        <w:widowControl/>
        <w:shd w:val="clear" w:color="auto" w:fill="FFFFFF"/>
        <w:spacing w:line="520" w:lineRule="atLeast"/>
        <w:ind w:firstLine="675"/>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第三十三条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微型企业应当建立健全财务管理制度。</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第三十四条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w:t>
      </w:r>
      <w:proofErr w:type="gramStart"/>
      <w:r w:rsidRPr="00225823">
        <w:rPr>
          <w:rFonts w:ascii="仿宋_GB2312" w:eastAsia="仿宋_GB2312" w:hAnsi="Times New Roman" w:cs="Times New Roman" w:hint="eastAsia"/>
          <w:color w:val="333333"/>
          <w:kern w:val="0"/>
          <w:sz w:val="32"/>
          <w:szCs w:val="32"/>
        </w:rPr>
        <w:t>县微企办</w:t>
      </w:r>
      <w:proofErr w:type="gramEnd"/>
      <w:r w:rsidRPr="00225823">
        <w:rPr>
          <w:rFonts w:ascii="仿宋_GB2312" w:eastAsia="仿宋_GB2312" w:hAnsi="Times New Roman" w:cs="Times New Roman" w:hint="eastAsia"/>
          <w:color w:val="333333"/>
          <w:kern w:val="0"/>
          <w:sz w:val="32"/>
          <w:szCs w:val="32"/>
        </w:rPr>
        <w:t>、财政局、人力资源和社会保障局、审计局、监察局、公安局等部门应加强对微型企业发展申请、审批、资金发放等环节的全过程监督检查，依法查处截留、挤占、滞留、挪用、骗取、套取财政资金和玩忽职守、滥用职权、徇私舞弊等行为。涉嫌犯罪的，移交司法机关依法追究刑事责任。</w:t>
      </w:r>
    </w:p>
    <w:p w:rsidR="00225823" w:rsidRPr="00225823" w:rsidRDefault="00225823" w:rsidP="00225823">
      <w:pPr>
        <w:widowControl/>
        <w:shd w:val="clear" w:color="auto" w:fill="FFFFFF"/>
        <w:spacing w:line="520" w:lineRule="atLeast"/>
        <w:ind w:firstLine="480"/>
        <w:jc w:val="center"/>
        <w:rPr>
          <w:rFonts w:ascii="Times New Roman" w:eastAsia="宋体" w:hAnsi="Times New Roman" w:cs="Times New Roman"/>
          <w:color w:val="333333"/>
          <w:kern w:val="0"/>
          <w:sz w:val="32"/>
          <w:szCs w:val="32"/>
        </w:rPr>
      </w:pPr>
      <w:bookmarkStart w:id="9" w:name="2_8"/>
      <w:bookmarkEnd w:id="9"/>
      <w:r w:rsidRPr="00225823">
        <w:rPr>
          <w:rFonts w:ascii="黑体" w:eastAsia="黑体" w:hAnsi="黑体" w:cs="Times New Roman" w:hint="eastAsia"/>
          <w:b/>
          <w:bCs/>
          <w:color w:val="333333"/>
          <w:kern w:val="0"/>
          <w:sz w:val="32"/>
          <w:szCs w:val="32"/>
        </w:rPr>
        <w:t>第八章 附则</w:t>
      </w:r>
      <w:bookmarkStart w:id="10" w:name="_GoBack"/>
      <w:bookmarkEnd w:id="10"/>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第三十五条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本办法所指“九类人群”包括：</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（一）大中专毕业生。指毕业未就业的全日制中专、高职、大专、本科、研究生等学历层次的毕业生，以及取得职业技能等级证书和职业教育毕业证书的职教生（含本市集体户口）。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二）下岗失业人员。指持有“下岗证”或“职工失业证”的本县国有企业下岗失业人员、国有企业关闭破产需要安置的人员、城镇集体企业下岗失业人员等三类人员；持有“城镇失业人员失业证”和“最低生活保障证</w:t>
      </w:r>
      <w:r w:rsidRPr="00225823">
        <w:rPr>
          <w:rFonts w:ascii="仿宋_GB2312" w:eastAsia="仿宋_GB2312" w:hAnsi="Times New Roman" w:cs="Times New Roman" w:hint="eastAsia"/>
          <w:color w:val="333333"/>
          <w:kern w:val="0"/>
          <w:sz w:val="32"/>
          <w:szCs w:val="32"/>
        </w:rPr>
        <w:lastRenderedPageBreak/>
        <w:t xml:space="preserve">明”的已享受城镇居民最低生活保障且失业的本县城镇其他登记失业人员。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（三）返乡农民工。指在国家规定的劳动年龄内，在户籍所在地之外从事务工经商1年以上，并持有相关外出务工经商证明的本县农村户籍人员。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（四）“农转非”人员。指因农村集体土地被政府依法征收（用）进行了城镇居民身份登记的本县居民。征地时已作就业安置、户籍关系已迁出本县的人员除外。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（五）三峡库区移民。指在本市行政区划内安置的长江三峡工程重庆库区水淹移民和占地移民。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（六）残疾人。指持有《中华人民共和国残疾人证》和《中华人民共和国残疾军人证》，并具备创业能力的本县居民。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（七）城乡退役士兵。指在本县行政区域内，所有城镇户籍和农村户籍的退役士官和义务兵。符合退役士兵安置条件，已安置工作的除外。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（八）文化创意人员。指从事文化艺术、动漫游戏、教育培训、咨询策划及产品、广告、时装设计等的本县居民。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（九）信息技术人员。指从事互联网服务、软件开发、信息技术服务外包服务的本县居民。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lastRenderedPageBreak/>
        <w:t xml:space="preserve">　　第三十六条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本办法第五条规定的“居住证明”包括公安机关出具的暂住证明和村、居委会出具的相关居住证明材料。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第三十七条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申请人只能享受一次微型企业扶持政策。 </w:t>
      </w:r>
    </w:p>
    <w:p w:rsidR="00225823" w:rsidRPr="00225823" w:rsidRDefault="00225823" w:rsidP="00225823">
      <w:pPr>
        <w:widowControl/>
        <w:shd w:val="clear" w:color="auto" w:fill="FFFFFF"/>
        <w:spacing w:line="520" w:lineRule="atLeast"/>
        <w:ind w:firstLine="480"/>
        <w:jc w:val="left"/>
        <w:rPr>
          <w:rFonts w:ascii="Times New Roman" w:eastAsia="宋体" w:hAnsi="Times New Roman" w:cs="Times New Roman"/>
          <w:color w:val="333333"/>
          <w:kern w:val="0"/>
          <w:sz w:val="32"/>
          <w:szCs w:val="32"/>
        </w:rPr>
      </w:pPr>
      <w:r w:rsidRPr="00225823">
        <w:rPr>
          <w:rFonts w:ascii="仿宋_GB2312" w:eastAsia="仿宋_GB2312" w:hAnsi="Times New Roman" w:cs="Times New Roman" w:hint="eastAsia"/>
          <w:color w:val="333333"/>
          <w:kern w:val="0"/>
          <w:sz w:val="32"/>
          <w:szCs w:val="32"/>
        </w:rPr>
        <w:t xml:space="preserve">　　第三十八条</w:t>
      </w:r>
      <w:r w:rsidRPr="00225823">
        <w:rPr>
          <w:rFonts w:ascii="仿宋_GB2312" w:eastAsia="仿宋_GB2312" w:hAnsi="Times New Roman" w:cs="Times New Roman" w:hint="eastAsia"/>
          <w:color w:val="333333"/>
          <w:kern w:val="0"/>
          <w:sz w:val="32"/>
          <w:szCs w:val="32"/>
        </w:rPr>
        <w:t> </w:t>
      </w:r>
      <w:r w:rsidRPr="00225823">
        <w:rPr>
          <w:rFonts w:ascii="仿宋_GB2312" w:eastAsia="仿宋_GB2312" w:hAnsi="Times New Roman" w:cs="Times New Roman" w:hint="eastAsia"/>
          <w:color w:val="333333"/>
          <w:kern w:val="0"/>
          <w:sz w:val="32"/>
          <w:szCs w:val="32"/>
        </w:rPr>
        <w:t xml:space="preserve"> 本实施细则由县微型企业发展工作领导小组办公室负责解释，自印发之日起施行。 </w:t>
      </w:r>
    </w:p>
    <w:p w:rsidR="00225823" w:rsidRPr="00225823" w:rsidRDefault="00225823" w:rsidP="00225823">
      <w:pPr>
        <w:widowControl/>
        <w:shd w:val="clear" w:color="auto" w:fill="FFFFFF"/>
        <w:spacing w:line="560" w:lineRule="atLeast"/>
        <w:ind w:firstLine="645"/>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pacing w:line="560" w:lineRule="atLeast"/>
        <w:ind w:firstLine="645"/>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pacing w:line="560" w:lineRule="atLeast"/>
        <w:ind w:firstLine="645"/>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pacing w:line="560" w:lineRule="atLeast"/>
        <w:ind w:firstLine="645"/>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225823" w:rsidRPr="00225823" w:rsidRDefault="00225823" w:rsidP="00225823">
      <w:pPr>
        <w:widowControl/>
        <w:shd w:val="clear" w:color="auto" w:fill="FFFFFF"/>
        <w:spacing w:line="560" w:lineRule="atLeast"/>
        <w:ind w:firstLine="645"/>
        <w:rPr>
          <w:rFonts w:ascii="Times New Roman" w:eastAsia="宋体" w:hAnsi="Times New Roman" w:cs="Times New Roman"/>
          <w:color w:val="333333"/>
          <w:kern w:val="0"/>
          <w:sz w:val="32"/>
          <w:szCs w:val="32"/>
        </w:rPr>
      </w:pPr>
      <w:r w:rsidRPr="00225823">
        <w:rPr>
          <w:rFonts w:ascii="Times New Roman" w:eastAsia="宋体" w:hAnsi="Times New Roman" w:cs="Times New Roman"/>
          <w:color w:val="333333"/>
          <w:kern w:val="0"/>
          <w:sz w:val="32"/>
          <w:szCs w:val="32"/>
        </w:rPr>
        <w:t> </w:t>
      </w:r>
    </w:p>
    <w:p w:rsidR="00494ADD" w:rsidRDefault="00494ADD"/>
    <w:sectPr w:rsidR="00494A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43A" w:rsidRDefault="003C043A" w:rsidP="00B262DA">
      <w:r>
        <w:separator/>
      </w:r>
    </w:p>
  </w:endnote>
  <w:endnote w:type="continuationSeparator" w:id="0">
    <w:p w:rsidR="003C043A" w:rsidRDefault="003C043A" w:rsidP="00B2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43A" w:rsidRDefault="003C043A" w:rsidP="00B262DA">
      <w:r>
        <w:separator/>
      </w:r>
    </w:p>
  </w:footnote>
  <w:footnote w:type="continuationSeparator" w:id="0">
    <w:p w:rsidR="003C043A" w:rsidRDefault="003C043A" w:rsidP="00B26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A5"/>
    <w:rsid w:val="00225823"/>
    <w:rsid w:val="003C043A"/>
    <w:rsid w:val="00494ADD"/>
    <w:rsid w:val="00A03DEC"/>
    <w:rsid w:val="00B050A5"/>
    <w:rsid w:val="00B2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316F4-4DA2-48E4-AD43-053DE1FC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2DA"/>
    <w:rPr>
      <w:sz w:val="18"/>
      <w:szCs w:val="18"/>
    </w:rPr>
  </w:style>
  <w:style w:type="paragraph" w:styleId="a4">
    <w:name w:val="footer"/>
    <w:basedOn w:val="a"/>
    <w:link w:val="Char0"/>
    <w:uiPriority w:val="99"/>
    <w:unhideWhenUsed/>
    <w:rsid w:val="00B262DA"/>
    <w:pPr>
      <w:tabs>
        <w:tab w:val="center" w:pos="4153"/>
        <w:tab w:val="right" w:pos="8306"/>
      </w:tabs>
      <w:snapToGrid w:val="0"/>
      <w:jc w:val="left"/>
    </w:pPr>
    <w:rPr>
      <w:sz w:val="18"/>
      <w:szCs w:val="18"/>
    </w:rPr>
  </w:style>
  <w:style w:type="character" w:customStyle="1" w:styleId="Char0">
    <w:name w:val="页脚 Char"/>
    <w:basedOn w:val="a0"/>
    <w:link w:val="a4"/>
    <w:uiPriority w:val="99"/>
    <w:rsid w:val="00B262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409922">
      <w:bodyDiv w:val="1"/>
      <w:marLeft w:val="0"/>
      <w:marRight w:val="0"/>
      <w:marTop w:val="0"/>
      <w:marBottom w:val="0"/>
      <w:divBdr>
        <w:top w:val="none" w:sz="0" w:space="0" w:color="auto"/>
        <w:left w:val="none" w:sz="0" w:space="0" w:color="auto"/>
        <w:bottom w:val="none" w:sz="0" w:space="0" w:color="auto"/>
        <w:right w:val="none" w:sz="0" w:space="0" w:color="auto"/>
      </w:divBdr>
      <w:divsChild>
        <w:div w:id="2058511527">
          <w:marLeft w:val="0"/>
          <w:marRight w:val="0"/>
          <w:marTop w:val="90"/>
          <w:marBottom w:val="0"/>
          <w:divBdr>
            <w:top w:val="single" w:sz="6" w:space="9" w:color="B7DEF6"/>
            <w:left w:val="single" w:sz="6" w:space="0" w:color="B7DEF6"/>
            <w:bottom w:val="single" w:sz="6" w:space="12" w:color="B7DEF6"/>
            <w:right w:val="single" w:sz="6" w:space="0" w:color="B7DEF6"/>
          </w:divBdr>
          <w:divsChild>
            <w:div w:id="2030334654">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个人用户</cp:lastModifiedBy>
  <cp:revision>5</cp:revision>
  <dcterms:created xsi:type="dcterms:W3CDTF">2018-05-22T12:19:00Z</dcterms:created>
  <dcterms:modified xsi:type="dcterms:W3CDTF">2018-10-26T07:47:00Z</dcterms:modified>
</cp:coreProperties>
</file>