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9C8" w:rsidRPr="00E239C8" w:rsidRDefault="00E239C8" w:rsidP="00E239C8">
      <w:pPr>
        <w:widowControl/>
        <w:shd w:val="clear" w:color="auto" w:fill="FFFFFF"/>
        <w:spacing w:before="100" w:beforeAutospacing="1" w:after="100" w:afterAutospacing="1" w:line="520" w:lineRule="exact"/>
        <w:jc w:val="right"/>
        <w:rPr>
          <w:rFonts w:ascii="宋体" w:eastAsia="宋体" w:hAnsi="宋体" w:cs="宋体"/>
          <w:color w:val="000000"/>
          <w:kern w:val="0"/>
          <w:sz w:val="24"/>
          <w:szCs w:val="24"/>
        </w:rPr>
      </w:pPr>
      <w:r w:rsidRPr="00E239C8">
        <w:rPr>
          <w:rFonts w:ascii="Times New Roman" w:eastAsia="宋体" w:hAnsi="宋体" w:cs="宋体" w:hint="eastAsia"/>
          <w:color w:val="000000"/>
          <w:kern w:val="0"/>
          <w:sz w:val="24"/>
          <w:szCs w:val="24"/>
        </w:rPr>
        <w:t>渝文备〔</w:t>
      </w:r>
      <w:r w:rsidRPr="00E239C8">
        <w:rPr>
          <w:rFonts w:ascii="宋体" w:eastAsia="宋体" w:hAnsi="宋体" w:cs="宋体"/>
          <w:color w:val="000000"/>
          <w:kern w:val="0"/>
          <w:sz w:val="24"/>
          <w:szCs w:val="24"/>
        </w:rPr>
        <w:t>2017</w:t>
      </w:r>
      <w:r w:rsidRPr="00E239C8">
        <w:rPr>
          <w:rFonts w:ascii="Times New Roman" w:eastAsia="宋体" w:hAnsi="宋体" w:cs="宋体" w:hint="eastAsia"/>
          <w:color w:val="000000"/>
          <w:kern w:val="0"/>
          <w:sz w:val="24"/>
          <w:szCs w:val="32"/>
        </w:rPr>
        <w:t>〕</w:t>
      </w:r>
      <w:r w:rsidRPr="00E239C8">
        <w:rPr>
          <w:rFonts w:ascii="宋体" w:eastAsia="宋体" w:hAnsi="宋体" w:cs="宋体"/>
          <w:color w:val="000000"/>
          <w:kern w:val="0"/>
          <w:sz w:val="24"/>
          <w:szCs w:val="24"/>
        </w:rPr>
        <w:t>1215</w:t>
      </w:r>
      <w:r w:rsidRPr="00E239C8">
        <w:rPr>
          <w:rFonts w:ascii="Times New Roman" w:eastAsia="宋体" w:hAnsi="宋体" w:cs="宋体" w:hint="eastAsia"/>
          <w:color w:val="000000"/>
          <w:kern w:val="0"/>
          <w:sz w:val="24"/>
          <w:szCs w:val="32"/>
        </w:rPr>
        <w:t>号</w:t>
      </w:r>
    </w:p>
    <w:p w:rsidR="00E239C8" w:rsidRPr="00E239C8" w:rsidRDefault="00E239C8" w:rsidP="00E239C8">
      <w:pPr>
        <w:widowControl/>
        <w:shd w:val="clear" w:color="auto" w:fill="FFFFFF"/>
        <w:spacing w:before="100" w:beforeAutospacing="1" w:after="100" w:afterAutospacing="1" w:line="540" w:lineRule="atLeast"/>
        <w:jc w:val="center"/>
        <w:rPr>
          <w:rFonts w:ascii="宋体" w:eastAsia="宋体" w:hAnsi="宋体" w:cs="宋体"/>
          <w:color w:val="000000"/>
          <w:kern w:val="0"/>
          <w:sz w:val="24"/>
          <w:szCs w:val="24"/>
        </w:rPr>
      </w:pPr>
      <w:r w:rsidRPr="00E239C8">
        <w:rPr>
          <w:rFonts w:ascii="宋体" w:eastAsia="宋体" w:hAnsi="宋体" w:cs="宋体"/>
          <w:color w:val="000000"/>
          <w:kern w:val="0"/>
          <w:sz w:val="24"/>
          <w:szCs w:val="24"/>
        </w:rPr>
        <w:t> </w:t>
      </w:r>
    </w:p>
    <w:p w:rsidR="00E239C8" w:rsidRPr="00E239C8" w:rsidRDefault="00E239C8" w:rsidP="00E239C8">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E239C8">
        <w:rPr>
          <w:rFonts w:ascii="宋体" w:eastAsia="宋体" w:hAnsi="宋体" w:cs="宋体"/>
          <w:color w:val="000000"/>
          <w:kern w:val="0"/>
          <w:sz w:val="24"/>
          <w:szCs w:val="24"/>
        </w:rPr>
        <w:t> </w:t>
      </w:r>
    </w:p>
    <w:p w:rsidR="00E239C8" w:rsidRPr="00E239C8" w:rsidRDefault="00E239C8" w:rsidP="00E239C8">
      <w:pPr>
        <w:widowControl/>
        <w:shd w:val="clear" w:color="auto" w:fill="FFFFFF"/>
        <w:spacing w:before="100" w:beforeAutospacing="1" w:after="100" w:afterAutospacing="1" w:line="579" w:lineRule="exact"/>
        <w:jc w:val="center"/>
        <w:rPr>
          <w:rFonts w:ascii="宋体" w:eastAsia="宋体" w:hAnsi="宋体" w:cs="宋体"/>
          <w:color w:val="000000"/>
          <w:kern w:val="0"/>
          <w:sz w:val="24"/>
          <w:szCs w:val="24"/>
        </w:rPr>
      </w:pPr>
      <w:bookmarkStart w:id="0" w:name="正文"/>
      <w:r w:rsidRPr="00E239C8">
        <w:rPr>
          <w:rFonts w:ascii="黑体" w:eastAsia="黑体" w:hAnsi="黑体" w:cs="宋体" w:hint="eastAsia"/>
          <w:color w:val="000000"/>
          <w:kern w:val="0"/>
          <w:sz w:val="42"/>
          <w:szCs w:val="42"/>
        </w:rPr>
        <w:t>重庆市綦江区人民政府办公室</w:t>
      </w:r>
    </w:p>
    <w:p w:rsidR="00E239C8" w:rsidRPr="00E239C8" w:rsidRDefault="00E239C8" w:rsidP="00E239C8">
      <w:pPr>
        <w:widowControl/>
        <w:shd w:val="clear" w:color="auto" w:fill="FFFFFF"/>
        <w:spacing w:before="100" w:beforeAutospacing="1" w:after="100" w:afterAutospacing="1" w:line="579" w:lineRule="exact"/>
        <w:jc w:val="center"/>
        <w:rPr>
          <w:rFonts w:ascii="宋体" w:eastAsia="宋体" w:hAnsi="宋体" w:cs="宋体"/>
          <w:color w:val="000000"/>
          <w:kern w:val="0"/>
          <w:sz w:val="24"/>
          <w:szCs w:val="24"/>
        </w:rPr>
      </w:pPr>
      <w:r w:rsidRPr="00E239C8">
        <w:rPr>
          <w:rFonts w:ascii="黑体" w:eastAsia="黑体" w:hAnsi="黑体" w:cs="宋体" w:hint="eastAsia"/>
          <w:color w:val="000000"/>
          <w:kern w:val="0"/>
          <w:sz w:val="42"/>
          <w:szCs w:val="42"/>
        </w:rPr>
        <w:t>关于印发重庆市綦江区产业发展投资基金</w:t>
      </w:r>
    </w:p>
    <w:p w:rsidR="00E239C8" w:rsidRPr="00E239C8" w:rsidRDefault="00E239C8" w:rsidP="00E239C8">
      <w:pPr>
        <w:widowControl/>
        <w:shd w:val="clear" w:color="auto" w:fill="FFFFFF"/>
        <w:spacing w:before="100" w:beforeAutospacing="1" w:after="100" w:afterAutospacing="1" w:line="579" w:lineRule="exact"/>
        <w:jc w:val="center"/>
        <w:rPr>
          <w:rFonts w:ascii="宋体" w:eastAsia="宋体" w:hAnsi="宋体" w:cs="宋体"/>
          <w:color w:val="000000"/>
          <w:kern w:val="0"/>
          <w:sz w:val="24"/>
          <w:szCs w:val="24"/>
        </w:rPr>
      </w:pPr>
      <w:r w:rsidRPr="00E239C8">
        <w:rPr>
          <w:rFonts w:ascii="黑体" w:eastAsia="黑体" w:hAnsi="黑体" w:cs="宋体" w:hint="eastAsia"/>
          <w:color w:val="000000"/>
          <w:kern w:val="0"/>
          <w:sz w:val="42"/>
          <w:szCs w:val="42"/>
        </w:rPr>
        <w:t>管理暂行办法的通知</w:t>
      </w:r>
    </w:p>
    <w:p w:rsidR="00E239C8" w:rsidRPr="00E239C8" w:rsidRDefault="00E239C8" w:rsidP="00E239C8">
      <w:pPr>
        <w:widowControl/>
        <w:shd w:val="clear" w:color="auto" w:fill="FFFFFF"/>
        <w:spacing w:before="100" w:beforeAutospacing="1" w:after="100" w:afterAutospacing="1" w:line="540" w:lineRule="atLeast"/>
        <w:jc w:val="center"/>
        <w:rPr>
          <w:rFonts w:ascii="宋体" w:eastAsia="宋体" w:hAnsi="宋体" w:cs="宋体"/>
          <w:color w:val="000000"/>
          <w:kern w:val="0"/>
          <w:sz w:val="24"/>
          <w:szCs w:val="24"/>
        </w:rPr>
      </w:pPr>
      <w:r w:rsidRPr="00E239C8">
        <w:rPr>
          <w:rFonts w:ascii="Times New Roman" w:eastAsia="宋体" w:hAnsi="宋体" w:cs="宋体" w:hint="eastAsia"/>
          <w:color w:val="000000"/>
          <w:kern w:val="0"/>
          <w:sz w:val="24"/>
          <w:szCs w:val="24"/>
        </w:rPr>
        <w:t>綦江府办发〔</w:t>
      </w:r>
      <w:bookmarkStart w:id="1" w:name="公文年"/>
      <w:r w:rsidRPr="00E239C8">
        <w:rPr>
          <w:rFonts w:ascii="宋体" w:eastAsia="宋体" w:hAnsi="宋体" w:cs="宋体"/>
          <w:color w:val="000000"/>
          <w:kern w:val="0"/>
          <w:sz w:val="24"/>
          <w:szCs w:val="24"/>
        </w:rPr>
        <w:t>2017</w:t>
      </w:r>
      <w:bookmarkEnd w:id="1"/>
      <w:r w:rsidRPr="00E239C8">
        <w:rPr>
          <w:rFonts w:ascii="Times New Roman" w:eastAsia="宋体" w:hAnsi="宋体" w:cs="宋体" w:hint="eastAsia"/>
          <w:color w:val="000000"/>
          <w:kern w:val="0"/>
          <w:sz w:val="24"/>
          <w:szCs w:val="24"/>
        </w:rPr>
        <w:t>〕</w:t>
      </w:r>
      <w:r w:rsidRPr="00E239C8">
        <w:rPr>
          <w:rFonts w:ascii="宋体" w:eastAsia="宋体" w:hAnsi="宋体" w:cs="宋体"/>
          <w:color w:val="000000"/>
          <w:kern w:val="0"/>
          <w:sz w:val="24"/>
          <w:szCs w:val="24"/>
        </w:rPr>
        <w:t>76</w:t>
      </w:r>
      <w:r w:rsidRPr="00E239C8">
        <w:rPr>
          <w:rFonts w:ascii="Times New Roman" w:eastAsia="宋体" w:hAnsi="宋体" w:cs="宋体" w:hint="eastAsia"/>
          <w:color w:val="000000"/>
          <w:kern w:val="0"/>
          <w:sz w:val="24"/>
          <w:szCs w:val="24"/>
        </w:rPr>
        <w:t>号</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宋体" w:eastAsia="宋体" w:hAnsi="宋体" w:cs="宋体" w:hint="eastAsia"/>
          <w:color w:val="000000"/>
          <w:kern w:val="0"/>
          <w:sz w:val="24"/>
          <w:szCs w:val="24"/>
        </w:rPr>
        <w:t> </w:t>
      </w:r>
    </w:p>
    <w:p w:rsidR="00E239C8" w:rsidRPr="00E239C8" w:rsidRDefault="00E239C8" w:rsidP="00E239C8">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E239C8">
        <w:rPr>
          <w:rFonts w:ascii="宋体" w:eastAsia="宋体" w:hAnsi="宋体" w:cs="宋体" w:hint="eastAsia"/>
          <w:color w:val="000000"/>
          <w:kern w:val="0"/>
          <w:sz w:val="24"/>
          <w:szCs w:val="24"/>
        </w:rPr>
        <w:t>各街道办事处、各镇人民政府，区政府各部门，有关单位：</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宋体" w:eastAsia="宋体" w:hAnsi="宋体" w:cs="宋体" w:hint="eastAsia"/>
          <w:color w:val="000000"/>
          <w:kern w:val="0"/>
          <w:sz w:val="24"/>
          <w:szCs w:val="24"/>
        </w:rPr>
        <w:t>《重庆市綦江区产业发展投资基金管理暂行办法》已经区政府同意，现印发给你们，请认真遵照执行。</w:t>
      </w:r>
      <w:bookmarkEnd w:id="0"/>
    </w:p>
    <w:p w:rsidR="00E239C8" w:rsidRPr="00E239C8" w:rsidRDefault="00E239C8" w:rsidP="00E239C8">
      <w:pPr>
        <w:widowControl/>
        <w:shd w:val="clear" w:color="auto" w:fill="FFFFFF"/>
        <w:spacing w:before="100" w:beforeAutospacing="1" w:after="100" w:afterAutospacing="1" w:line="579" w:lineRule="exact"/>
        <w:jc w:val="center"/>
        <w:rPr>
          <w:rFonts w:ascii="宋体" w:eastAsia="宋体" w:hAnsi="宋体" w:cs="宋体"/>
          <w:color w:val="000000"/>
          <w:kern w:val="0"/>
          <w:sz w:val="24"/>
          <w:szCs w:val="24"/>
        </w:rPr>
      </w:pPr>
      <w:r w:rsidRPr="00E239C8">
        <w:rPr>
          <w:rFonts w:ascii="宋体" w:eastAsia="宋体" w:hAnsi="宋体" w:cs="宋体"/>
          <w:color w:val="000000"/>
          <w:kern w:val="0"/>
          <w:sz w:val="24"/>
          <w:szCs w:val="24"/>
        </w:rPr>
        <w:t> </w:t>
      </w:r>
    </w:p>
    <w:p w:rsidR="00E239C8" w:rsidRPr="00E239C8" w:rsidRDefault="00E239C8" w:rsidP="00E239C8">
      <w:pPr>
        <w:widowControl/>
        <w:shd w:val="clear" w:color="auto" w:fill="FFFFFF"/>
        <w:spacing w:before="100" w:beforeAutospacing="1" w:after="100" w:afterAutospacing="1" w:line="579" w:lineRule="exact"/>
        <w:jc w:val="center"/>
        <w:rPr>
          <w:rFonts w:ascii="宋体" w:eastAsia="宋体" w:hAnsi="宋体" w:cs="宋体"/>
          <w:color w:val="000000"/>
          <w:kern w:val="0"/>
          <w:sz w:val="24"/>
          <w:szCs w:val="24"/>
        </w:rPr>
      </w:pPr>
      <w:r w:rsidRPr="00E239C8">
        <w:rPr>
          <w:rFonts w:ascii="宋体" w:eastAsia="宋体" w:hAnsi="宋体" w:cs="宋体"/>
          <w:color w:val="000000"/>
          <w:kern w:val="0"/>
          <w:sz w:val="24"/>
          <w:szCs w:val="24"/>
        </w:rPr>
        <w:t> </w:t>
      </w:r>
    </w:p>
    <w:p w:rsidR="00E239C8" w:rsidRPr="00E239C8" w:rsidRDefault="00E239C8" w:rsidP="00E239C8">
      <w:pPr>
        <w:widowControl/>
        <w:shd w:val="clear" w:color="auto" w:fill="FFFFFF"/>
        <w:spacing w:before="100" w:beforeAutospacing="1" w:after="100" w:afterAutospacing="1" w:line="579" w:lineRule="exact"/>
        <w:jc w:val="center"/>
        <w:rPr>
          <w:rFonts w:ascii="宋体" w:eastAsia="宋体" w:hAnsi="宋体" w:cs="宋体"/>
          <w:color w:val="000000"/>
          <w:kern w:val="0"/>
          <w:sz w:val="24"/>
          <w:szCs w:val="24"/>
        </w:rPr>
      </w:pPr>
      <w:r w:rsidRPr="00E239C8">
        <w:rPr>
          <w:rFonts w:ascii="宋体" w:eastAsia="宋体" w:hAnsi="宋体" w:cs="宋体"/>
          <w:color w:val="000000"/>
          <w:kern w:val="0"/>
          <w:sz w:val="24"/>
          <w:szCs w:val="24"/>
        </w:rPr>
        <w:t xml:space="preserve">                          </w:t>
      </w:r>
      <w:r w:rsidRPr="00E239C8">
        <w:rPr>
          <w:rFonts w:ascii="Times New Roman" w:eastAsia="宋体" w:hAnsi="宋体" w:cs="宋体" w:hint="eastAsia"/>
          <w:color w:val="000000"/>
          <w:kern w:val="0"/>
          <w:sz w:val="24"/>
          <w:szCs w:val="24"/>
        </w:rPr>
        <w:t>重庆市綦江区人民政府办公室</w:t>
      </w:r>
    </w:p>
    <w:p w:rsidR="00E239C8" w:rsidRPr="00E239C8" w:rsidRDefault="00E239C8" w:rsidP="00E239C8">
      <w:pPr>
        <w:widowControl/>
        <w:shd w:val="clear" w:color="auto" w:fill="FFFFFF"/>
        <w:spacing w:before="100" w:beforeAutospacing="1" w:after="100" w:afterAutospacing="1" w:line="579" w:lineRule="exact"/>
        <w:jc w:val="center"/>
        <w:rPr>
          <w:rFonts w:ascii="宋体" w:eastAsia="宋体" w:hAnsi="宋体" w:cs="宋体"/>
          <w:color w:val="000000"/>
          <w:kern w:val="0"/>
          <w:sz w:val="24"/>
          <w:szCs w:val="24"/>
        </w:rPr>
      </w:pPr>
      <w:r w:rsidRPr="00E239C8">
        <w:rPr>
          <w:rFonts w:ascii="宋体" w:eastAsia="宋体" w:hAnsi="宋体" w:cs="宋体"/>
          <w:color w:val="000000"/>
          <w:kern w:val="0"/>
          <w:sz w:val="24"/>
          <w:szCs w:val="24"/>
        </w:rPr>
        <w:t>                          2017</w:t>
      </w:r>
      <w:r w:rsidRPr="00E239C8">
        <w:rPr>
          <w:rFonts w:ascii="Times New Roman" w:eastAsia="宋体" w:hAnsi="宋体" w:cs="宋体" w:hint="eastAsia"/>
          <w:color w:val="000000"/>
          <w:kern w:val="0"/>
          <w:sz w:val="24"/>
          <w:szCs w:val="24"/>
        </w:rPr>
        <w:t>年</w:t>
      </w:r>
      <w:r w:rsidRPr="00E239C8">
        <w:rPr>
          <w:rFonts w:ascii="宋体" w:eastAsia="宋体" w:hAnsi="宋体" w:cs="宋体"/>
          <w:color w:val="000000"/>
          <w:kern w:val="0"/>
          <w:sz w:val="24"/>
          <w:szCs w:val="24"/>
        </w:rPr>
        <w:t>7</w:t>
      </w:r>
      <w:r w:rsidRPr="00E239C8">
        <w:rPr>
          <w:rFonts w:ascii="Times New Roman" w:eastAsia="宋体" w:hAnsi="宋体" w:cs="宋体" w:hint="eastAsia"/>
          <w:color w:val="000000"/>
          <w:kern w:val="0"/>
          <w:sz w:val="24"/>
          <w:szCs w:val="24"/>
        </w:rPr>
        <w:t>月</w:t>
      </w:r>
      <w:r w:rsidRPr="00E239C8">
        <w:rPr>
          <w:rFonts w:ascii="宋体" w:eastAsia="宋体" w:hAnsi="宋体" w:cs="宋体"/>
          <w:color w:val="000000"/>
          <w:kern w:val="0"/>
          <w:sz w:val="24"/>
          <w:szCs w:val="24"/>
        </w:rPr>
        <w:t>25</w:t>
      </w:r>
      <w:r w:rsidRPr="00E239C8">
        <w:rPr>
          <w:rFonts w:ascii="Times New Roman" w:eastAsia="宋体" w:hAnsi="宋体" w:cs="宋体" w:hint="eastAsia"/>
          <w:color w:val="000000"/>
          <w:kern w:val="0"/>
          <w:sz w:val="24"/>
          <w:szCs w:val="32"/>
        </w:rPr>
        <w:t>日</w:t>
      </w:r>
    </w:p>
    <w:p w:rsidR="00E239C8" w:rsidRPr="00E239C8" w:rsidRDefault="00E239C8" w:rsidP="00E239C8">
      <w:pPr>
        <w:widowControl/>
        <w:shd w:val="clear" w:color="auto" w:fill="FFFFFF"/>
        <w:spacing w:before="100" w:beforeAutospacing="1" w:after="100" w:afterAutospacing="1" w:line="579" w:lineRule="exact"/>
        <w:jc w:val="center"/>
        <w:rPr>
          <w:rFonts w:ascii="宋体" w:eastAsia="宋体" w:hAnsi="宋体" w:cs="宋体"/>
          <w:color w:val="000000"/>
          <w:kern w:val="0"/>
          <w:sz w:val="24"/>
          <w:szCs w:val="24"/>
        </w:rPr>
      </w:pPr>
      <w:r w:rsidRPr="00E239C8">
        <w:rPr>
          <w:rFonts w:ascii="宋体" w:eastAsia="宋体" w:hAnsi="宋体" w:cs="宋体"/>
          <w:color w:val="000000"/>
          <w:kern w:val="0"/>
          <w:sz w:val="24"/>
          <w:szCs w:val="24"/>
        </w:rPr>
        <w:t> </w:t>
      </w:r>
    </w:p>
    <w:p w:rsidR="00E239C8" w:rsidRPr="00E239C8" w:rsidRDefault="00E239C8" w:rsidP="00E239C8">
      <w:pPr>
        <w:widowControl/>
        <w:shd w:val="clear" w:color="auto" w:fill="FFFFFF"/>
        <w:spacing w:before="100" w:beforeAutospacing="1" w:after="100" w:afterAutospacing="1" w:line="579" w:lineRule="exact"/>
        <w:jc w:val="center"/>
        <w:rPr>
          <w:rFonts w:ascii="宋体" w:eastAsia="宋体" w:hAnsi="宋体" w:cs="宋体"/>
          <w:color w:val="000000"/>
          <w:kern w:val="0"/>
          <w:sz w:val="24"/>
          <w:szCs w:val="24"/>
        </w:rPr>
      </w:pPr>
      <w:r w:rsidRPr="00E239C8">
        <w:rPr>
          <w:rFonts w:ascii="宋体" w:eastAsia="宋体" w:hAnsi="宋体" w:cs="宋体"/>
          <w:color w:val="000000"/>
          <w:kern w:val="0"/>
          <w:sz w:val="24"/>
          <w:szCs w:val="24"/>
        </w:rPr>
        <w:lastRenderedPageBreak/>
        <w:t> </w:t>
      </w:r>
    </w:p>
    <w:p w:rsidR="00E239C8" w:rsidRPr="00E239C8" w:rsidRDefault="00E239C8" w:rsidP="00E239C8">
      <w:pPr>
        <w:widowControl/>
        <w:shd w:val="clear" w:color="auto" w:fill="FFFFFF"/>
        <w:spacing w:before="100" w:beforeAutospacing="1" w:after="100" w:afterAutospacing="1" w:line="579" w:lineRule="exact"/>
        <w:jc w:val="center"/>
        <w:rPr>
          <w:rFonts w:ascii="宋体" w:eastAsia="宋体" w:hAnsi="宋体" w:cs="宋体"/>
          <w:color w:val="000000"/>
          <w:kern w:val="0"/>
          <w:sz w:val="24"/>
          <w:szCs w:val="24"/>
        </w:rPr>
      </w:pPr>
      <w:r w:rsidRPr="00E239C8">
        <w:rPr>
          <w:rFonts w:ascii="黑体" w:eastAsia="黑体" w:hAnsi="黑体" w:cs="宋体" w:hint="eastAsia"/>
          <w:color w:val="000000"/>
          <w:kern w:val="0"/>
          <w:sz w:val="42"/>
          <w:szCs w:val="42"/>
        </w:rPr>
        <w:t>重庆市綦江区产业发展投资基金</w:t>
      </w:r>
    </w:p>
    <w:p w:rsidR="00E239C8" w:rsidRPr="00E239C8" w:rsidRDefault="00E239C8" w:rsidP="00E239C8">
      <w:pPr>
        <w:widowControl/>
        <w:shd w:val="clear" w:color="auto" w:fill="FFFFFF"/>
        <w:spacing w:before="100" w:beforeAutospacing="1" w:after="100" w:afterAutospacing="1" w:line="579" w:lineRule="exact"/>
        <w:jc w:val="center"/>
        <w:rPr>
          <w:rFonts w:ascii="宋体" w:eastAsia="宋体" w:hAnsi="宋体" w:cs="宋体"/>
          <w:color w:val="000000"/>
          <w:kern w:val="0"/>
          <w:sz w:val="24"/>
          <w:szCs w:val="24"/>
        </w:rPr>
      </w:pPr>
      <w:r w:rsidRPr="00E239C8">
        <w:rPr>
          <w:rFonts w:ascii="黑体" w:eastAsia="黑体" w:hAnsi="黑体" w:cs="宋体" w:hint="eastAsia"/>
          <w:color w:val="000000"/>
          <w:kern w:val="0"/>
          <w:sz w:val="42"/>
          <w:szCs w:val="42"/>
        </w:rPr>
        <w:t>管理暂行办法</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宋体" w:eastAsia="宋体" w:hAnsi="宋体" w:cs="宋体"/>
          <w:color w:val="000000"/>
          <w:kern w:val="0"/>
          <w:sz w:val="24"/>
          <w:szCs w:val="24"/>
        </w:rPr>
        <w:t> </w:t>
      </w:r>
    </w:p>
    <w:p w:rsidR="00E239C8" w:rsidRPr="00E239C8" w:rsidRDefault="00E239C8" w:rsidP="00E239C8">
      <w:pPr>
        <w:widowControl/>
        <w:shd w:val="clear" w:color="auto" w:fill="FFFFFF"/>
        <w:spacing w:before="100" w:beforeAutospacing="1" w:after="100" w:afterAutospacing="1" w:line="540" w:lineRule="atLeast"/>
        <w:jc w:val="center"/>
        <w:rPr>
          <w:rFonts w:ascii="宋体" w:eastAsia="宋体" w:hAnsi="宋体" w:cs="宋体"/>
          <w:color w:val="000000"/>
          <w:kern w:val="0"/>
          <w:sz w:val="24"/>
          <w:szCs w:val="24"/>
        </w:rPr>
      </w:pPr>
      <w:r w:rsidRPr="00E239C8">
        <w:rPr>
          <w:rFonts w:ascii="黑体" w:eastAsia="黑体" w:hAnsi="黑体" w:cs="宋体" w:hint="eastAsia"/>
          <w:color w:val="000000"/>
          <w:kern w:val="0"/>
          <w:sz w:val="24"/>
          <w:szCs w:val="24"/>
        </w:rPr>
        <w:t>第一章</w:t>
      </w:r>
      <w:r w:rsidRPr="00E239C8">
        <w:rPr>
          <w:rFonts w:ascii="宋体" w:eastAsia="宋体" w:hAnsi="宋体" w:cs="宋体" w:hint="eastAsia"/>
          <w:color w:val="000000"/>
          <w:kern w:val="0"/>
          <w:sz w:val="24"/>
          <w:szCs w:val="24"/>
        </w:rPr>
        <w:t> </w:t>
      </w:r>
      <w:r w:rsidRPr="00E239C8">
        <w:rPr>
          <w:rFonts w:ascii="黑体" w:eastAsia="黑体" w:hAnsi="黑体" w:cs="宋体" w:hint="eastAsia"/>
          <w:color w:val="000000"/>
          <w:kern w:val="0"/>
          <w:sz w:val="24"/>
          <w:szCs w:val="24"/>
        </w:rPr>
        <w:t xml:space="preserve"> 总</w:t>
      </w:r>
      <w:r w:rsidRPr="00E239C8">
        <w:rPr>
          <w:rFonts w:ascii="宋体" w:eastAsia="宋体" w:hAnsi="宋体" w:cs="宋体" w:hint="eastAsia"/>
          <w:color w:val="000000"/>
          <w:kern w:val="0"/>
          <w:sz w:val="24"/>
          <w:szCs w:val="24"/>
        </w:rPr>
        <w:t> </w:t>
      </w:r>
      <w:r w:rsidRPr="00E239C8">
        <w:rPr>
          <w:rFonts w:ascii="黑体" w:eastAsia="黑体" w:hAnsi="黑体" w:cs="宋体" w:hint="eastAsia"/>
          <w:color w:val="000000"/>
          <w:kern w:val="0"/>
          <w:sz w:val="24"/>
          <w:szCs w:val="24"/>
        </w:rPr>
        <w:t xml:space="preserve"> 则</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宋体" w:eastAsia="宋体" w:hAnsi="宋体" w:cs="宋体"/>
          <w:color w:val="000000"/>
          <w:kern w:val="0"/>
          <w:sz w:val="24"/>
          <w:szCs w:val="24"/>
        </w:rPr>
        <w:t> </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黑体" w:eastAsia="黑体" w:hAnsi="黑体" w:cs="宋体" w:hint="eastAsia"/>
          <w:color w:val="000000"/>
          <w:kern w:val="0"/>
          <w:sz w:val="24"/>
          <w:szCs w:val="24"/>
        </w:rPr>
        <w:t>第一条</w:t>
      </w:r>
      <w:r w:rsidRPr="00E239C8">
        <w:rPr>
          <w:rFonts w:ascii="宋体" w:eastAsia="宋体" w:hAnsi="宋体" w:cs="宋体"/>
          <w:color w:val="000000"/>
          <w:kern w:val="0"/>
          <w:sz w:val="24"/>
          <w:szCs w:val="24"/>
        </w:rPr>
        <w:t xml:space="preserve">  </w:t>
      </w:r>
      <w:r w:rsidRPr="00E239C8">
        <w:rPr>
          <w:rFonts w:ascii="Times New Roman" w:eastAsia="宋体" w:hAnsi="宋体" w:cs="宋体" w:hint="eastAsia"/>
          <w:color w:val="000000"/>
          <w:kern w:val="0"/>
          <w:sz w:val="24"/>
          <w:szCs w:val="24"/>
        </w:rPr>
        <w:t>为推进全区经济结构调整和产业升级，充分发挥国有资本的引导和放大效应，发挥市场在资源配置中的决定性作用，完善企业股本的市场化补充机制，根据国家、市有关法律法规，结合我区实际，制定本办法。</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宋体" w:eastAsia="宋体" w:hAnsi="宋体" w:cs="宋体"/>
          <w:color w:val="000000"/>
          <w:kern w:val="0"/>
          <w:sz w:val="24"/>
          <w:szCs w:val="24"/>
        </w:rPr>
        <w:t> </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黑体" w:eastAsia="黑体" w:hAnsi="黑体" w:cs="宋体" w:hint="eastAsia"/>
          <w:color w:val="000000"/>
          <w:kern w:val="0"/>
          <w:sz w:val="24"/>
          <w:szCs w:val="24"/>
        </w:rPr>
        <w:t>第二条</w:t>
      </w:r>
      <w:r w:rsidRPr="00E239C8">
        <w:rPr>
          <w:rFonts w:ascii="宋体" w:eastAsia="宋体" w:hAnsi="宋体" w:cs="宋体"/>
          <w:color w:val="000000"/>
          <w:kern w:val="0"/>
          <w:sz w:val="24"/>
          <w:szCs w:val="24"/>
        </w:rPr>
        <w:t xml:space="preserve">  </w:t>
      </w:r>
      <w:r w:rsidRPr="00E239C8">
        <w:rPr>
          <w:rFonts w:ascii="Times New Roman" w:eastAsia="宋体" w:hAnsi="宋体" w:cs="宋体" w:hint="eastAsia"/>
          <w:color w:val="000000"/>
          <w:kern w:val="0"/>
          <w:sz w:val="24"/>
          <w:szCs w:val="24"/>
        </w:rPr>
        <w:t>本办法所指的产业发展投资基金包括母基金和专项基金，按照“国资引导、社会参与、市场运作、规范管理、防范风险”的原则运行。</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宋体" w:eastAsia="宋体" w:hAnsi="宋体" w:cs="宋体"/>
          <w:color w:val="000000"/>
          <w:kern w:val="0"/>
          <w:sz w:val="24"/>
          <w:szCs w:val="24"/>
        </w:rPr>
        <w:t> </w:t>
      </w:r>
    </w:p>
    <w:p w:rsidR="00E239C8" w:rsidRPr="00E239C8" w:rsidRDefault="00E239C8" w:rsidP="00E239C8">
      <w:pPr>
        <w:widowControl/>
        <w:shd w:val="clear" w:color="auto" w:fill="FFFFFF"/>
        <w:spacing w:before="100" w:beforeAutospacing="1" w:after="100" w:afterAutospacing="1" w:line="540" w:lineRule="atLeast"/>
        <w:jc w:val="center"/>
        <w:rPr>
          <w:rFonts w:ascii="宋体" w:eastAsia="宋体" w:hAnsi="宋体" w:cs="宋体"/>
          <w:color w:val="000000"/>
          <w:kern w:val="0"/>
          <w:sz w:val="24"/>
          <w:szCs w:val="24"/>
        </w:rPr>
      </w:pPr>
      <w:r w:rsidRPr="00E239C8">
        <w:rPr>
          <w:rFonts w:ascii="黑体" w:eastAsia="黑体" w:hAnsi="黑体" w:cs="宋体" w:hint="eastAsia"/>
          <w:color w:val="000000"/>
          <w:kern w:val="0"/>
          <w:sz w:val="24"/>
          <w:szCs w:val="24"/>
        </w:rPr>
        <w:t>第二章</w:t>
      </w:r>
      <w:r w:rsidRPr="00E239C8">
        <w:rPr>
          <w:rFonts w:ascii="宋体" w:eastAsia="宋体" w:hAnsi="宋体" w:cs="宋体" w:hint="eastAsia"/>
          <w:color w:val="000000"/>
          <w:kern w:val="0"/>
          <w:sz w:val="24"/>
          <w:szCs w:val="24"/>
        </w:rPr>
        <w:t> </w:t>
      </w:r>
      <w:r w:rsidRPr="00E239C8">
        <w:rPr>
          <w:rFonts w:ascii="黑体" w:eastAsia="黑体" w:hAnsi="黑体" w:cs="宋体" w:hint="eastAsia"/>
          <w:color w:val="000000"/>
          <w:kern w:val="0"/>
          <w:sz w:val="24"/>
          <w:szCs w:val="24"/>
        </w:rPr>
        <w:t xml:space="preserve"> 母基金管理</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宋体" w:eastAsia="宋体" w:hAnsi="宋体" w:cs="宋体"/>
          <w:color w:val="000000"/>
          <w:kern w:val="0"/>
          <w:sz w:val="24"/>
          <w:szCs w:val="24"/>
        </w:rPr>
        <w:t> </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黑体" w:eastAsia="黑体" w:hAnsi="黑体" w:cs="宋体" w:hint="eastAsia"/>
          <w:color w:val="000000"/>
          <w:kern w:val="0"/>
          <w:sz w:val="24"/>
          <w:szCs w:val="24"/>
        </w:rPr>
        <w:t>第三条</w:t>
      </w:r>
      <w:r w:rsidRPr="00E239C8">
        <w:rPr>
          <w:rFonts w:ascii="宋体" w:eastAsia="宋体" w:hAnsi="宋体" w:cs="宋体"/>
          <w:color w:val="000000"/>
          <w:kern w:val="0"/>
          <w:sz w:val="24"/>
          <w:szCs w:val="24"/>
        </w:rPr>
        <w:t xml:space="preserve">  </w:t>
      </w:r>
      <w:r w:rsidRPr="00E239C8">
        <w:rPr>
          <w:rFonts w:ascii="Times New Roman" w:eastAsia="宋体" w:hAnsi="宋体" w:cs="宋体" w:hint="eastAsia"/>
          <w:color w:val="000000"/>
          <w:kern w:val="0"/>
          <w:sz w:val="24"/>
          <w:szCs w:val="24"/>
        </w:rPr>
        <w:t>母基金是指由区属国有企业发起设立的，面向合格投资者募集并按市场化方式运作的，主要用于支持我区重点产业发展的私募股权投资基金。</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宋体" w:eastAsia="宋体" w:hAnsi="宋体" w:cs="宋体"/>
          <w:color w:val="000000"/>
          <w:kern w:val="0"/>
          <w:sz w:val="24"/>
          <w:szCs w:val="24"/>
        </w:rPr>
        <w:t> </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黑体" w:eastAsia="黑体" w:hAnsi="黑体" w:cs="宋体" w:hint="eastAsia"/>
          <w:color w:val="000000"/>
          <w:kern w:val="0"/>
          <w:sz w:val="24"/>
          <w:szCs w:val="24"/>
        </w:rPr>
        <w:lastRenderedPageBreak/>
        <w:t>第四条</w:t>
      </w:r>
      <w:r w:rsidRPr="00E239C8">
        <w:rPr>
          <w:rFonts w:ascii="宋体" w:eastAsia="宋体" w:hAnsi="宋体" w:cs="宋体"/>
          <w:color w:val="000000"/>
          <w:kern w:val="0"/>
          <w:sz w:val="24"/>
          <w:szCs w:val="24"/>
        </w:rPr>
        <w:t xml:space="preserve">  </w:t>
      </w:r>
      <w:r w:rsidRPr="00E239C8">
        <w:rPr>
          <w:rFonts w:ascii="Times New Roman" w:eastAsia="宋体" w:hAnsi="宋体" w:cs="宋体" w:hint="eastAsia"/>
          <w:color w:val="000000"/>
          <w:kern w:val="0"/>
          <w:sz w:val="24"/>
          <w:szCs w:val="24"/>
        </w:rPr>
        <w:t>母基金仅限于与私募投资基金管理人及其他社会资本合作，设立私募股权投资基金（以下简称专项基金）。</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黑体" w:eastAsia="黑体" w:hAnsi="黑体" w:cs="宋体" w:hint="eastAsia"/>
          <w:color w:val="000000"/>
          <w:kern w:val="0"/>
          <w:sz w:val="24"/>
          <w:szCs w:val="24"/>
        </w:rPr>
        <w:t>第五条</w:t>
      </w:r>
      <w:r w:rsidRPr="00E239C8">
        <w:rPr>
          <w:rFonts w:ascii="宋体" w:eastAsia="宋体" w:hAnsi="宋体" w:cs="宋体"/>
          <w:color w:val="000000"/>
          <w:kern w:val="0"/>
          <w:sz w:val="24"/>
          <w:szCs w:val="24"/>
        </w:rPr>
        <w:t xml:space="preserve">  </w:t>
      </w:r>
      <w:r w:rsidRPr="00E239C8">
        <w:rPr>
          <w:rFonts w:ascii="Times New Roman" w:eastAsia="宋体" w:hAnsi="宋体" w:cs="宋体" w:hint="eastAsia"/>
          <w:color w:val="000000"/>
          <w:kern w:val="0"/>
          <w:sz w:val="24"/>
          <w:szCs w:val="24"/>
        </w:rPr>
        <w:t>母基金投资人会议为最高决策权力机构，下设投资</w:t>
      </w:r>
      <w:r w:rsidRPr="00E239C8">
        <w:rPr>
          <w:rFonts w:ascii="Times New Roman" w:eastAsia="宋体" w:hAnsi="宋体" w:cs="宋体" w:hint="eastAsia"/>
          <w:color w:val="000000"/>
          <w:spacing w:val="-6"/>
          <w:kern w:val="0"/>
          <w:sz w:val="24"/>
          <w:szCs w:val="24"/>
        </w:rPr>
        <w:t>决策委员会和风险控制委员会，具体权限和职责在基金合同中约</w:t>
      </w:r>
      <w:r w:rsidRPr="00E239C8">
        <w:rPr>
          <w:rFonts w:ascii="Times New Roman" w:eastAsia="宋体" w:hAnsi="宋体" w:cs="宋体" w:hint="eastAsia"/>
          <w:color w:val="000000"/>
          <w:kern w:val="0"/>
          <w:sz w:val="24"/>
          <w:szCs w:val="24"/>
        </w:rPr>
        <w:t>定。</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黑体" w:eastAsia="黑体" w:hAnsi="黑体" w:cs="宋体" w:hint="eastAsia"/>
          <w:color w:val="000000"/>
          <w:kern w:val="0"/>
          <w:sz w:val="24"/>
          <w:szCs w:val="24"/>
        </w:rPr>
        <w:t>第六条</w:t>
      </w:r>
      <w:r w:rsidRPr="00E239C8">
        <w:rPr>
          <w:rFonts w:ascii="宋体" w:eastAsia="宋体" w:hAnsi="宋体" w:cs="宋体"/>
          <w:color w:val="000000"/>
          <w:kern w:val="0"/>
          <w:sz w:val="24"/>
          <w:szCs w:val="24"/>
        </w:rPr>
        <w:t xml:space="preserve">  </w:t>
      </w:r>
      <w:r w:rsidRPr="00E239C8">
        <w:rPr>
          <w:rFonts w:ascii="Times New Roman" w:eastAsia="宋体" w:hAnsi="宋体" w:cs="宋体" w:hint="eastAsia"/>
          <w:color w:val="000000"/>
          <w:kern w:val="0"/>
          <w:sz w:val="24"/>
          <w:szCs w:val="24"/>
        </w:rPr>
        <w:t>母基金管理人由母基金发起人选择，管理职责在母基金合同中约定。</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黑体" w:eastAsia="黑体" w:hAnsi="黑体" w:cs="宋体" w:hint="eastAsia"/>
          <w:color w:val="000000"/>
          <w:kern w:val="0"/>
          <w:sz w:val="24"/>
          <w:szCs w:val="24"/>
        </w:rPr>
        <w:t>第七条</w:t>
      </w:r>
      <w:r w:rsidRPr="00E239C8">
        <w:rPr>
          <w:rFonts w:ascii="宋体" w:eastAsia="宋体" w:hAnsi="宋体" w:cs="宋体"/>
          <w:color w:val="000000"/>
          <w:kern w:val="0"/>
          <w:sz w:val="24"/>
          <w:szCs w:val="24"/>
        </w:rPr>
        <w:t xml:space="preserve">  </w:t>
      </w:r>
      <w:r w:rsidRPr="00E239C8">
        <w:rPr>
          <w:rFonts w:ascii="Times New Roman" w:eastAsia="宋体" w:hAnsi="宋体" w:cs="宋体" w:hint="eastAsia"/>
          <w:color w:val="000000"/>
          <w:kern w:val="0"/>
          <w:sz w:val="24"/>
          <w:szCs w:val="24"/>
        </w:rPr>
        <w:t>母基金原则上通过公开招标方式确定托管银行，若有符合托管资质的银行机构认购有母基金份额，且不低于母基金总规模的</w:t>
      </w:r>
      <w:r w:rsidRPr="00E239C8">
        <w:rPr>
          <w:rFonts w:ascii="宋体" w:eastAsia="宋体" w:hAnsi="宋体" w:cs="宋体"/>
          <w:color w:val="000000"/>
          <w:kern w:val="0"/>
          <w:sz w:val="24"/>
          <w:szCs w:val="24"/>
        </w:rPr>
        <w:t>10%</w:t>
      </w:r>
      <w:r w:rsidRPr="00E239C8">
        <w:rPr>
          <w:rFonts w:ascii="Times New Roman" w:eastAsia="宋体" w:hAnsi="宋体" w:cs="宋体" w:hint="eastAsia"/>
          <w:color w:val="000000"/>
          <w:kern w:val="0"/>
          <w:sz w:val="24"/>
          <w:szCs w:val="24"/>
        </w:rPr>
        <w:t>，可以选择其作为托管银行。</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黑体" w:eastAsia="黑体" w:hAnsi="黑体" w:cs="宋体" w:hint="eastAsia"/>
          <w:color w:val="000000"/>
          <w:kern w:val="0"/>
          <w:sz w:val="24"/>
          <w:szCs w:val="24"/>
        </w:rPr>
        <w:t>第八条</w:t>
      </w:r>
      <w:r w:rsidRPr="00E239C8">
        <w:rPr>
          <w:rFonts w:ascii="宋体" w:eastAsia="宋体" w:hAnsi="宋体" w:cs="宋体"/>
          <w:color w:val="000000"/>
          <w:kern w:val="0"/>
          <w:sz w:val="24"/>
          <w:szCs w:val="24"/>
        </w:rPr>
        <w:t xml:space="preserve">  </w:t>
      </w:r>
      <w:r w:rsidRPr="00E239C8">
        <w:rPr>
          <w:rFonts w:ascii="Times New Roman" w:eastAsia="宋体" w:hAnsi="宋体" w:cs="宋体" w:hint="eastAsia"/>
          <w:color w:val="000000"/>
          <w:kern w:val="0"/>
          <w:sz w:val="24"/>
          <w:szCs w:val="24"/>
        </w:rPr>
        <w:t>母基金在专项基金中参股不控股，且认购的专项基金份额不高于母基金总规模的</w:t>
      </w:r>
      <w:r w:rsidRPr="00E239C8">
        <w:rPr>
          <w:rFonts w:ascii="宋体" w:eastAsia="宋体" w:hAnsi="宋体" w:cs="宋体"/>
          <w:color w:val="000000"/>
          <w:kern w:val="0"/>
          <w:sz w:val="24"/>
          <w:szCs w:val="24"/>
        </w:rPr>
        <w:t>30%</w:t>
      </w:r>
      <w:r w:rsidRPr="00E239C8">
        <w:rPr>
          <w:rFonts w:ascii="Times New Roman" w:eastAsia="宋体" w:hAnsi="宋体" w:cs="宋体" w:hint="eastAsia"/>
          <w:color w:val="000000"/>
          <w:kern w:val="0"/>
          <w:sz w:val="24"/>
          <w:szCs w:val="24"/>
        </w:rPr>
        <w:t>。母基金不独资发起设立股权投资企业。</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宋体" w:eastAsia="宋体" w:hAnsi="宋体" w:cs="宋体"/>
          <w:color w:val="000000"/>
          <w:kern w:val="0"/>
          <w:sz w:val="24"/>
          <w:szCs w:val="24"/>
        </w:rPr>
        <w:t> </w:t>
      </w:r>
    </w:p>
    <w:p w:rsidR="00E239C8" w:rsidRPr="00E239C8" w:rsidRDefault="00E239C8" w:rsidP="00E239C8">
      <w:pPr>
        <w:widowControl/>
        <w:shd w:val="clear" w:color="auto" w:fill="FFFFFF"/>
        <w:spacing w:before="100" w:beforeAutospacing="1" w:after="100" w:afterAutospacing="1" w:line="540" w:lineRule="atLeast"/>
        <w:jc w:val="center"/>
        <w:rPr>
          <w:rFonts w:ascii="宋体" w:eastAsia="宋体" w:hAnsi="宋体" w:cs="宋体"/>
          <w:color w:val="000000"/>
          <w:kern w:val="0"/>
          <w:sz w:val="24"/>
          <w:szCs w:val="24"/>
        </w:rPr>
      </w:pPr>
      <w:r w:rsidRPr="00E239C8">
        <w:rPr>
          <w:rFonts w:ascii="黑体" w:eastAsia="黑体" w:hAnsi="黑体" w:cs="宋体" w:hint="eastAsia"/>
          <w:color w:val="000000"/>
          <w:kern w:val="0"/>
          <w:sz w:val="24"/>
          <w:szCs w:val="24"/>
        </w:rPr>
        <w:t>第三章</w:t>
      </w:r>
      <w:r w:rsidRPr="00E239C8">
        <w:rPr>
          <w:rFonts w:ascii="宋体" w:eastAsia="宋体" w:hAnsi="宋体" w:cs="宋体" w:hint="eastAsia"/>
          <w:color w:val="000000"/>
          <w:kern w:val="0"/>
          <w:sz w:val="24"/>
          <w:szCs w:val="24"/>
        </w:rPr>
        <w:t> </w:t>
      </w:r>
      <w:r w:rsidRPr="00E239C8">
        <w:rPr>
          <w:rFonts w:ascii="黑体" w:eastAsia="黑体" w:hAnsi="黑体" w:cs="宋体" w:hint="eastAsia"/>
          <w:color w:val="000000"/>
          <w:kern w:val="0"/>
          <w:sz w:val="24"/>
          <w:szCs w:val="24"/>
        </w:rPr>
        <w:t xml:space="preserve"> 专项基金设立</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宋体" w:eastAsia="宋体" w:hAnsi="宋体" w:cs="宋体"/>
          <w:color w:val="000000"/>
          <w:kern w:val="0"/>
          <w:sz w:val="24"/>
          <w:szCs w:val="24"/>
        </w:rPr>
        <w:t> </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黑体" w:eastAsia="黑体" w:hAnsi="黑体" w:cs="宋体" w:hint="eastAsia"/>
          <w:color w:val="000000"/>
          <w:kern w:val="0"/>
          <w:sz w:val="24"/>
          <w:szCs w:val="24"/>
        </w:rPr>
        <w:t>第九条</w:t>
      </w:r>
      <w:r w:rsidRPr="00E239C8">
        <w:rPr>
          <w:rFonts w:ascii="宋体" w:eastAsia="宋体" w:hAnsi="宋体" w:cs="宋体"/>
          <w:color w:val="000000"/>
          <w:kern w:val="0"/>
          <w:sz w:val="24"/>
          <w:szCs w:val="24"/>
        </w:rPr>
        <w:t xml:space="preserve">  </w:t>
      </w:r>
      <w:r w:rsidRPr="00E239C8">
        <w:rPr>
          <w:rFonts w:ascii="Times New Roman" w:eastAsia="宋体" w:hAnsi="宋体" w:cs="宋体" w:hint="eastAsia"/>
          <w:color w:val="000000"/>
          <w:kern w:val="0"/>
          <w:sz w:val="24"/>
          <w:szCs w:val="24"/>
        </w:rPr>
        <w:t>专项基金是指由母基金发起设立的私募股权投资基金，或由其他符合条件的机构发起设立，母基金认购有基金份额的私募股权投资基金。</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宋体" w:eastAsia="宋体" w:hAnsi="宋体" w:cs="宋体"/>
          <w:color w:val="000000"/>
          <w:kern w:val="0"/>
          <w:sz w:val="24"/>
          <w:szCs w:val="24"/>
        </w:rPr>
        <w:t> </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黑体" w:eastAsia="黑体" w:hAnsi="黑体" w:cs="宋体" w:hint="eastAsia"/>
          <w:color w:val="000000"/>
          <w:kern w:val="0"/>
          <w:sz w:val="24"/>
          <w:szCs w:val="24"/>
        </w:rPr>
        <w:t>第十条</w:t>
      </w:r>
      <w:r w:rsidRPr="00E239C8">
        <w:rPr>
          <w:rFonts w:ascii="宋体" w:eastAsia="宋体" w:hAnsi="宋体" w:cs="宋体"/>
          <w:color w:val="000000"/>
          <w:kern w:val="0"/>
          <w:sz w:val="24"/>
          <w:szCs w:val="24"/>
        </w:rPr>
        <w:t xml:space="preserve">  </w:t>
      </w:r>
      <w:r w:rsidRPr="00E239C8">
        <w:rPr>
          <w:rFonts w:ascii="Times New Roman" w:eastAsia="宋体" w:hAnsi="宋体" w:cs="宋体" w:hint="eastAsia"/>
          <w:color w:val="000000"/>
          <w:kern w:val="0"/>
          <w:sz w:val="24"/>
          <w:szCs w:val="24"/>
        </w:rPr>
        <w:t>根据母基金规模及专项基金设立条件要求，按投资项目或行业类别设立若干专项基金。</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黑体" w:eastAsia="黑体" w:hAnsi="黑体" w:cs="宋体" w:hint="eastAsia"/>
          <w:color w:val="000000"/>
          <w:kern w:val="0"/>
          <w:sz w:val="24"/>
          <w:szCs w:val="24"/>
        </w:rPr>
        <w:lastRenderedPageBreak/>
        <w:t>第十一条</w:t>
      </w:r>
      <w:r w:rsidRPr="00E239C8">
        <w:rPr>
          <w:rFonts w:ascii="宋体" w:eastAsia="宋体" w:hAnsi="宋体" w:cs="宋体"/>
          <w:color w:val="000000"/>
          <w:kern w:val="0"/>
          <w:sz w:val="24"/>
          <w:szCs w:val="24"/>
        </w:rPr>
        <w:t xml:space="preserve">  </w:t>
      </w:r>
      <w:r w:rsidRPr="00E239C8">
        <w:rPr>
          <w:rFonts w:ascii="Times New Roman" w:eastAsia="宋体" w:hAnsi="宋体" w:cs="宋体" w:hint="eastAsia"/>
          <w:color w:val="000000"/>
          <w:kern w:val="0"/>
          <w:sz w:val="24"/>
          <w:szCs w:val="24"/>
        </w:rPr>
        <w:t>专项基金管理人通过公开征集或招标方式选择，应符合以下条件：</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Times New Roman" w:eastAsia="宋体" w:hAnsi="宋体" w:cs="宋体" w:hint="eastAsia"/>
          <w:color w:val="000000"/>
          <w:kern w:val="0"/>
          <w:sz w:val="24"/>
          <w:szCs w:val="24"/>
        </w:rPr>
        <w:t>（一）在中国证券投资基金业协会登记备案的私募投资基金管理机构；</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Times New Roman" w:eastAsia="宋体" w:hAnsi="宋体" w:cs="宋体" w:hint="eastAsia"/>
          <w:color w:val="000000"/>
          <w:kern w:val="0"/>
          <w:sz w:val="24"/>
          <w:szCs w:val="24"/>
        </w:rPr>
        <w:t>（二）具备严格合理的风险控制机制、稳定的管理团队、良好的职业操守和信誉；</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Times New Roman" w:eastAsia="宋体" w:hAnsi="宋体" w:cs="宋体" w:hint="eastAsia"/>
          <w:color w:val="000000"/>
          <w:kern w:val="0"/>
          <w:sz w:val="24"/>
          <w:szCs w:val="24"/>
        </w:rPr>
        <w:t>（三）注册资本不低于</w:t>
      </w:r>
      <w:r w:rsidRPr="00E239C8">
        <w:rPr>
          <w:rFonts w:ascii="宋体" w:eastAsia="宋体" w:hAnsi="宋体" w:cs="宋体"/>
          <w:color w:val="000000"/>
          <w:kern w:val="0"/>
          <w:sz w:val="24"/>
          <w:szCs w:val="24"/>
        </w:rPr>
        <w:t>1000</w:t>
      </w:r>
      <w:r w:rsidRPr="00E239C8">
        <w:rPr>
          <w:rFonts w:ascii="Times New Roman" w:eastAsia="宋体" w:hAnsi="宋体" w:cs="宋体" w:hint="eastAsia"/>
          <w:color w:val="000000"/>
          <w:kern w:val="0"/>
          <w:sz w:val="24"/>
          <w:szCs w:val="24"/>
        </w:rPr>
        <w:t>万元，管理的股权（创业）股权投资基金规模不低于</w:t>
      </w:r>
      <w:r w:rsidRPr="00E239C8">
        <w:rPr>
          <w:rFonts w:ascii="宋体" w:eastAsia="宋体" w:hAnsi="宋体" w:cs="宋体"/>
          <w:color w:val="000000"/>
          <w:kern w:val="0"/>
          <w:sz w:val="24"/>
          <w:szCs w:val="24"/>
        </w:rPr>
        <w:t>5</w:t>
      </w:r>
      <w:r w:rsidRPr="00E239C8">
        <w:rPr>
          <w:rFonts w:ascii="Times New Roman" w:eastAsia="宋体" w:hAnsi="宋体" w:cs="宋体" w:hint="eastAsia"/>
          <w:color w:val="000000"/>
          <w:kern w:val="0"/>
          <w:sz w:val="24"/>
          <w:szCs w:val="24"/>
        </w:rPr>
        <w:t>亿元；</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Times New Roman" w:eastAsia="宋体" w:hAnsi="宋体" w:cs="宋体" w:hint="eastAsia"/>
          <w:color w:val="000000"/>
          <w:kern w:val="0"/>
          <w:sz w:val="24"/>
          <w:szCs w:val="24"/>
        </w:rPr>
        <w:t>（四）至少有</w:t>
      </w:r>
      <w:r w:rsidRPr="00E239C8">
        <w:rPr>
          <w:rFonts w:ascii="宋体" w:eastAsia="宋体" w:hAnsi="宋体" w:cs="宋体"/>
          <w:color w:val="000000"/>
          <w:kern w:val="0"/>
          <w:sz w:val="24"/>
          <w:szCs w:val="24"/>
        </w:rPr>
        <w:t>3</w:t>
      </w:r>
      <w:r w:rsidRPr="00E239C8">
        <w:rPr>
          <w:rFonts w:ascii="Times New Roman" w:eastAsia="宋体" w:hAnsi="宋体" w:cs="宋体" w:hint="eastAsia"/>
          <w:color w:val="000000"/>
          <w:kern w:val="0"/>
          <w:sz w:val="24"/>
          <w:szCs w:val="24"/>
        </w:rPr>
        <w:t>名具备</w:t>
      </w:r>
      <w:r w:rsidRPr="00E239C8">
        <w:rPr>
          <w:rFonts w:ascii="宋体" w:eastAsia="宋体" w:hAnsi="宋体" w:cs="宋体"/>
          <w:color w:val="000000"/>
          <w:kern w:val="0"/>
          <w:sz w:val="24"/>
          <w:szCs w:val="24"/>
        </w:rPr>
        <w:t>3</w:t>
      </w:r>
      <w:r w:rsidRPr="00E239C8">
        <w:rPr>
          <w:rFonts w:ascii="Times New Roman" w:eastAsia="宋体" w:hAnsi="宋体" w:cs="宋体" w:hint="eastAsia"/>
          <w:color w:val="000000"/>
          <w:kern w:val="0"/>
          <w:sz w:val="24"/>
          <w:szCs w:val="24"/>
        </w:rPr>
        <w:t>年以上股权投资基金管理工作经验的专职高级管理人员，至少主导过</w:t>
      </w:r>
      <w:r w:rsidRPr="00E239C8">
        <w:rPr>
          <w:rFonts w:ascii="宋体" w:eastAsia="宋体" w:hAnsi="宋体" w:cs="宋体"/>
          <w:color w:val="000000"/>
          <w:kern w:val="0"/>
          <w:sz w:val="24"/>
          <w:szCs w:val="24"/>
        </w:rPr>
        <w:t>1</w:t>
      </w:r>
      <w:r w:rsidRPr="00E239C8">
        <w:rPr>
          <w:rFonts w:ascii="Times New Roman" w:eastAsia="宋体" w:hAnsi="宋体" w:cs="宋体" w:hint="eastAsia"/>
          <w:color w:val="000000"/>
          <w:kern w:val="0"/>
          <w:sz w:val="24"/>
          <w:szCs w:val="24"/>
        </w:rPr>
        <w:t>个以上股权投资的成功案例；</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Times New Roman" w:eastAsia="宋体" w:hAnsi="宋体" w:cs="宋体" w:hint="eastAsia"/>
          <w:color w:val="000000"/>
          <w:kern w:val="0"/>
          <w:sz w:val="24"/>
          <w:szCs w:val="24"/>
        </w:rPr>
        <w:t>（五）机构及其工作人员无违法违规违纪等不良纪录。</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黑体" w:eastAsia="黑体" w:hAnsi="黑体" w:cs="宋体" w:hint="eastAsia"/>
          <w:color w:val="000000"/>
          <w:kern w:val="0"/>
          <w:sz w:val="24"/>
          <w:szCs w:val="24"/>
        </w:rPr>
        <w:t>第十二条</w:t>
      </w:r>
      <w:r w:rsidRPr="00E239C8">
        <w:rPr>
          <w:rFonts w:ascii="宋体" w:eastAsia="宋体" w:hAnsi="宋体" w:cs="宋体"/>
          <w:color w:val="000000"/>
          <w:kern w:val="0"/>
          <w:sz w:val="24"/>
          <w:szCs w:val="24"/>
        </w:rPr>
        <w:t xml:space="preserve">  </w:t>
      </w:r>
      <w:r w:rsidRPr="00E239C8">
        <w:rPr>
          <w:rFonts w:ascii="Times New Roman" w:eastAsia="宋体" w:hAnsi="宋体" w:cs="宋体" w:hint="eastAsia"/>
          <w:color w:val="000000"/>
          <w:kern w:val="0"/>
          <w:sz w:val="24"/>
          <w:szCs w:val="24"/>
        </w:rPr>
        <w:t>专项基金规模不低于</w:t>
      </w:r>
      <w:r w:rsidRPr="00E239C8">
        <w:rPr>
          <w:rFonts w:ascii="宋体" w:eastAsia="宋体" w:hAnsi="宋体" w:cs="宋体"/>
          <w:color w:val="000000"/>
          <w:kern w:val="0"/>
          <w:sz w:val="24"/>
          <w:szCs w:val="24"/>
        </w:rPr>
        <w:t>5</w:t>
      </w:r>
      <w:r w:rsidRPr="00E239C8">
        <w:rPr>
          <w:rFonts w:ascii="Times New Roman" w:eastAsia="宋体" w:hAnsi="宋体" w:cs="宋体" w:hint="eastAsia"/>
          <w:color w:val="000000"/>
          <w:kern w:val="0"/>
          <w:sz w:val="24"/>
          <w:szCs w:val="24"/>
        </w:rPr>
        <w:t>亿元，募集达到</w:t>
      </w:r>
      <w:r w:rsidRPr="00E239C8">
        <w:rPr>
          <w:rFonts w:ascii="宋体" w:eastAsia="宋体" w:hAnsi="宋体" w:cs="宋体"/>
          <w:color w:val="000000"/>
          <w:kern w:val="0"/>
          <w:sz w:val="24"/>
          <w:szCs w:val="24"/>
        </w:rPr>
        <w:t>1</w:t>
      </w:r>
      <w:r w:rsidRPr="00E239C8">
        <w:rPr>
          <w:rFonts w:ascii="Times New Roman" w:eastAsia="宋体" w:hAnsi="宋体" w:cs="宋体" w:hint="eastAsia"/>
          <w:color w:val="000000"/>
          <w:kern w:val="0"/>
          <w:sz w:val="24"/>
          <w:szCs w:val="24"/>
        </w:rPr>
        <w:t>亿元以上（含）即可封闭运行。专项基金可设为分级基金，除专项基金管理人之外，其他单个投资人出资额不低于</w:t>
      </w:r>
      <w:r w:rsidRPr="00E239C8">
        <w:rPr>
          <w:rFonts w:ascii="宋体" w:eastAsia="宋体" w:hAnsi="宋体" w:cs="宋体"/>
          <w:color w:val="000000"/>
          <w:kern w:val="0"/>
          <w:sz w:val="24"/>
          <w:szCs w:val="24"/>
        </w:rPr>
        <w:t>1000</w:t>
      </w:r>
      <w:r w:rsidRPr="00E239C8">
        <w:rPr>
          <w:rFonts w:ascii="Times New Roman" w:eastAsia="宋体" w:hAnsi="宋体" w:cs="宋体" w:hint="eastAsia"/>
          <w:color w:val="000000"/>
          <w:kern w:val="0"/>
          <w:sz w:val="24"/>
          <w:szCs w:val="24"/>
        </w:rPr>
        <w:t>万元。</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黑体" w:eastAsia="黑体" w:hAnsi="黑体" w:cs="宋体" w:hint="eastAsia"/>
          <w:color w:val="000000"/>
          <w:kern w:val="0"/>
          <w:sz w:val="24"/>
          <w:szCs w:val="24"/>
        </w:rPr>
        <w:t>第十三条</w:t>
      </w:r>
      <w:r w:rsidRPr="00E239C8">
        <w:rPr>
          <w:rFonts w:ascii="宋体" w:eastAsia="宋体" w:hAnsi="宋体" w:cs="宋体"/>
          <w:color w:val="000000"/>
          <w:kern w:val="0"/>
          <w:sz w:val="24"/>
          <w:szCs w:val="24"/>
        </w:rPr>
        <w:t xml:space="preserve">  </w:t>
      </w:r>
      <w:r w:rsidRPr="00E239C8">
        <w:rPr>
          <w:rFonts w:ascii="Times New Roman" w:eastAsia="宋体" w:hAnsi="宋体" w:cs="宋体" w:hint="eastAsia"/>
          <w:color w:val="000000"/>
          <w:kern w:val="0"/>
          <w:sz w:val="24"/>
          <w:szCs w:val="24"/>
        </w:rPr>
        <w:t>专项基金应注册在重庆市綦江区。</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黑体" w:eastAsia="黑体" w:hAnsi="黑体" w:cs="宋体" w:hint="eastAsia"/>
          <w:color w:val="000000"/>
          <w:kern w:val="0"/>
          <w:sz w:val="24"/>
          <w:szCs w:val="24"/>
        </w:rPr>
        <w:t>第十四条</w:t>
      </w:r>
      <w:r w:rsidRPr="00E239C8">
        <w:rPr>
          <w:rFonts w:ascii="宋体" w:eastAsia="宋体" w:hAnsi="宋体" w:cs="宋体"/>
          <w:color w:val="000000"/>
          <w:kern w:val="0"/>
          <w:sz w:val="24"/>
          <w:szCs w:val="24"/>
        </w:rPr>
        <w:t xml:space="preserve">  </w:t>
      </w:r>
      <w:r w:rsidRPr="00E239C8">
        <w:rPr>
          <w:rFonts w:ascii="Times New Roman" w:eastAsia="宋体" w:hAnsi="宋体" w:cs="宋体" w:hint="eastAsia"/>
          <w:color w:val="000000"/>
          <w:kern w:val="0"/>
          <w:sz w:val="24"/>
          <w:szCs w:val="24"/>
        </w:rPr>
        <w:t>专项基金托管银行通过公开招标方式确定，应当具备以下条件：</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Times New Roman" w:eastAsia="宋体" w:hAnsi="宋体" w:cs="宋体" w:hint="eastAsia"/>
          <w:color w:val="000000"/>
          <w:kern w:val="0"/>
          <w:sz w:val="24"/>
          <w:szCs w:val="24"/>
        </w:rPr>
        <w:t>（一）在重庆市有分支机构，对我区经济社会发展有贡献；</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Times New Roman" w:eastAsia="宋体" w:hAnsi="宋体" w:cs="宋体" w:hint="eastAsia"/>
          <w:color w:val="000000"/>
          <w:kern w:val="0"/>
          <w:sz w:val="24"/>
          <w:szCs w:val="24"/>
        </w:rPr>
        <w:t>（二）设有专门的托管部门和人员；</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Times New Roman" w:eastAsia="宋体" w:hAnsi="宋体" w:cs="宋体" w:hint="eastAsia"/>
          <w:color w:val="000000"/>
          <w:kern w:val="0"/>
          <w:sz w:val="24"/>
          <w:szCs w:val="24"/>
        </w:rPr>
        <w:t>（三）具备安全保管和办理托管业务的设施设备及信息技术系统；</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Times New Roman" w:eastAsia="宋体" w:hAnsi="宋体" w:cs="宋体" w:hint="eastAsia"/>
          <w:color w:val="000000"/>
          <w:kern w:val="0"/>
          <w:sz w:val="24"/>
          <w:szCs w:val="24"/>
        </w:rPr>
        <w:t>（四）有完善的托管业务流程制度和内部稽核监控及风险控制制度；</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Times New Roman" w:eastAsia="宋体" w:hAnsi="宋体" w:cs="宋体" w:hint="eastAsia"/>
          <w:color w:val="000000"/>
          <w:kern w:val="0"/>
          <w:sz w:val="24"/>
          <w:szCs w:val="24"/>
        </w:rPr>
        <w:lastRenderedPageBreak/>
        <w:t>（五）最近</w:t>
      </w:r>
      <w:r w:rsidRPr="00E239C8">
        <w:rPr>
          <w:rFonts w:ascii="宋体" w:eastAsia="宋体" w:hAnsi="宋体" w:cs="宋体"/>
          <w:color w:val="000000"/>
          <w:kern w:val="0"/>
          <w:sz w:val="24"/>
          <w:szCs w:val="24"/>
        </w:rPr>
        <w:t>3</w:t>
      </w:r>
      <w:r w:rsidRPr="00E239C8">
        <w:rPr>
          <w:rFonts w:ascii="Times New Roman" w:eastAsia="宋体" w:hAnsi="宋体" w:cs="宋体" w:hint="eastAsia"/>
          <w:color w:val="000000"/>
          <w:kern w:val="0"/>
          <w:sz w:val="24"/>
          <w:szCs w:val="24"/>
        </w:rPr>
        <w:t>年无重大违法违规记录。</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黑体" w:eastAsia="黑体" w:hAnsi="黑体" w:cs="宋体" w:hint="eastAsia"/>
          <w:color w:val="000000"/>
          <w:kern w:val="0"/>
          <w:sz w:val="24"/>
          <w:szCs w:val="24"/>
        </w:rPr>
        <w:t>第十五条</w:t>
      </w:r>
      <w:r w:rsidRPr="00E239C8">
        <w:rPr>
          <w:rFonts w:ascii="宋体" w:eastAsia="宋体" w:hAnsi="宋体" w:cs="宋体"/>
          <w:color w:val="000000"/>
          <w:kern w:val="0"/>
          <w:sz w:val="24"/>
          <w:szCs w:val="24"/>
        </w:rPr>
        <w:t xml:space="preserve">  </w:t>
      </w:r>
      <w:r w:rsidRPr="00E239C8">
        <w:rPr>
          <w:rFonts w:ascii="Times New Roman" w:eastAsia="宋体" w:hAnsi="宋体" w:cs="宋体" w:hint="eastAsia"/>
          <w:color w:val="000000"/>
          <w:kern w:val="0"/>
          <w:sz w:val="24"/>
          <w:szCs w:val="24"/>
        </w:rPr>
        <w:t>在市场化运作的框架下，经母基金全体投资人一致同意，对区内企业和项目可以采取保障其他投资人投资损失优先补偿等方式，提高社会资本投资积极性。</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宋体" w:eastAsia="宋体" w:hAnsi="宋体" w:cs="宋体"/>
          <w:color w:val="000000"/>
          <w:kern w:val="0"/>
          <w:sz w:val="24"/>
          <w:szCs w:val="24"/>
        </w:rPr>
        <w:t> </w:t>
      </w:r>
    </w:p>
    <w:p w:rsidR="00E239C8" w:rsidRPr="00E239C8" w:rsidRDefault="00E239C8" w:rsidP="00E239C8">
      <w:pPr>
        <w:widowControl/>
        <w:shd w:val="clear" w:color="auto" w:fill="FFFFFF"/>
        <w:spacing w:before="100" w:beforeAutospacing="1" w:after="100" w:afterAutospacing="1" w:line="540" w:lineRule="atLeast"/>
        <w:jc w:val="center"/>
        <w:rPr>
          <w:rFonts w:ascii="宋体" w:eastAsia="宋体" w:hAnsi="宋体" w:cs="宋体"/>
          <w:color w:val="000000"/>
          <w:kern w:val="0"/>
          <w:sz w:val="24"/>
          <w:szCs w:val="24"/>
        </w:rPr>
      </w:pPr>
      <w:r w:rsidRPr="00E239C8">
        <w:rPr>
          <w:rFonts w:ascii="黑体" w:eastAsia="黑体" w:hAnsi="黑体" w:cs="宋体" w:hint="eastAsia"/>
          <w:color w:val="000000"/>
          <w:kern w:val="0"/>
          <w:sz w:val="24"/>
          <w:szCs w:val="24"/>
        </w:rPr>
        <w:t>第四章</w:t>
      </w:r>
      <w:r w:rsidRPr="00E239C8">
        <w:rPr>
          <w:rFonts w:ascii="宋体" w:eastAsia="宋体" w:hAnsi="宋体" w:cs="宋体" w:hint="eastAsia"/>
          <w:color w:val="000000"/>
          <w:kern w:val="0"/>
          <w:sz w:val="24"/>
          <w:szCs w:val="24"/>
        </w:rPr>
        <w:t> </w:t>
      </w:r>
      <w:r w:rsidRPr="00E239C8">
        <w:rPr>
          <w:rFonts w:ascii="黑体" w:eastAsia="黑体" w:hAnsi="黑体" w:cs="宋体" w:hint="eastAsia"/>
          <w:color w:val="000000"/>
          <w:kern w:val="0"/>
          <w:sz w:val="24"/>
          <w:szCs w:val="24"/>
        </w:rPr>
        <w:t xml:space="preserve"> 专项基金投资管理</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宋体" w:eastAsia="宋体" w:hAnsi="宋体" w:cs="宋体"/>
          <w:color w:val="000000"/>
          <w:kern w:val="0"/>
          <w:sz w:val="24"/>
          <w:szCs w:val="24"/>
        </w:rPr>
        <w:t> </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黑体" w:eastAsia="黑体" w:hAnsi="黑体" w:cs="宋体" w:hint="eastAsia"/>
          <w:color w:val="000000"/>
          <w:kern w:val="0"/>
          <w:sz w:val="24"/>
          <w:szCs w:val="24"/>
        </w:rPr>
        <w:t>第十六条</w:t>
      </w:r>
      <w:r w:rsidRPr="00E239C8">
        <w:rPr>
          <w:rFonts w:ascii="宋体" w:eastAsia="宋体" w:hAnsi="宋体" w:cs="宋体"/>
          <w:color w:val="000000"/>
          <w:kern w:val="0"/>
          <w:sz w:val="24"/>
          <w:szCs w:val="24"/>
        </w:rPr>
        <w:t xml:space="preserve">  </w:t>
      </w:r>
      <w:r w:rsidRPr="00E239C8">
        <w:rPr>
          <w:rFonts w:ascii="Times New Roman" w:eastAsia="宋体" w:hAnsi="宋体" w:cs="宋体" w:hint="eastAsia"/>
          <w:color w:val="000000"/>
          <w:kern w:val="0"/>
          <w:sz w:val="24"/>
          <w:szCs w:val="24"/>
        </w:rPr>
        <w:t>专项基金主要投资于我区铝精深加工、汽摩整车及零部件、建筑现代化产业、现代农业、旅游等产业和领域。</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宋体" w:eastAsia="宋体" w:hAnsi="宋体" w:cs="宋体"/>
          <w:color w:val="000000"/>
          <w:kern w:val="0"/>
          <w:sz w:val="24"/>
          <w:szCs w:val="24"/>
        </w:rPr>
        <w:t> </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黑体" w:eastAsia="黑体" w:hAnsi="黑体" w:cs="宋体" w:hint="eastAsia"/>
          <w:color w:val="000000"/>
          <w:kern w:val="0"/>
          <w:sz w:val="24"/>
          <w:szCs w:val="24"/>
        </w:rPr>
        <w:t>第十七条</w:t>
      </w:r>
      <w:r w:rsidRPr="00E239C8">
        <w:rPr>
          <w:rFonts w:ascii="宋体" w:eastAsia="宋体" w:hAnsi="宋体" w:cs="宋体"/>
          <w:color w:val="000000"/>
          <w:kern w:val="0"/>
          <w:sz w:val="24"/>
          <w:szCs w:val="24"/>
        </w:rPr>
        <w:t xml:space="preserve">  </w:t>
      </w:r>
      <w:r w:rsidRPr="00E239C8">
        <w:rPr>
          <w:rFonts w:ascii="Times New Roman" w:eastAsia="宋体" w:hAnsi="宋体" w:cs="宋体" w:hint="eastAsia"/>
          <w:color w:val="000000"/>
          <w:kern w:val="0"/>
          <w:sz w:val="24"/>
          <w:szCs w:val="24"/>
        </w:rPr>
        <w:t>投资一般类企业专项基金的社会资本应不低于母基金出资额的</w:t>
      </w:r>
      <w:r w:rsidRPr="00E239C8">
        <w:rPr>
          <w:rFonts w:ascii="宋体" w:eastAsia="宋体" w:hAnsi="宋体" w:cs="宋体"/>
          <w:color w:val="000000"/>
          <w:kern w:val="0"/>
          <w:sz w:val="24"/>
          <w:szCs w:val="24"/>
        </w:rPr>
        <w:t>2</w:t>
      </w:r>
      <w:r w:rsidRPr="00E239C8">
        <w:rPr>
          <w:rFonts w:ascii="Times New Roman" w:eastAsia="宋体" w:hAnsi="宋体" w:cs="宋体" w:hint="eastAsia"/>
          <w:color w:val="000000"/>
          <w:kern w:val="0"/>
          <w:sz w:val="24"/>
          <w:szCs w:val="24"/>
        </w:rPr>
        <w:t>倍，投资特色效益农业和鼓励类小微企业专项基金的社会资本不得低于母基金的出资额。</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黑体" w:eastAsia="黑体" w:hAnsi="黑体" w:cs="宋体" w:hint="eastAsia"/>
          <w:color w:val="000000"/>
          <w:kern w:val="0"/>
          <w:sz w:val="24"/>
          <w:szCs w:val="24"/>
        </w:rPr>
        <w:t>第十八条</w:t>
      </w:r>
      <w:r w:rsidRPr="00E239C8">
        <w:rPr>
          <w:rFonts w:ascii="宋体" w:eastAsia="宋体" w:hAnsi="宋体" w:cs="宋体"/>
          <w:color w:val="000000"/>
          <w:kern w:val="0"/>
          <w:sz w:val="24"/>
          <w:szCs w:val="24"/>
        </w:rPr>
        <w:t xml:space="preserve">  </w:t>
      </w:r>
      <w:r w:rsidRPr="00E239C8">
        <w:rPr>
          <w:rFonts w:ascii="Times New Roman" w:eastAsia="宋体" w:hAnsi="宋体" w:cs="宋体" w:hint="eastAsia"/>
          <w:color w:val="000000"/>
          <w:kern w:val="0"/>
          <w:sz w:val="24"/>
          <w:szCs w:val="24"/>
        </w:rPr>
        <w:t>专项基金以符合监管机构要求的方式投资实体经济，并符合以下规定：</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Times New Roman" w:eastAsia="宋体" w:hAnsi="宋体" w:cs="宋体" w:hint="eastAsia"/>
          <w:color w:val="000000"/>
          <w:kern w:val="0"/>
          <w:sz w:val="24"/>
          <w:szCs w:val="24"/>
        </w:rPr>
        <w:t>（一）投资于綦江区内注册企业或项目的资金原则上应不低于专项基金投资总额的</w:t>
      </w:r>
      <w:r w:rsidRPr="00E239C8">
        <w:rPr>
          <w:rFonts w:ascii="宋体" w:eastAsia="宋体" w:hAnsi="宋体" w:cs="宋体"/>
          <w:color w:val="000000"/>
          <w:kern w:val="0"/>
          <w:sz w:val="24"/>
          <w:szCs w:val="24"/>
        </w:rPr>
        <w:t>60%</w:t>
      </w:r>
      <w:r w:rsidRPr="00E239C8">
        <w:rPr>
          <w:rFonts w:ascii="Times New Roman" w:eastAsia="宋体" w:hAnsi="宋体" w:cs="宋体" w:hint="eastAsia"/>
          <w:color w:val="000000"/>
          <w:kern w:val="0"/>
          <w:sz w:val="24"/>
          <w:szCs w:val="24"/>
        </w:rPr>
        <w:t>。</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Times New Roman" w:eastAsia="宋体" w:hAnsi="宋体" w:cs="宋体" w:hint="eastAsia"/>
          <w:color w:val="000000"/>
          <w:kern w:val="0"/>
          <w:sz w:val="24"/>
          <w:szCs w:val="24"/>
        </w:rPr>
        <w:t>（二）采取股权方式投资的专项基金，原则上不超过被投资企业总股权的</w:t>
      </w:r>
      <w:r w:rsidRPr="00E239C8">
        <w:rPr>
          <w:rFonts w:ascii="宋体" w:eastAsia="宋体" w:hAnsi="宋体" w:cs="宋体"/>
          <w:color w:val="000000"/>
          <w:kern w:val="0"/>
          <w:sz w:val="24"/>
          <w:szCs w:val="24"/>
        </w:rPr>
        <w:t>30%</w:t>
      </w:r>
      <w:r w:rsidRPr="00E239C8">
        <w:rPr>
          <w:rFonts w:ascii="Times New Roman" w:eastAsia="宋体" w:hAnsi="宋体" w:cs="宋体" w:hint="eastAsia"/>
          <w:color w:val="000000"/>
          <w:kern w:val="0"/>
          <w:sz w:val="24"/>
          <w:szCs w:val="24"/>
        </w:rPr>
        <w:t>，经专项基金全体投资人或投资决策委员会一致同意，可根据拟投资项目情况可适当提高占股比例，但专项基金不能成为第一大股东。</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Times New Roman" w:eastAsia="宋体" w:hAnsi="宋体" w:cs="宋体" w:hint="eastAsia"/>
          <w:color w:val="000000"/>
          <w:kern w:val="0"/>
          <w:sz w:val="24"/>
          <w:szCs w:val="24"/>
        </w:rPr>
        <w:lastRenderedPageBreak/>
        <w:t>（三）对单个企业或项目投资的资金总额，原则上不超过该专项基金资金总额的</w:t>
      </w:r>
      <w:r w:rsidRPr="00E239C8">
        <w:rPr>
          <w:rFonts w:ascii="宋体" w:eastAsia="宋体" w:hAnsi="宋体" w:cs="宋体"/>
          <w:color w:val="000000"/>
          <w:kern w:val="0"/>
          <w:sz w:val="24"/>
          <w:szCs w:val="24"/>
        </w:rPr>
        <w:t>20%</w:t>
      </w:r>
      <w:r w:rsidRPr="00E239C8">
        <w:rPr>
          <w:rFonts w:ascii="Times New Roman" w:eastAsia="宋体" w:hAnsi="宋体" w:cs="宋体" w:hint="eastAsia"/>
          <w:color w:val="000000"/>
          <w:kern w:val="0"/>
          <w:sz w:val="24"/>
          <w:szCs w:val="24"/>
        </w:rPr>
        <w:t>。经专项基金全体投资人或投资决策委员会一致同意，可根据拟投项目情况适当提高投资规模。</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Times New Roman" w:eastAsia="宋体" w:hAnsi="宋体" w:cs="宋体" w:hint="eastAsia"/>
          <w:color w:val="000000"/>
          <w:kern w:val="0"/>
          <w:sz w:val="24"/>
          <w:szCs w:val="24"/>
        </w:rPr>
        <w:t>（四）投资项目期限一般不超过</w:t>
      </w:r>
      <w:r w:rsidRPr="00E239C8">
        <w:rPr>
          <w:rFonts w:ascii="宋体" w:eastAsia="宋体" w:hAnsi="宋体" w:cs="宋体"/>
          <w:color w:val="000000"/>
          <w:kern w:val="0"/>
          <w:sz w:val="24"/>
          <w:szCs w:val="24"/>
        </w:rPr>
        <w:t>5</w:t>
      </w:r>
      <w:r w:rsidRPr="00E239C8">
        <w:rPr>
          <w:rFonts w:ascii="Times New Roman" w:eastAsia="宋体" w:hAnsi="宋体" w:cs="宋体" w:hint="eastAsia"/>
          <w:color w:val="000000"/>
          <w:kern w:val="0"/>
          <w:sz w:val="24"/>
          <w:szCs w:val="24"/>
        </w:rPr>
        <w:t>年。投资期满后，经专项基金全体投资人一致同意，可适当延长投资期限，但延长时间不超过</w:t>
      </w:r>
      <w:r w:rsidRPr="00E239C8">
        <w:rPr>
          <w:rFonts w:ascii="宋体" w:eastAsia="宋体" w:hAnsi="宋体" w:cs="宋体"/>
          <w:color w:val="000000"/>
          <w:kern w:val="0"/>
          <w:sz w:val="24"/>
          <w:szCs w:val="24"/>
        </w:rPr>
        <w:t>2</w:t>
      </w:r>
      <w:r w:rsidRPr="00E239C8">
        <w:rPr>
          <w:rFonts w:ascii="Times New Roman" w:eastAsia="宋体" w:hAnsi="宋体" w:cs="宋体" w:hint="eastAsia"/>
          <w:color w:val="000000"/>
          <w:kern w:val="0"/>
          <w:sz w:val="24"/>
          <w:szCs w:val="24"/>
        </w:rPr>
        <w:t>年。</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黑体" w:eastAsia="黑体" w:hAnsi="黑体" w:cs="宋体" w:hint="eastAsia"/>
          <w:color w:val="000000"/>
          <w:kern w:val="0"/>
          <w:sz w:val="24"/>
          <w:szCs w:val="24"/>
        </w:rPr>
        <w:t>第十九条</w:t>
      </w:r>
      <w:r w:rsidRPr="00E239C8">
        <w:rPr>
          <w:rFonts w:ascii="宋体" w:eastAsia="宋体" w:hAnsi="宋体" w:cs="宋体"/>
          <w:color w:val="000000"/>
          <w:kern w:val="0"/>
          <w:sz w:val="24"/>
          <w:szCs w:val="24"/>
        </w:rPr>
        <w:t xml:space="preserve">  </w:t>
      </w:r>
      <w:r w:rsidRPr="00E239C8">
        <w:rPr>
          <w:rFonts w:ascii="Times New Roman" w:eastAsia="宋体" w:hAnsi="宋体" w:cs="宋体" w:hint="eastAsia"/>
          <w:color w:val="000000"/>
          <w:kern w:val="0"/>
          <w:sz w:val="24"/>
          <w:szCs w:val="24"/>
        </w:rPr>
        <w:t>专项基金股权投资可以通过资本市场转让、大股东回购、清算等方式退出。退出方式应当在投资合同中予以明确。</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黑体" w:eastAsia="黑体" w:hAnsi="黑体" w:cs="宋体" w:hint="eastAsia"/>
          <w:color w:val="000000"/>
          <w:kern w:val="0"/>
          <w:sz w:val="24"/>
          <w:szCs w:val="24"/>
        </w:rPr>
        <w:t>第二十条</w:t>
      </w:r>
      <w:r w:rsidRPr="00E239C8">
        <w:rPr>
          <w:rFonts w:ascii="宋体" w:eastAsia="宋体" w:hAnsi="宋体" w:cs="宋体"/>
          <w:color w:val="000000"/>
          <w:kern w:val="0"/>
          <w:sz w:val="24"/>
          <w:szCs w:val="24"/>
        </w:rPr>
        <w:t xml:space="preserve">  </w:t>
      </w:r>
      <w:r w:rsidRPr="00E239C8">
        <w:rPr>
          <w:rFonts w:ascii="Times New Roman" w:eastAsia="宋体" w:hAnsi="宋体" w:cs="宋体" w:hint="eastAsia"/>
          <w:color w:val="000000"/>
          <w:kern w:val="0"/>
          <w:sz w:val="24"/>
          <w:szCs w:val="24"/>
        </w:rPr>
        <w:t>若出现下列情况之一的，母基金管理人可选择调整专项基金管理人：</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Times New Roman" w:eastAsia="宋体" w:hAnsi="宋体" w:cs="宋体" w:hint="eastAsia"/>
          <w:color w:val="000000"/>
          <w:kern w:val="0"/>
          <w:sz w:val="24"/>
          <w:szCs w:val="24"/>
        </w:rPr>
        <w:t>（一）专项基金管理人未按约定时间要求完成专项基金设立的，包括但不限于基金募集、备案、注册登记、托管等；</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Times New Roman" w:eastAsia="宋体" w:hAnsi="宋体" w:cs="宋体" w:hint="eastAsia"/>
          <w:color w:val="000000"/>
          <w:kern w:val="0"/>
          <w:sz w:val="24"/>
          <w:szCs w:val="24"/>
        </w:rPr>
        <w:t>（二）专项基金设立</w:t>
      </w:r>
      <w:r w:rsidRPr="00E239C8">
        <w:rPr>
          <w:rFonts w:ascii="宋体" w:eastAsia="宋体" w:hAnsi="宋体" w:cs="宋体"/>
          <w:color w:val="000000"/>
          <w:kern w:val="0"/>
          <w:sz w:val="24"/>
          <w:szCs w:val="24"/>
        </w:rPr>
        <w:t>1</w:t>
      </w:r>
      <w:r w:rsidRPr="00E239C8">
        <w:rPr>
          <w:rFonts w:ascii="Times New Roman" w:eastAsia="宋体" w:hAnsi="宋体" w:cs="宋体" w:hint="eastAsia"/>
          <w:color w:val="000000"/>
          <w:kern w:val="0"/>
          <w:sz w:val="24"/>
          <w:szCs w:val="24"/>
        </w:rPr>
        <w:t>年以后，未开展投资业务的；</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Times New Roman" w:eastAsia="宋体" w:hAnsi="宋体" w:cs="宋体" w:hint="eastAsia"/>
          <w:color w:val="000000"/>
          <w:kern w:val="0"/>
          <w:sz w:val="24"/>
          <w:szCs w:val="24"/>
        </w:rPr>
        <w:t>（三）专项基金管理人未按基金合同或合伙协议约定投资的，包括但不限于投资范围、投资期限、投资规模等；</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Times New Roman" w:eastAsia="宋体" w:hAnsi="宋体" w:cs="宋体" w:hint="eastAsia"/>
          <w:color w:val="000000"/>
          <w:kern w:val="0"/>
          <w:sz w:val="24"/>
          <w:szCs w:val="24"/>
        </w:rPr>
        <w:t>（四）专项基金管理人发生实质性变化的；</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Times New Roman" w:eastAsia="宋体" w:hAnsi="宋体" w:cs="宋体" w:hint="eastAsia"/>
          <w:color w:val="000000"/>
          <w:kern w:val="0"/>
          <w:sz w:val="24"/>
          <w:szCs w:val="24"/>
        </w:rPr>
        <w:t>（五）专项基金管理人在管理专项基金期间，被监管机构处罚的。</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黑体" w:eastAsia="黑体" w:hAnsi="黑体" w:cs="宋体" w:hint="eastAsia"/>
          <w:color w:val="000000"/>
          <w:kern w:val="0"/>
          <w:sz w:val="24"/>
          <w:szCs w:val="24"/>
        </w:rPr>
        <w:t>第二十一条</w:t>
      </w:r>
      <w:r w:rsidRPr="00E239C8">
        <w:rPr>
          <w:rFonts w:ascii="宋体" w:eastAsia="宋体" w:hAnsi="宋体" w:cs="宋体"/>
          <w:color w:val="000000"/>
          <w:kern w:val="0"/>
          <w:sz w:val="24"/>
          <w:szCs w:val="24"/>
        </w:rPr>
        <w:t xml:space="preserve">  </w:t>
      </w:r>
      <w:r w:rsidRPr="00E239C8">
        <w:rPr>
          <w:rFonts w:ascii="Times New Roman" w:eastAsia="宋体" w:hAnsi="宋体" w:cs="宋体" w:hint="eastAsia"/>
          <w:color w:val="000000"/>
          <w:kern w:val="0"/>
          <w:sz w:val="24"/>
          <w:szCs w:val="24"/>
        </w:rPr>
        <w:t>专项基金管理人每季度向母基金管理人报送《专项基金运行报告》，并于每个会计年度结束后</w:t>
      </w:r>
      <w:r w:rsidRPr="00E239C8">
        <w:rPr>
          <w:rFonts w:ascii="宋体" w:eastAsia="宋体" w:hAnsi="宋体" w:cs="宋体"/>
          <w:color w:val="000000"/>
          <w:kern w:val="0"/>
          <w:sz w:val="24"/>
          <w:szCs w:val="24"/>
        </w:rPr>
        <w:t>4</w:t>
      </w:r>
      <w:r w:rsidRPr="00E239C8">
        <w:rPr>
          <w:rFonts w:ascii="Times New Roman" w:eastAsia="宋体" w:hAnsi="宋体" w:cs="宋体" w:hint="eastAsia"/>
          <w:color w:val="000000"/>
          <w:kern w:val="0"/>
          <w:sz w:val="24"/>
          <w:szCs w:val="24"/>
        </w:rPr>
        <w:t>个月内提交经有资质的会计师事务所审计的《专项基金管理人年度会计报告》和《专项基金年度执行情况报告》。</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宋体" w:eastAsia="宋体" w:hAnsi="宋体" w:cs="宋体"/>
          <w:color w:val="000000"/>
          <w:kern w:val="0"/>
          <w:sz w:val="24"/>
          <w:szCs w:val="24"/>
        </w:rPr>
        <w:t> </w:t>
      </w:r>
    </w:p>
    <w:p w:rsidR="00E239C8" w:rsidRPr="00E239C8" w:rsidRDefault="00E239C8" w:rsidP="00E239C8">
      <w:pPr>
        <w:widowControl/>
        <w:shd w:val="clear" w:color="auto" w:fill="FFFFFF"/>
        <w:spacing w:before="100" w:beforeAutospacing="1" w:after="100" w:afterAutospacing="1" w:line="540" w:lineRule="atLeast"/>
        <w:jc w:val="center"/>
        <w:rPr>
          <w:rFonts w:ascii="宋体" w:eastAsia="宋体" w:hAnsi="宋体" w:cs="宋体"/>
          <w:color w:val="000000"/>
          <w:kern w:val="0"/>
          <w:sz w:val="24"/>
          <w:szCs w:val="24"/>
        </w:rPr>
      </w:pPr>
      <w:r w:rsidRPr="00E239C8">
        <w:rPr>
          <w:rFonts w:ascii="黑体" w:eastAsia="黑体" w:hAnsi="黑体" w:cs="宋体" w:hint="eastAsia"/>
          <w:color w:val="000000"/>
          <w:kern w:val="0"/>
          <w:sz w:val="24"/>
          <w:szCs w:val="24"/>
        </w:rPr>
        <w:lastRenderedPageBreak/>
        <w:t>第五章</w:t>
      </w:r>
      <w:r w:rsidRPr="00E239C8">
        <w:rPr>
          <w:rFonts w:ascii="宋体" w:eastAsia="宋体" w:hAnsi="宋体" w:cs="宋体" w:hint="eastAsia"/>
          <w:color w:val="000000"/>
          <w:kern w:val="0"/>
          <w:sz w:val="24"/>
          <w:szCs w:val="24"/>
        </w:rPr>
        <w:t> </w:t>
      </w:r>
      <w:r w:rsidRPr="00E239C8">
        <w:rPr>
          <w:rFonts w:ascii="黑体" w:eastAsia="黑体" w:hAnsi="黑体" w:cs="宋体" w:hint="eastAsia"/>
          <w:color w:val="000000"/>
          <w:kern w:val="0"/>
          <w:sz w:val="24"/>
          <w:szCs w:val="24"/>
        </w:rPr>
        <w:t xml:space="preserve"> 监督管理</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宋体" w:eastAsia="宋体" w:hAnsi="宋体" w:cs="宋体"/>
          <w:color w:val="000000"/>
          <w:kern w:val="0"/>
          <w:sz w:val="24"/>
          <w:szCs w:val="24"/>
        </w:rPr>
        <w:t> </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黑体" w:eastAsia="黑体" w:hAnsi="黑体" w:cs="宋体" w:hint="eastAsia"/>
          <w:color w:val="000000"/>
          <w:kern w:val="0"/>
          <w:sz w:val="24"/>
          <w:szCs w:val="24"/>
        </w:rPr>
        <w:t>第二十二条</w:t>
      </w:r>
      <w:r w:rsidRPr="00E239C8">
        <w:rPr>
          <w:rFonts w:ascii="宋体" w:eastAsia="宋体" w:hAnsi="宋体" w:cs="宋体"/>
          <w:color w:val="000000"/>
          <w:kern w:val="0"/>
          <w:sz w:val="24"/>
          <w:szCs w:val="24"/>
        </w:rPr>
        <w:t xml:space="preserve">  </w:t>
      </w:r>
      <w:r w:rsidRPr="00E239C8">
        <w:rPr>
          <w:rFonts w:ascii="Times New Roman" w:eastAsia="宋体" w:hAnsi="宋体" w:cs="宋体" w:hint="eastAsia"/>
          <w:color w:val="000000"/>
          <w:kern w:val="0"/>
          <w:sz w:val="24"/>
          <w:szCs w:val="24"/>
        </w:rPr>
        <w:t>区金融办履行行业监管职责，负责指导、监督产业发展投资基金运行和基金管理人营运。</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宋体" w:eastAsia="宋体" w:hAnsi="宋体" w:cs="宋体"/>
          <w:color w:val="000000"/>
          <w:kern w:val="0"/>
          <w:sz w:val="24"/>
          <w:szCs w:val="24"/>
        </w:rPr>
        <w:t> </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黑体" w:eastAsia="黑体" w:hAnsi="黑体" w:cs="宋体" w:hint="eastAsia"/>
          <w:color w:val="000000"/>
          <w:kern w:val="0"/>
          <w:sz w:val="24"/>
          <w:szCs w:val="24"/>
        </w:rPr>
        <w:t>第二十三条</w:t>
      </w:r>
      <w:r w:rsidRPr="00E239C8">
        <w:rPr>
          <w:rFonts w:ascii="宋体" w:eastAsia="宋体" w:hAnsi="宋体" w:cs="宋体"/>
          <w:color w:val="000000"/>
          <w:kern w:val="0"/>
          <w:sz w:val="24"/>
          <w:szCs w:val="24"/>
        </w:rPr>
        <w:t xml:space="preserve">  </w:t>
      </w:r>
      <w:r w:rsidRPr="00E239C8">
        <w:rPr>
          <w:rFonts w:ascii="Times New Roman" w:eastAsia="宋体" w:hAnsi="宋体" w:cs="宋体" w:hint="eastAsia"/>
          <w:color w:val="000000"/>
          <w:kern w:val="0"/>
          <w:sz w:val="24"/>
          <w:szCs w:val="24"/>
        </w:rPr>
        <w:t>母基金和专项基金应当委托商业银行进行托管。托管银行按照托管协议，负责资产保管、资金拨付和结算等日常工作，并对投资活动进行动态监管。</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黑体" w:eastAsia="黑体" w:hAnsi="黑体" w:cs="宋体" w:hint="eastAsia"/>
          <w:color w:val="000000"/>
          <w:kern w:val="0"/>
          <w:sz w:val="24"/>
          <w:szCs w:val="24"/>
        </w:rPr>
        <w:t>第二十四条</w:t>
      </w:r>
      <w:r w:rsidRPr="00E239C8">
        <w:rPr>
          <w:rFonts w:ascii="宋体" w:eastAsia="宋体" w:hAnsi="宋体" w:cs="宋体"/>
          <w:color w:val="000000"/>
          <w:kern w:val="0"/>
          <w:sz w:val="24"/>
          <w:szCs w:val="24"/>
        </w:rPr>
        <w:t xml:space="preserve">  </w:t>
      </w:r>
      <w:r w:rsidRPr="00E239C8">
        <w:rPr>
          <w:rFonts w:ascii="Times New Roman" w:eastAsia="宋体" w:hAnsi="宋体" w:cs="宋体" w:hint="eastAsia"/>
          <w:color w:val="000000"/>
          <w:kern w:val="0"/>
          <w:sz w:val="24"/>
          <w:szCs w:val="24"/>
        </w:rPr>
        <w:t>母基金管理人要加强对专项基金的监管，规划专项基金的募集、设立、投资及退出工作，但不得干预专项基金的日常运作。</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宋体" w:eastAsia="宋体" w:hAnsi="宋体" w:cs="宋体"/>
          <w:color w:val="000000"/>
          <w:kern w:val="0"/>
          <w:sz w:val="24"/>
          <w:szCs w:val="24"/>
        </w:rPr>
        <w:t> </w:t>
      </w:r>
    </w:p>
    <w:p w:rsidR="00E239C8" w:rsidRPr="00E239C8" w:rsidRDefault="00E239C8" w:rsidP="00E239C8">
      <w:pPr>
        <w:widowControl/>
        <w:shd w:val="clear" w:color="auto" w:fill="FFFFFF"/>
        <w:spacing w:before="100" w:beforeAutospacing="1" w:after="100" w:afterAutospacing="1" w:line="540" w:lineRule="atLeast"/>
        <w:jc w:val="center"/>
        <w:rPr>
          <w:rFonts w:ascii="宋体" w:eastAsia="宋体" w:hAnsi="宋体" w:cs="宋体"/>
          <w:color w:val="000000"/>
          <w:kern w:val="0"/>
          <w:sz w:val="24"/>
          <w:szCs w:val="24"/>
        </w:rPr>
      </w:pPr>
      <w:r w:rsidRPr="00E239C8">
        <w:rPr>
          <w:rFonts w:ascii="黑体" w:eastAsia="黑体" w:hAnsi="黑体" w:cs="宋体" w:hint="eastAsia"/>
          <w:color w:val="000000"/>
          <w:kern w:val="0"/>
          <w:sz w:val="24"/>
          <w:szCs w:val="24"/>
        </w:rPr>
        <w:t>第六章</w:t>
      </w:r>
      <w:r w:rsidRPr="00E239C8">
        <w:rPr>
          <w:rFonts w:ascii="宋体" w:eastAsia="宋体" w:hAnsi="宋体" w:cs="宋体" w:hint="eastAsia"/>
          <w:color w:val="000000"/>
          <w:kern w:val="0"/>
          <w:sz w:val="24"/>
          <w:szCs w:val="24"/>
        </w:rPr>
        <w:t> </w:t>
      </w:r>
      <w:r w:rsidRPr="00E239C8">
        <w:rPr>
          <w:rFonts w:ascii="黑体" w:eastAsia="黑体" w:hAnsi="黑体" w:cs="宋体" w:hint="eastAsia"/>
          <w:color w:val="000000"/>
          <w:kern w:val="0"/>
          <w:sz w:val="24"/>
          <w:szCs w:val="24"/>
        </w:rPr>
        <w:t xml:space="preserve"> 附</w:t>
      </w:r>
      <w:r w:rsidRPr="00E239C8">
        <w:rPr>
          <w:rFonts w:ascii="宋体" w:eastAsia="宋体" w:hAnsi="宋体" w:cs="宋体" w:hint="eastAsia"/>
          <w:color w:val="000000"/>
          <w:kern w:val="0"/>
          <w:sz w:val="24"/>
          <w:szCs w:val="24"/>
        </w:rPr>
        <w:t> </w:t>
      </w:r>
      <w:r w:rsidRPr="00E239C8">
        <w:rPr>
          <w:rFonts w:ascii="黑体" w:eastAsia="黑体" w:hAnsi="黑体" w:cs="宋体" w:hint="eastAsia"/>
          <w:color w:val="000000"/>
          <w:kern w:val="0"/>
          <w:sz w:val="24"/>
          <w:szCs w:val="24"/>
        </w:rPr>
        <w:t xml:space="preserve"> 则</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宋体" w:eastAsia="宋体" w:hAnsi="宋体" w:cs="宋体"/>
          <w:color w:val="000000"/>
          <w:kern w:val="0"/>
          <w:sz w:val="24"/>
          <w:szCs w:val="24"/>
        </w:rPr>
        <w:t> </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黑体" w:eastAsia="黑体" w:hAnsi="黑体" w:cs="宋体" w:hint="eastAsia"/>
          <w:color w:val="000000"/>
          <w:kern w:val="0"/>
          <w:sz w:val="24"/>
          <w:szCs w:val="24"/>
        </w:rPr>
        <w:t>第二十五条</w:t>
      </w:r>
      <w:r w:rsidRPr="00E239C8">
        <w:rPr>
          <w:rFonts w:ascii="宋体" w:eastAsia="宋体" w:hAnsi="宋体" w:cs="宋体" w:hint="eastAsia"/>
          <w:color w:val="000000"/>
          <w:kern w:val="0"/>
          <w:sz w:val="24"/>
          <w:szCs w:val="24"/>
        </w:rPr>
        <w:t> </w:t>
      </w:r>
      <w:r w:rsidRPr="00E239C8">
        <w:rPr>
          <w:rFonts w:ascii="黑体" w:eastAsia="黑体" w:hAnsi="黑体" w:cs="宋体" w:hint="eastAsia"/>
          <w:color w:val="000000"/>
          <w:kern w:val="0"/>
          <w:sz w:val="24"/>
          <w:szCs w:val="24"/>
        </w:rPr>
        <w:t xml:space="preserve"> </w:t>
      </w:r>
      <w:r w:rsidRPr="00E239C8">
        <w:rPr>
          <w:rFonts w:ascii="Times New Roman" w:eastAsia="宋体" w:hAnsi="宋体" w:cs="宋体" w:hint="eastAsia"/>
          <w:color w:val="000000"/>
          <w:kern w:val="0"/>
          <w:sz w:val="24"/>
          <w:szCs w:val="24"/>
        </w:rPr>
        <w:t>《重庆市綦江区产业引导投资基金管理暂行办法》（綦江府办发〔</w:t>
      </w:r>
      <w:r w:rsidRPr="00E239C8">
        <w:rPr>
          <w:rFonts w:ascii="宋体" w:eastAsia="宋体" w:hAnsi="宋体" w:cs="宋体"/>
          <w:color w:val="000000"/>
          <w:kern w:val="0"/>
          <w:sz w:val="24"/>
          <w:szCs w:val="24"/>
        </w:rPr>
        <w:t>2015</w:t>
      </w:r>
      <w:r w:rsidRPr="00E239C8">
        <w:rPr>
          <w:rFonts w:ascii="Times New Roman" w:eastAsia="宋体" w:hAnsi="宋体" w:cs="宋体" w:hint="eastAsia"/>
          <w:color w:val="000000"/>
          <w:kern w:val="0"/>
          <w:sz w:val="24"/>
          <w:szCs w:val="24"/>
        </w:rPr>
        <w:t>〕</w:t>
      </w:r>
      <w:r w:rsidRPr="00E239C8">
        <w:rPr>
          <w:rFonts w:ascii="宋体" w:eastAsia="宋体" w:hAnsi="宋体" w:cs="宋体"/>
          <w:color w:val="000000"/>
          <w:kern w:val="0"/>
          <w:sz w:val="24"/>
          <w:szCs w:val="24"/>
        </w:rPr>
        <w:t>72</w:t>
      </w:r>
      <w:r w:rsidRPr="00E239C8">
        <w:rPr>
          <w:rFonts w:ascii="Times New Roman" w:eastAsia="宋体" w:hAnsi="宋体" w:cs="宋体" w:hint="eastAsia"/>
          <w:color w:val="000000"/>
          <w:kern w:val="0"/>
          <w:sz w:val="24"/>
          <w:szCs w:val="24"/>
        </w:rPr>
        <w:t>号）自本办法发布之日起废止。</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宋体" w:eastAsia="宋体" w:hAnsi="宋体" w:cs="宋体"/>
          <w:color w:val="000000"/>
          <w:kern w:val="0"/>
          <w:sz w:val="24"/>
          <w:szCs w:val="24"/>
        </w:rPr>
        <w:t> </w:t>
      </w:r>
    </w:p>
    <w:p w:rsidR="00E239C8" w:rsidRPr="00E239C8" w:rsidRDefault="00E239C8" w:rsidP="00E239C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E239C8">
        <w:rPr>
          <w:rFonts w:ascii="黑体" w:eastAsia="黑体" w:hAnsi="黑体" w:cs="宋体" w:hint="eastAsia"/>
          <w:color w:val="000000"/>
          <w:kern w:val="0"/>
          <w:sz w:val="24"/>
          <w:szCs w:val="24"/>
        </w:rPr>
        <w:t>第二十六条</w:t>
      </w:r>
      <w:r w:rsidRPr="00E239C8">
        <w:rPr>
          <w:rFonts w:ascii="宋体" w:eastAsia="宋体" w:hAnsi="宋体" w:cs="宋体"/>
          <w:color w:val="000000"/>
          <w:kern w:val="0"/>
          <w:sz w:val="24"/>
          <w:szCs w:val="24"/>
        </w:rPr>
        <w:t xml:space="preserve">  </w:t>
      </w:r>
      <w:r w:rsidRPr="00E239C8">
        <w:rPr>
          <w:rFonts w:ascii="Times New Roman" w:eastAsia="宋体" w:hAnsi="宋体" w:cs="宋体" w:hint="eastAsia"/>
          <w:color w:val="000000"/>
          <w:kern w:val="0"/>
          <w:sz w:val="24"/>
          <w:szCs w:val="24"/>
        </w:rPr>
        <w:t>本办法自发布之日起实施。</w:t>
      </w:r>
    </w:p>
    <w:p w:rsidR="00E239C8" w:rsidRPr="00E239C8" w:rsidRDefault="00E239C8" w:rsidP="00E239C8">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E239C8">
        <w:rPr>
          <w:rFonts w:ascii="宋体" w:eastAsia="宋体" w:hAnsi="宋体" w:cs="宋体"/>
          <w:color w:val="000000"/>
          <w:kern w:val="0"/>
          <w:sz w:val="24"/>
          <w:szCs w:val="24"/>
        </w:rPr>
        <w:t> </w:t>
      </w:r>
    </w:p>
    <w:p w:rsidR="00E239C8" w:rsidRPr="00E239C8" w:rsidRDefault="00E239C8" w:rsidP="00E239C8">
      <w:pPr>
        <w:widowControl/>
        <w:shd w:val="clear" w:color="auto" w:fill="FFFFFF"/>
        <w:spacing w:before="100" w:beforeAutospacing="1" w:after="100" w:afterAutospacing="1" w:line="240" w:lineRule="exact"/>
        <w:jc w:val="center"/>
        <w:rPr>
          <w:rFonts w:ascii="宋体" w:eastAsia="宋体" w:hAnsi="宋体" w:cs="宋体"/>
          <w:color w:val="000000"/>
          <w:kern w:val="0"/>
          <w:sz w:val="24"/>
          <w:szCs w:val="24"/>
        </w:rPr>
      </w:pPr>
      <w:r w:rsidRPr="00E239C8">
        <w:rPr>
          <w:rFonts w:ascii="宋体" w:eastAsia="宋体" w:hAnsi="宋体" w:cs="宋体" w:hint="eastAsia"/>
          <w:color w:val="000000"/>
          <w:kern w:val="0"/>
          <w:sz w:val="24"/>
          <w:szCs w:val="24"/>
        </w:rPr>
        <w:t> </w:t>
      </w:r>
    </w:p>
    <w:p w:rsidR="00E239C8" w:rsidRPr="00E239C8" w:rsidRDefault="00E239C8" w:rsidP="00E239C8">
      <w:pPr>
        <w:widowControl/>
        <w:shd w:val="clear" w:color="auto" w:fill="FFFFFF"/>
        <w:spacing w:before="100" w:beforeAutospacing="1" w:after="100" w:afterAutospacing="1" w:line="240" w:lineRule="exact"/>
        <w:jc w:val="center"/>
        <w:rPr>
          <w:rFonts w:ascii="宋体" w:eastAsia="宋体" w:hAnsi="宋体" w:cs="宋体"/>
          <w:color w:val="000000"/>
          <w:kern w:val="0"/>
          <w:sz w:val="24"/>
          <w:szCs w:val="24"/>
        </w:rPr>
      </w:pPr>
      <w:r w:rsidRPr="00E239C8">
        <w:rPr>
          <w:rFonts w:ascii="宋体" w:eastAsia="宋体" w:hAnsi="宋体" w:cs="宋体" w:hint="eastAsia"/>
          <w:color w:val="000000"/>
          <w:kern w:val="0"/>
          <w:sz w:val="24"/>
          <w:szCs w:val="24"/>
        </w:rPr>
        <w:lastRenderedPageBreak/>
        <w:t> </w:t>
      </w:r>
    </w:p>
    <w:p w:rsidR="00E239C8" w:rsidRPr="00E239C8" w:rsidRDefault="00E239C8" w:rsidP="00E239C8">
      <w:pPr>
        <w:widowControl/>
        <w:shd w:val="clear" w:color="auto" w:fill="FFFFFF"/>
        <w:spacing w:before="100" w:beforeAutospacing="1" w:after="100" w:afterAutospacing="1" w:line="240" w:lineRule="exact"/>
        <w:jc w:val="center"/>
        <w:rPr>
          <w:rFonts w:ascii="宋体" w:eastAsia="宋体" w:hAnsi="宋体" w:cs="宋体"/>
          <w:color w:val="000000"/>
          <w:kern w:val="0"/>
          <w:sz w:val="24"/>
          <w:szCs w:val="24"/>
        </w:rPr>
      </w:pPr>
      <w:r w:rsidRPr="00E239C8">
        <w:rPr>
          <w:rFonts w:ascii="宋体" w:eastAsia="宋体" w:hAnsi="宋体" w:cs="宋体" w:hint="eastAsia"/>
          <w:color w:val="000000"/>
          <w:kern w:val="0"/>
          <w:sz w:val="24"/>
          <w:szCs w:val="24"/>
        </w:rPr>
        <w:t> </w:t>
      </w:r>
    </w:p>
    <w:p w:rsidR="00E239C8" w:rsidRPr="00E239C8" w:rsidRDefault="00E239C8" w:rsidP="00E239C8">
      <w:pPr>
        <w:widowControl/>
        <w:shd w:val="clear" w:color="auto" w:fill="FFFFFF"/>
        <w:spacing w:before="100" w:beforeAutospacing="1" w:after="100" w:afterAutospacing="1" w:line="240" w:lineRule="exact"/>
        <w:jc w:val="center"/>
        <w:rPr>
          <w:rFonts w:ascii="宋体" w:eastAsia="宋体" w:hAnsi="宋体" w:cs="宋体"/>
          <w:color w:val="000000"/>
          <w:kern w:val="0"/>
          <w:sz w:val="24"/>
          <w:szCs w:val="24"/>
        </w:rPr>
      </w:pPr>
      <w:r w:rsidRPr="00E239C8">
        <w:rPr>
          <w:rFonts w:ascii="宋体" w:eastAsia="宋体" w:hAnsi="宋体" w:cs="宋体" w:hint="eastAsia"/>
          <w:color w:val="000000"/>
          <w:kern w:val="0"/>
          <w:sz w:val="24"/>
          <w:szCs w:val="24"/>
        </w:rPr>
        <w:t> </w:t>
      </w:r>
    </w:p>
    <w:p w:rsidR="00E239C8" w:rsidRPr="00E239C8" w:rsidRDefault="00E239C8" w:rsidP="00E239C8">
      <w:pPr>
        <w:widowControl/>
        <w:shd w:val="clear" w:color="auto" w:fill="FFFFFF"/>
        <w:spacing w:before="100" w:beforeAutospacing="1" w:after="100" w:afterAutospacing="1" w:line="240" w:lineRule="exact"/>
        <w:jc w:val="center"/>
        <w:rPr>
          <w:rFonts w:ascii="宋体" w:eastAsia="宋体" w:hAnsi="宋体" w:cs="宋体"/>
          <w:color w:val="000000"/>
          <w:kern w:val="0"/>
          <w:sz w:val="24"/>
          <w:szCs w:val="24"/>
        </w:rPr>
      </w:pPr>
      <w:r w:rsidRPr="00E239C8">
        <w:rPr>
          <w:rFonts w:ascii="宋体" w:eastAsia="宋体" w:hAnsi="宋体" w:cs="宋体" w:hint="eastAsia"/>
          <w:color w:val="000000"/>
          <w:kern w:val="0"/>
          <w:sz w:val="24"/>
          <w:szCs w:val="24"/>
        </w:rPr>
        <w:t> </w:t>
      </w:r>
    </w:p>
    <w:p w:rsidR="00E239C8" w:rsidRPr="00E239C8" w:rsidRDefault="00E239C8" w:rsidP="00E239C8">
      <w:pPr>
        <w:widowControl/>
        <w:shd w:val="clear" w:color="auto" w:fill="FFFFFF"/>
        <w:spacing w:before="100" w:beforeAutospacing="1" w:after="100" w:afterAutospacing="1" w:line="240" w:lineRule="exact"/>
        <w:jc w:val="center"/>
        <w:rPr>
          <w:rFonts w:ascii="宋体" w:eastAsia="宋体" w:hAnsi="宋体" w:cs="宋体"/>
          <w:color w:val="000000"/>
          <w:kern w:val="0"/>
          <w:sz w:val="24"/>
          <w:szCs w:val="24"/>
        </w:rPr>
      </w:pPr>
      <w:r w:rsidRPr="00E239C8">
        <w:rPr>
          <w:rFonts w:ascii="宋体" w:eastAsia="宋体" w:hAnsi="宋体" w:cs="宋体" w:hint="eastAsia"/>
          <w:color w:val="000000"/>
          <w:kern w:val="0"/>
          <w:sz w:val="24"/>
          <w:szCs w:val="24"/>
        </w:rPr>
        <w:t> </w:t>
      </w:r>
    </w:p>
    <w:p w:rsidR="00E239C8" w:rsidRPr="00E239C8" w:rsidRDefault="00E239C8" w:rsidP="00E239C8">
      <w:pPr>
        <w:widowControl/>
        <w:shd w:val="clear" w:color="auto" w:fill="FFFFFF"/>
        <w:spacing w:before="100" w:beforeAutospacing="1" w:after="100" w:afterAutospacing="1" w:line="240" w:lineRule="exact"/>
        <w:jc w:val="center"/>
        <w:rPr>
          <w:rFonts w:ascii="宋体" w:eastAsia="宋体" w:hAnsi="宋体" w:cs="宋体"/>
          <w:color w:val="000000"/>
          <w:kern w:val="0"/>
          <w:sz w:val="24"/>
          <w:szCs w:val="24"/>
        </w:rPr>
      </w:pPr>
      <w:r w:rsidRPr="00E239C8">
        <w:rPr>
          <w:rFonts w:ascii="宋体" w:eastAsia="宋体" w:hAnsi="宋体" w:cs="宋体" w:hint="eastAsia"/>
          <w:color w:val="000000"/>
          <w:kern w:val="0"/>
          <w:sz w:val="24"/>
          <w:szCs w:val="24"/>
        </w:rPr>
        <w:t> </w:t>
      </w:r>
    </w:p>
    <w:p w:rsidR="00E96335" w:rsidRDefault="00E96335">
      <w:bookmarkStart w:id="2" w:name="_GoBack"/>
      <w:bookmarkEnd w:id="2"/>
    </w:p>
    <w:sectPr w:rsidR="00E963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566"/>
    <w:rsid w:val="005B5566"/>
    <w:rsid w:val="00E239C8"/>
    <w:rsid w:val="00E96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246714">
      <w:bodyDiv w:val="1"/>
      <w:marLeft w:val="0"/>
      <w:marRight w:val="0"/>
      <w:marTop w:val="0"/>
      <w:marBottom w:val="0"/>
      <w:divBdr>
        <w:top w:val="none" w:sz="0" w:space="0" w:color="auto"/>
        <w:left w:val="none" w:sz="0" w:space="0" w:color="auto"/>
        <w:bottom w:val="none" w:sz="0" w:space="0" w:color="auto"/>
        <w:right w:val="none" w:sz="0" w:space="0" w:color="auto"/>
      </w:divBdr>
      <w:divsChild>
        <w:div w:id="1574126616">
          <w:marLeft w:val="0"/>
          <w:marRight w:val="0"/>
          <w:marTop w:val="0"/>
          <w:marBottom w:val="0"/>
          <w:divBdr>
            <w:top w:val="none" w:sz="0" w:space="0" w:color="auto"/>
            <w:left w:val="none" w:sz="0" w:space="0" w:color="auto"/>
            <w:bottom w:val="none" w:sz="0" w:space="0" w:color="auto"/>
            <w:right w:val="none" w:sz="0" w:space="0" w:color="auto"/>
          </w:divBdr>
          <w:divsChild>
            <w:div w:id="1207790935">
              <w:marLeft w:val="300"/>
              <w:marRight w:val="300"/>
              <w:marTop w:val="0"/>
              <w:marBottom w:val="0"/>
              <w:divBdr>
                <w:top w:val="none" w:sz="0" w:space="0" w:color="auto"/>
                <w:left w:val="none" w:sz="0" w:space="0" w:color="auto"/>
                <w:bottom w:val="none" w:sz="0" w:space="0" w:color="auto"/>
                <w:right w:val="none" w:sz="0" w:space="0" w:color="auto"/>
              </w:divBdr>
              <w:divsChild>
                <w:div w:id="36243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394</Words>
  <Characters>2250</Characters>
  <Application>Microsoft Office Word</Application>
  <DocSecurity>0</DocSecurity>
  <Lines>18</Lines>
  <Paragraphs>5</Paragraphs>
  <ScaleCrop>false</ScaleCrop>
  <Company/>
  <LinksUpToDate>false</LinksUpToDate>
  <CharactersWithSpaces>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徐晓明</dc:creator>
  <cp:keywords/>
  <dc:description/>
  <cp:lastModifiedBy>徐晓明</cp:lastModifiedBy>
  <cp:revision>2</cp:revision>
  <dcterms:created xsi:type="dcterms:W3CDTF">2018-05-24T04:05:00Z</dcterms:created>
  <dcterms:modified xsi:type="dcterms:W3CDTF">2018-05-24T04:05:00Z</dcterms:modified>
</cp:coreProperties>
</file>