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000" w:type="dxa"/>
        <w:tblCellMar>
          <w:top w:w="15" w:type="dxa"/>
          <w:left w:w="15" w:type="dxa"/>
          <w:bottom w:w="15" w:type="dxa"/>
          <w:right w:w="15" w:type="dxa"/>
        </w:tblCellMar>
        <w:tblLook w:val="04A0" w:firstRow="1" w:lastRow="0" w:firstColumn="1" w:lastColumn="0" w:noHBand="0" w:noVBand="1"/>
      </w:tblPr>
      <w:tblGrid>
        <w:gridCol w:w="3000"/>
        <w:gridCol w:w="4500"/>
        <w:gridCol w:w="3000"/>
        <w:gridCol w:w="4500"/>
      </w:tblGrid>
      <w:tr w:rsidR="0016284E" w:rsidRPr="0016284E" w14:paraId="52FC8D3E" w14:textId="77777777" w:rsidTr="0016284E">
        <w:tc>
          <w:tcPr>
            <w:tcW w:w="1000" w:type="pct"/>
            <w:tcMar>
              <w:top w:w="45" w:type="dxa"/>
              <w:left w:w="75" w:type="dxa"/>
              <w:bottom w:w="45" w:type="dxa"/>
              <w:right w:w="75" w:type="dxa"/>
            </w:tcMar>
            <w:vAlign w:val="center"/>
            <w:hideMark/>
          </w:tcPr>
          <w:p w14:paraId="5286EB3B" w14:textId="77777777" w:rsidR="0016284E" w:rsidRPr="0016284E" w:rsidRDefault="0016284E" w:rsidP="0016284E">
            <w:pPr>
              <w:widowControl/>
              <w:jc w:val="left"/>
              <w:rPr>
                <w:rFonts w:ascii="宋体" w:eastAsia="宋体" w:hAnsi="宋体" w:cs="宋体"/>
                <w:kern w:val="0"/>
                <w:szCs w:val="21"/>
              </w:rPr>
            </w:pPr>
            <w:r w:rsidRPr="0016284E">
              <w:rPr>
                <w:rFonts w:ascii="宋体" w:eastAsia="宋体" w:hAnsi="宋体" w:cs="宋体"/>
                <w:kern w:val="0"/>
                <w:szCs w:val="21"/>
              </w:rPr>
              <w:t>索引号：</w:t>
            </w:r>
          </w:p>
        </w:tc>
        <w:tc>
          <w:tcPr>
            <w:tcW w:w="1500" w:type="pct"/>
            <w:tcMar>
              <w:top w:w="45" w:type="dxa"/>
              <w:left w:w="75" w:type="dxa"/>
              <w:bottom w:w="45" w:type="dxa"/>
              <w:right w:w="75" w:type="dxa"/>
            </w:tcMar>
            <w:vAlign w:val="center"/>
            <w:hideMark/>
          </w:tcPr>
          <w:p w14:paraId="1CFB2807" w14:textId="77777777" w:rsidR="0016284E" w:rsidRPr="0016284E" w:rsidRDefault="0016284E" w:rsidP="0016284E">
            <w:pPr>
              <w:widowControl/>
              <w:jc w:val="left"/>
              <w:rPr>
                <w:rFonts w:ascii="宋体" w:eastAsia="宋体" w:hAnsi="宋体" w:cs="宋体"/>
                <w:kern w:val="0"/>
                <w:szCs w:val="21"/>
              </w:rPr>
            </w:pPr>
            <w:r w:rsidRPr="0016284E">
              <w:rPr>
                <w:rFonts w:ascii="宋体" w:eastAsia="宋体" w:hAnsi="宋体" w:cs="宋体"/>
                <w:kern w:val="0"/>
                <w:szCs w:val="21"/>
              </w:rPr>
              <w:t>YC00100-0204-2016-0002</w:t>
            </w:r>
          </w:p>
        </w:tc>
        <w:tc>
          <w:tcPr>
            <w:tcW w:w="1000" w:type="pct"/>
            <w:tcMar>
              <w:top w:w="45" w:type="dxa"/>
              <w:left w:w="75" w:type="dxa"/>
              <w:bottom w:w="45" w:type="dxa"/>
              <w:right w:w="75" w:type="dxa"/>
            </w:tcMar>
            <w:vAlign w:val="center"/>
            <w:hideMark/>
          </w:tcPr>
          <w:p w14:paraId="6A3B561A" w14:textId="77777777" w:rsidR="0016284E" w:rsidRPr="0016284E" w:rsidRDefault="0016284E" w:rsidP="0016284E">
            <w:pPr>
              <w:widowControl/>
              <w:jc w:val="left"/>
              <w:rPr>
                <w:rFonts w:ascii="宋体" w:eastAsia="宋体" w:hAnsi="宋体" w:cs="宋体"/>
                <w:kern w:val="0"/>
                <w:szCs w:val="21"/>
              </w:rPr>
            </w:pPr>
            <w:r w:rsidRPr="0016284E">
              <w:rPr>
                <w:rFonts w:ascii="宋体" w:eastAsia="宋体" w:hAnsi="宋体" w:cs="宋体"/>
                <w:kern w:val="0"/>
                <w:szCs w:val="21"/>
              </w:rPr>
              <w:t>分类</w:t>
            </w:r>
          </w:p>
        </w:tc>
        <w:tc>
          <w:tcPr>
            <w:tcW w:w="1500" w:type="pct"/>
            <w:tcMar>
              <w:top w:w="45" w:type="dxa"/>
              <w:left w:w="75" w:type="dxa"/>
              <w:bottom w:w="45" w:type="dxa"/>
              <w:right w:w="75" w:type="dxa"/>
            </w:tcMar>
            <w:vAlign w:val="center"/>
            <w:hideMark/>
          </w:tcPr>
          <w:p w14:paraId="0163212E" w14:textId="77777777" w:rsidR="0016284E" w:rsidRPr="0016284E" w:rsidRDefault="0016284E" w:rsidP="0016284E">
            <w:pPr>
              <w:widowControl/>
              <w:jc w:val="left"/>
              <w:rPr>
                <w:rFonts w:ascii="宋体" w:eastAsia="宋体" w:hAnsi="宋体" w:cs="宋体"/>
                <w:kern w:val="0"/>
                <w:szCs w:val="21"/>
              </w:rPr>
            </w:pPr>
            <w:r w:rsidRPr="0016284E">
              <w:rPr>
                <w:rFonts w:ascii="宋体" w:eastAsia="宋体" w:hAnsi="宋体" w:cs="宋体"/>
                <w:kern w:val="0"/>
                <w:szCs w:val="21"/>
              </w:rPr>
              <w:t>规范性文件</w:t>
            </w:r>
          </w:p>
        </w:tc>
      </w:tr>
      <w:tr w:rsidR="0016284E" w:rsidRPr="0016284E" w14:paraId="43A58D62" w14:textId="77777777" w:rsidTr="0016284E">
        <w:tc>
          <w:tcPr>
            <w:tcW w:w="0" w:type="auto"/>
            <w:tcMar>
              <w:top w:w="45" w:type="dxa"/>
              <w:left w:w="75" w:type="dxa"/>
              <w:bottom w:w="45" w:type="dxa"/>
              <w:right w:w="75" w:type="dxa"/>
            </w:tcMar>
            <w:vAlign w:val="center"/>
            <w:hideMark/>
          </w:tcPr>
          <w:p w14:paraId="3DC371D2" w14:textId="77777777" w:rsidR="0016284E" w:rsidRPr="0016284E" w:rsidRDefault="0016284E" w:rsidP="0016284E">
            <w:pPr>
              <w:widowControl/>
              <w:jc w:val="left"/>
              <w:rPr>
                <w:rFonts w:ascii="宋体" w:eastAsia="宋体" w:hAnsi="宋体" w:cs="宋体"/>
                <w:kern w:val="0"/>
                <w:szCs w:val="21"/>
              </w:rPr>
            </w:pPr>
            <w:r w:rsidRPr="0016284E">
              <w:rPr>
                <w:rFonts w:ascii="宋体" w:eastAsia="宋体" w:hAnsi="宋体" w:cs="宋体"/>
                <w:kern w:val="0"/>
                <w:szCs w:val="21"/>
              </w:rPr>
              <w:t>发布机构：</w:t>
            </w:r>
          </w:p>
        </w:tc>
        <w:tc>
          <w:tcPr>
            <w:tcW w:w="0" w:type="auto"/>
            <w:tcMar>
              <w:top w:w="45" w:type="dxa"/>
              <w:left w:w="75" w:type="dxa"/>
              <w:bottom w:w="45" w:type="dxa"/>
              <w:right w:w="75" w:type="dxa"/>
            </w:tcMar>
            <w:vAlign w:val="center"/>
            <w:hideMark/>
          </w:tcPr>
          <w:p w14:paraId="0DF2529E" w14:textId="77777777" w:rsidR="0016284E" w:rsidRPr="0016284E" w:rsidRDefault="0016284E" w:rsidP="0016284E">
            <w:pPr>
              <w:widowControl/>
              <w:jc w:val="left"/>
              <w:rPr>
                <w:rFonts w:ascii="宋体" w:eastAsia="宋体" w:hAnsi="宋体" w:cs="宋体"/>
                <w:kern w:val="0"/>
                <w:szCs w:val="21"/>
              </w:rPr>
            </w:pPr>
            <w:r w:rsidRPr="0016284E">
              <w:rPr>
                <w:rFonts w:ascii="宋体" w:eastAsia="宋体" w:hAnsi="宋体" w:cs="宋体"/>
                <w:kern w:val="0"/>
                <w:szCs w:val="21"/>
              </w:rPr>
              <w:t>市人民政府</w:t>
            </w:r>
          </w:p>
        </w:tc>
        <w:tc>
          <w:tcPr>
            <w:tcW w:w="0" w:type="auto"/>
            <w:tcMar>
              <w:top w:w="45" w:type="dxa"/>
              <w:left w:w="75" w:type="dxa"/>
              <w:bottom w:w="45" w:type="dxa"/>
              <w:right w:w="75" w:type="dxa"/>
            </w:tcMar>
            <w:vAlign w:val="center"/>
            <w:hideMark/>
          </w:tcPr>
          <w:p w14:paraId="24583C42" w14:textId="77777777" w:rsidR="0016284E" w:rsidRPr="0016284E" w:rsidRDefault="0016284E" w:rsidP="0016284E">
            <w:pPr>
              <w:widowControl/>
              <w:jc w:val="left"/>
              <w:rPr>
                <w:rFonts w:ascii="宋体" w:eastAsia="宋体" w:hAnsi="宋体" w:cs="宋体"/>
                <w:kern w:val="0"/>
                <w:szCs w:val="21"/>
              </w:rPr>
            </w:pPr>
            <w:r w:rsidRPr="0016284E">
              <w:rPr>
                <w:rFonts w:ascii="宋体" w:eastAsia="宋体" w:hAnsi="宋体" w:cs="宋体"/>
                <w:kern w:val="0"/>
                <w:szCs w:val="21"/>
              </w:rPr>
              <w:t>发文日期</w:t>
            </w:r>
          </w:p>
        </w:tc>
        <w:tc>
          <w:tcPr>
            <w:tcW w:w="0" w:type="auto"/>
            <w:tcMar>
              <w:top w:w="45" w:type="dxa"/>
              <w:left w:w="75" w:type="dxa"/>
              <w:bottom w:w="45" w:type="dxa"/>
              <w:right w:w="75" w:type="dxa"/>
            </w:tcMar>
            <w:vAlign w:val="center"/>
            <w:hideMark/>
          </w:tcPr>
          <w:p w14:paraId="680C870B" w14:textId="77777777" w:rsidR="0016284E" w:rsidRPr="0016284E" w:rsidRDefault="0016284E" w:rsidP="0016284E">
            <w:pPr>
              <w:widowControl/>
              <w:jc w:val="left"/>
              <w:rPr>
                <w:rFonts w:ascii="宋体" w:eastAsia="宋体" w:hAnsi="宋体" w:cs="宋体"/>
                <w:kern w:val="0"/>
                <w:szCs w:val="21"/>
              </w:rPr>
            </w:pPr>
            <w:r w:rsidRPr="0016284E">
              <w:rPr>
                <w:rFonts w:ascii="宋体" w:eastAsia="宋体" w:hAnsi="宋体" w:cs="宋体"/>
                <w:kern w:val="0"/>
                <w:szCs w:val="21"/>
              </w:rPr>
              <w:t>2016年03月22日</w:t>
            </w:r>
          </w:p>
        </w:tc>
      </w:tr>
      <w:tr w:rsidR="0016284E" w:rsidRPr="0016284E" w14:paraId="6364C8AC" w14:textId="77777777" w:rsidTr="0016284E">
        <w:tc>
          <w:tcPr>
            <w:tcW w:w="0" w:type="auto"/>
            <w:tcMar>
              <w:top w:w="45" w:type="dxa"/>
              <w:left w:w="75" w:type="dxa"/>
              <w:bottom w:w="45" w:type="dxa"/>
              <w:right w:w="75" w:type="dxa"/>
            </w:tcMar>
            <w:vAlign w:val="center"/>
            <w:hideMark/>
          </w:tcPr>
          <w:p w14:paraId="412DC104" w14:textId="77777777" w:rsidR="0016284E" w:rsidRPr="0016284E" w:rsidRDefault="0016284E" w:rsidP="0016284E">
            <w:pPr>
              <w:widowControl/>
              <w:jc w:val="left"/>
              <w:rPr>
                <w:rFonts w:ascii="宋体" w:eastAsia="宋体" w:hAnsi="宋体" w:cs="宋体"/>
                <w:kern w:val="0"/>
                <w:szCs w:val="21"/>
              </w:rPr>
            </w:pPr>
            <w:r w:rsidRPr="0016284E">
              <w:rPr>
                <w:rFonts w:ascii="宋体" w:eastAsia="宋体" w:hAnsi="宋体" w:cs="宋体"/>
                <w:kern w:val="0"/>
                <w:szCs w:val="21"/>
              </w:rPr>
              <w:t>名称：</w:t>
            </w:r>
          </w:p>
        </w:tc>
        <w:tc>
          <w:tcPr>
            <w:tcW w:w="0" w:type="auto"/>
            <w:gridSpan w:val="3"/>
            <w:tcMar>
              <w:top w:w="45" w:type="dxa"/>
              <w:left w:w="75" w:type="dxa"/>
              <w:bottom w:w="45" w:type="dxa"/>
              <w:right w:w="75" w:type="dxa"/>
            </w:tcMar>
            <w:vAlign w:val="center"/>
            <w:hideMark/>
          </w:tcPr>
          <w:p w14:paraId="13529D2F" w14:textId="77777777" w:rsidR="0016284E" w:rsidRPr="0016284E" w:rsidRDefault="0016284E" w:rsidP="0016284E">
            <w:pPr>
              <w:widowControl/>
              <w:jc w:val="left"/>
              <w:rPr>
                <w:rFonts w:ascii="宋体" w:eastAsia="宋体" w:hAnsi="宋体" w:cs="宋体"/>
                <w:kern w:val="0"/>
                <w:szCs w:val="21"/>
              </w:rPr>
            </w:pPr>
            <w:r w:rsidRPr="0016284E">
              <w:rPr>
                <w:rFonts w:ascii="宋体" w:eastAsia="宋体" w:hAnsi="宋体" w:cs="宋体"/>
                <w:kern w:val="0"/>
                <w:szCs w:val="21"/>
              </w:rPr>
              <w:t>运城市人民政府关于印发运城市发放困难残疾人生活补贴和重度残疾人护理补贴实施办法的通知</w:t>
            </w:r>
          </w:p>
        </w:tc>
      </w:tr>
      <w:tr w:rsidR="0016284E" w:rsidRPr="0016284E" w14:paraId="11082A24" w14:textId="77777777" w:rsidTr="0016284E">
        <w:tc>
          <w:tcPr>
            <w:tcW w:w="0" w:type="auto"/>
            <w:tcMar>
              <w:top w:w="45" w:type="dxa"/>
              <w:left w:w="75" w:type="dxa"/>
              <w:bottom w:w="45" w:type="dxa"/>
              <w:right w:w="75" w:type="dxa"/>
            </w:tcMar>
            <w:vAlign w:val="center"/>
            <w:hideMark/>
          </w:tcPr>
          <w:p w14:paraId="2C735BF5" w14:textId="77777777" w:rsidR="0016284E" w:rsidRPr="0016284E" w:rsidRDefault="0016284E" w:rsidP="0016284E">
            <w:pPr>
              <w:widowControl/>
              <w:jc w:val="left"/>
              <w:rPr>
                <w:rFonts w:ascii="宋体" w:eastAsia="宋体" w:hAnsi="宋体" w:cs="宋体"/>
                <w:kern w:val="0"/>
                <w:szCs w:val="21"/>
              </w:rPr>
            </w:pPr>
            <w:r w:rsidRPr="0016284E">
              <w:rPr>
                <w:rFonts w:ascii="宋体" w:eastAsia="宋体" w:hAnsi="宋体" w:cs="宋体"/>
                <w:kern w:val="0"/>
                <w:szCs w:val="21"/>
              </w:rPr>
              <w:t>文号：</w:t>
            </w:r>
          </w:p>
        </w:tc>
        <w:tc>
          <w:tcPr>
            <w:tcW w:w="0" w:type="auto"/>
            <w:tcMar>
              <w:top w:w="45" w:type="dxa"/>
              <w:left w:w="75" w:type="dxa"/>
              <w:bottom w:w="45" w:type="dxa"/>
              <w:right w:w="75" w:type="dxa"/>
            </w:tcMar>
            <w:vAlign w:val="center"/>
            <w:hideMark/>
          </w:tcPr>
          <w:p w14:paraId="609B87F0" w14:textId="77777777" w:rsidR="0016284E" w:rsidRPr="0016284E" w:rsidRDefault="0016284E" w:rsidP="0016284E">
            <w:pPr>
              <w:widowControl/>
              <w:jc w:val="left"/>
              <w:rPr>
                <w:rFonts w:ascii="宋体" w:eastAsia="宋体" w:hAnsi="宋体" w:cs="宋体"/>
                <w:kern w:val="0"/>
                <w:szCs w:val="21"/>
              </w:rPr>
            </w:pPr>
            <w:r w:rsidRPr="0016284E">
              <w:rPr>
                <w:rFonts w:ascii="宋体" w:eastAsia="宋体" w:hAnsi="宋体" w:cs="宋体"/>
                <w:kern w:val="0"/>
                <w:szCs w:val="21"/>
              </w:rPr>
              <w:t xml:space="preserve">运政发〔2016〕10号 </w:t>
            </w:r>
          </w:p>
        </w:tc>
        <w:tc>
          <w:tcPr>
            <w:tcW w:w="0" w:type="auto"/>
            <w:tcMar>
              <w:top w:w="45" w:type="dxa"/>
              <w:left w:w="75" w:type="dxa"/>
              <w:bottom w:w="45" w:type="dxa"/>
              <w:right w:w="75" w:type="dxa"/>
            </w:tcMar>
            <w:vAlign w:val="center"/>
            <w:hideMark/>
          </w:tcPr>
          <w:p w14:paraId="49BAFC65" w14:textId="77777777" w:rsidR="0016284E" w:rsidRPr="0016284E" w:rsidRDefault="0016284E" w:rsidP="0016284E">
            <w:pPr>
              <w:widowControl/>
              <w:jc w:val="left"/>
              <w:rPr>
                <w:rFonts w:ascii="宋体" w:eastAsia="宋体" w:hAnsi="宋体" w:cs="宋体"/>
                <w:kern w:val="0"/>
                <w:szCs w:val="21"/>
              </w:rPr>
            </w:pPr>
            <w:r w:rsidRPr="0016284E">
              <w:rPr>
                <w:rFonts w:ascii="宋体" w:eastAsia="宋体" w:hAnsi="宋体" w:cs="宋体"/>
                <w:kern w:val="0"/>
                <w:szCs w:val="21"/>
              </w:rPr>
              <w:t>公报期号</w:t>
            </w:r>
          </w:p>
        </w:tc>
        <w:tc>
          <w:tcPr>
            <w:tcW w:w="0" w:type="auto"/>
            <w:tcMar>
              <w:top w:w="45" w:type="dxa"/>
              <w:left w:w="75" w:type="dxa"/>
              <w:bottom w:w="45" w:type="dxa"/>
              <w:right w:w="75" w:type="dxa"/>
            </w:tcMar>
            <w:vAlign w:val="center"/>
            <w:hideMark/>
          </w:tcPr>
          <w:p w14:paraId="25719259" w14:textId="77777777" w:rsidR="0016284E" w:rsidRPr="0016284E" w:rsidRDefault="0016284E" w:rsidP="0016284E">
            <w:pPr>
              <w:widowControl/>
              <w:jc w:val="left"/>
              <w:rPr>
                <w:rFonts w:ascii="宋体" w:eastAsia="宋体" w:hAnsi="宋体" w:cs="宋体"/>
                <w:kern w:val="0"/>
                <w:szCs w:val="21"/>
              </w:rPr>
            </w:pPr>
          </w:p>
        </w:tc>
      </w:tr>
    </w:tbl>
    <w:p w14:paraId="01455756" w14:textId="77777777" w:rsidR="0016284E" w:rsidRPr="0016284E" w:rsidRDefault="0016284E" w:rsidP="0016284E">
      <w:pPr>
        <w:widowControl/>
        <w:shd w:val="clear" w:color="auto" w:fill="F6F6F6"/>
        <w:spacing w:line="480" w:lineRule="atLeast"/>
        <w:jc w:val="center"/>
        <w:rPr>
          <w:rFonts w:ascii="&amp;quot" w:eastAsia="宋体" w:hAnsi="&amp;quot" w:cs="宋体"/>
          <w:b/>
          <w:bCs/>
          <w:color w:val="000000"/>
          <w:kern w:val="0"/>
          <w:sz w:val="36"/>
          <w:szCs w:val="36"/>
        </w:rPr>
      </w:pPr>
      <w:r w:rsidRPr="0016284E">
        <w:rPr>
          <w:rFonts w:ascii="&amp;quot" w:eastAsia="宋体" w:hAnsi="&amp;quot" w:cs="宋体"/>
          <w:b/>
          <w:bCs/>
          <w:color w:val="000000"/>
          <w:kern w:val="0"/>
          <w:sz w:val="36"/>
          <w:szCs w:val="36"/>
        </w:rPr>
        <w:t>运城市人民政府关于印发运城市发放困难残疾人生活补贴和重度残疾人护理补贴实施办法的通知</w:t>
      </w:r>
    </w:p>
    <w:p w14:paraId="5C3430D1" w14:textId="77777777" w:rsidR="0016284E" w:rsidRPr="0016284E" w:rsidRDefault="0016284E" w:rsidP="0016284E">
      <w:pPr>
        <w:widowControl/>
        <w:shd w:val="clear" w:color="auto" w:fill="F6F6F6"/>
        <w:spacing w:line="450" w:lineRule="atLeast"/>
        <w:jc w:val="center"/>
        <w:rPr>
          <w:rFonts w:ascii="&amp;quot" w:eastAsia="宋体" w:hAnsi="&amp;quot" w:cs="宋体"/>
          <w:color w:val="000000"/>
          <w:kern w:val="0"/>
          <w:szCs w:val="21"/>
        </w:rPr>
      </w:pPr>
      <w:r w:rsidRPr="0016284E">
        <w:rPr>
          <w:rFonts w:ascii="&amp;quot" w:eastAsia="宋体" w:hAnsi="&amp;quot" w:cs="宋体"/>
          <w:color w:val="000000"/>
          <w:kern w:val="0"/>
          <w:szCs w:val="21"/>
        </w:rPr>
        <w:t>作者：王贵莲</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发表时间：</w:t>
      </w:r>
      <w:r w:rsidRPr="0016284E">
        <w:rPr>
          <w:rFonts w:ascii="&amp;quot" w:eastAsia="宋体" w:hAnsi="&amp;quot" w:cs="宋体"/>
          <w:color w:val="000000"/>
          <w:kern w:val="0"/>
          <w:szCs w:val="21"/>
        </w:rPr>
        <w:t xml:space="preserve">2016-03-22 17:03:11 </w:t>
      </w:r>
    </w:p>
    <w:p w14:paraId="5941B311" w14:textId="77777777" w:rsidR="0016284E" w:rsidRPr="0016284E" w:rsidRDefault="0016284E" w:rsidP="0016284E">
      <w:pPr>
        <w:widowControl/>
        <w:shd w:val="clear" w:color="auto" w:fill="F6F6F6"/>
        <w:spacing w:line="380" w:lineRule="atLeast"/>
        <w:jc w:val="left"/>
        <w:rPr>
          <w:rFonts w:ascii="&amp;quot" w:eastAsia="宋体" w:hAnsi="&amp;quot" w:cs="宋体"/>
          <w:color w:val="000000"/>
          <w:kern w:val="0"/>
          <w:szCs w:val="21"/>
        </w:rPr>
      </w:pPr>
      <w:r w:rsidRPr="0016284E">
        <w:rPr>
          <w:rFonts w:ascii="&amp;quot" w:eastAsia="宋体" w:hAnsi="&amp;quot" w:cs="宋体"/>
          <w:color w:val="000000"/>
          <w:kern w:val="0"/>
          <w:szCs w:val="21"/>
        </w:rPr>
        <w:t>各县（市、区）人民政府，各开发区管委会，市直各有关单位：</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《运城市发放困难残疾人生活补贴和重度残疾人护理补贴实施办法》已经市政府同意，现印发给你们，请认真贯彻执行。</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w:t>
      </w:r>
    </w:p>
    <w:p w14:paraId="487F831E" w14:textId="77777777" w:rsidR="0016284E" w:rsidRPr="0016284E" w:rsidRDefault="0016284E" w:rsidP="0016284E">
      <w:pPr>
        <w:widowControl/>
        <w:shd w:val="clear" w:color="auto" w:fill="F6F6F6"/>
        <w:spacing w:after="240" w:line="380" w:lineRule="atLeast"/>
        <w:ind w:firstLine="420"/>
        <w:jc w:val="right"/>
        <w:rPr>
          <w:rFonts w:ascii="&amp;quot" w:eastAsia="宋体" w:hAnsi="&amp;quot" w:cs="宋体"/>
          <w:color w:val="000000"/>
          <w:kern w:val="0"/>
          <w:szCs w:val="21"/>
        </w:rPr>
      </w:pPr>
      <w:r w:rsidRPr="0016284E">
        <w:rPr>
          <w:rFonts w:ascii="&amp;quot" w:eastAsia="宋体" w:hAnsi="&amp;quot" w:cs="宋体"/>
          <w:color w:val="000000"/>
          <w:kern w:val="0"/>
          <w:szCs w:val="21"/>
        </w:rPr>
        <w:t>运城市人民政府</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2016</w:t>
      </w:r>
      <w:r w:rsidRPr="0016284E">
        <w:rPr>
          <w:rFonts w:ascii="&amp;quot" w:eastAsia="宋体" w:hAnsi="&amp;quot" w:cs="宋体"/>
          <w:color w:val="000000"/>
          <w:kern w:val="0"/>
          <w:szCs w:val="21"/>
        </w:rPr>
        <w:t>年</w:t>
      </w:r>
      <w:r w:rsidRPr="0016284E">
        <w:rPr>
          <w:rFonts w:ascii="&amp;quot" w:eastAsia="宋体" w:hAnsi="&amp;quot" w:cs="宋体"/>
          <w:color w:val="000000"/>
          <w:kern w:val="0"/>
          <w:szCs w:val="21"/>
        </w:rPr>
        <w:t>3</w:t>
      </w:r>
      <w:r w:rsidRPr="0016284E">
        <w:rPr>
          <w:rFonts w:ascii="&amp;quot" w:eastAsia="宋体" w:hAnsi="&amp;quot" w:cs="宋体"/>
          <w:color w:val="000000"/>
          <w:kern w:val="0"/>
          <w:szCs w:val="21"/>
        </w:rPr>
        <w:t>月</w:t>
      </w:r>
      <w:r w:rsidRPr="0016284E">
        <w:rPr>
          <w:rFonts w:ascii="&amp;quot" w:eastAsia="宋体" w:hAnsi="&amp;quot" w:cs="宋体"/>
          <w:color w:val="000000"/>
          <w:kern w:val="0"/>
          <w:szCs w:val="21"/>
        </w:rPr>
        <w:t>16</w:t>
      </w:r>
      <w:r w:rsidRPr="0016284E">
        <w:rPr>
          <w:rFonts w:ascii="&amp;quot" w:eastAsia="宋体" w:hAnsi="&amp;quot" w:cs="宋体"/>
          <w:color w:val="000000"/>
          <w:kern w:val="0"/>
          <w:szCs w:val="21"/>
        </w:rPr>
        <w:t>日</w:t>
      </w:r>
      <w:r w:rsidRPr="0016284E">
        <w:rPr>
          <w:rFonts w:ascii="&amp;quot" w:eastAsia="宋体" w:hAnsi="&amp;quot" w:cs="宋体"/>
          <w:color w:val="000000"/>
          <w:kern w:val="0"/>
          <w:szCs w:val="21"/>
        </w:rPr>
        <w:t xml:space="preserve"> </w:t>
      </w:r>
    </w:p>
    <w:p w14:paraId="5ED5FDF9" w14:textId="77777777" w:rsidR="0016284E" w:rsidRPr="0016284E" w:rsidRDefault="0016284E" w:rsidP="0016284E">
      <w:pPr>
        <w:widowControl/>
        <w:shd w:val="clear" w:color="auto" w:fill="F6F6F6"/>
        <w:spacing w:line="380" w:lineRule="atLeast"/>
        <w:ind w:firstLine="420"/>
        <w:jc w:val="center"/>
        <w:rPr>
          <w:rFonts w:ascii="&amp;quot" w:eastAsia="宋体" w:hAnsi="&amp;quot" w:cs="宋体"/>
          <w:color w:val="000000"/>
          <w:kern w:val="0"/>
          <w:szCs w:val="21"/>
        </w:rPr>
      </w:pPr>
      <w:r w:rsidRPr="0016284E">
        <w:rPr>
          <w:rFonts w:ascii="&amp;quot" w:eastAsia="宋体" w:hAnsi="&amp;quot" w:cs="宋体"/>
          <w:color w:val="000000"/>
          <w:kern w:val="0"/>
          <w:szCs w:val="21"/>
        </w:rPr>
        <w:t>运城市发放困难残疾人生活补贴和重度残疾人护理补贴实施办法</w:t>
      </w:r>
      <w:r w:rsidRPr="0016284E">
        <w:rPr>
          <w:rFonts w:ascii="&amp;quot" w:eastAsia="宋体" w:hAnsi="&amp;quot" w:cs="宋体"/>
          <w:color w:val="000000"/>
          <w:kern w:val="0"/>
          <w:szCs w:val="21"/>
        </w:rPr>
        <w:t xml:space="preserve"> </w:t>
      </w:r>
    </w:p>
    <w:p w14:paraId="527D1EC2" w14:textId="77777777" w:rsidR="0016284E" w:rsidRPr="0016284E" w:rsidRDefault="0016284E" w:rsidP="0016284E">
      <w:pPr>
        <w:widowControl/>
        <w:shd w:val="clear" w:color="auto" w:fill="F6F6F6"/>
        <w:spacing w:line="380" w:lineRule="atLeast"/>
        <w:ind w:firstLine="420"/>
        <w:jc w:val="left"/>
        <w:rPr>
          <w:rFonts w:ascii="&amp;quot" w:eastAsia="宋体" w:hAnsi="&amp;quot" w:cs="宋体"/>
          <w:color w:val="000000"/>
          <w:kern w:val="0"/>
          <w:szCs w:val="21"/>
        </w:rPr>
      </w:pP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为贯彻落实山西省人民政府</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《关于全面建立困难残疾人生活补贴和重度残疾人护理补贴制度的通知》（晋政发〔</w:t>
      </w:r>
      <w:r w:rsidRPr="0016284E">
        <w:rPr>
          <w:rFonts w:ascii="&amp;quot" w:eastAsia="宋体" w:hAnsi="&amp;quot" w:cs="宋体"/>
          <w:color w:val="000000"/>
          <w:kern w:val="0"/>
          <w:szCs w:val="21"/>
        </w:rPr>
        <w:t>2016</w:t>
      </w:r>
      <w:r w:rsidRPr="0016284E">
        <w:rPr>
          <w:rFonts w:ascii="&amp;quot" w:eastAsia="宋体" w:hAnsi="&amp;quot" w:cs="宋体"/>
          <w:color w:val="000000"/>
          <w:kern w:val="0"/>
          <w:szCs w:val="21"/>
        </w:rPr>
        <w:t>〕</w:t>
      </w:r>
      <w:r w:rsidRPr="0016284E">
        <w:rPr>
          <w:rFonts w:ascii="&amp;quot" w:eastAsia="宋体" w:hAnsi="&amp;quot" w:cs="宋体"/>
          <w:color w:val="000000"/>
          <w:kern w:val="0"/>
          <w:szCs w:val="21"/>
        </w:rPr>
        <w:t>5</w:t>
      </w:r>
      <w:r w:rsidRPr="0016284E">
        <w:rPr>
          <w:rFonts w:ascii="&amp;quot" w:eastAsia="宋体" w:hAnsi="&amp;quot" w:cs="宋体"/>
          <w:color w:val="000000"/>
          <w:kern w:val="0"/>
          <w:szCs w:val="21"/>
        </w:rPr>
        <w:t>号）精神，解决我市残疾人特殊生活困难和长期照护困难，结合我市实际，本着城乡统筹、公平公开、动态管理，补贴水平与经济社会发展相适应，逐步提标扩面，建立科学合理的调整机制等原则，特制定运城市发放困难残疾人生活补贴和重度残疾人护理补贴（以下简称残疾人两项补贴）实施办法。</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一、补贴范围</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一）困难残疾人生活补贴。主要补助残疾人因残疾产生的额外生活支出，补贴对象由原来城乡低保家庭中残疾等级为一级的贫困残疾人，扩大到城乡低保家庭中的所有持第二代《中华人民共和国残疾人证》的残疾人。</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二）重度残疾人护理补贴。主要补助残疾人因残疾产生的额外长期照护支出，补贴对象由原来城乡低保家庭外残疾等级为一级的残疾人，扩大到所有残疾等级为一级、二级且需要长期照护的持有第二代《中华人民共和国残疾人证》的重度残疾人。</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二、补贴标准</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（一）困难残疾人生活补贴标准，由原来每人每月</w:t>
      </w:r>
      <w:r w:rsidRPr="0016284E">
        <w:rPr>
          <w:rFonts w:ascii="&amp;quot" w:eastAsia="宋体" w:hAnsi="&amp;quot" w:cs="宋体"/>
          <w:color w:val="000000"/>
          <w:kern w:val="0"/>
          <w:szCs w:val="21"/>
        </w:rPr>
        <w:t>40</w:t>
      </w:r>
      <w:r w:rsidRPr="0016284E">
        <w:rPr>
          <w:rFonts w:ascii="&amp;quot" w:eastAsia="宋体" w:hAnsi="&amp;quot" w:cs="宋体"/>
          <w:color w:val="000000"/>
          <w:kern w:val="0"/>
          <w:szCs w:val="21"/>
        </w:rPr>
        <w:t>元提高到每人每月</w:t>
      </w:r>
      <w:r w:rsidRPr="0016284E">
        <w:rPr>
          <w:rFonts w:ascii="&amp;quot" w:eastAsia="宋体" w:hAnsi="&amp;quot" w:cs="宋体"/>
          <w:color w:val="000000"/>
          <w:kern w:val="0"/>
          <w:szCs w:val="21"/>
        </w:rPr>
        <w:t>50</w:t>
      </w:r>
      <w:r w:rsidRPr="0016284E">
        <w:rPr>
          <w:rFonts w:ascii="&amp;quot" w:eastAsia="宋体" w:hAnsi="&amp;quot" w:cs="宋体"/>
          <w:color w:val="000000"/>
          <w:kern w:val="0"/>
          <w:szCs w:val="21"/>
        </w:rPr>
        <w:t>元。</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（二）重度残疾人护理补贴标准，由原来每人每月</w:t>
      </w:r>
      <w:r w:rsidRPr="0016284E">
        <w:rPr>
          <w:rFonts w:ascii="&amp;quot" w:eastAsia="宋体" w:hAnsi="&amp;quot" w:cs="宋体"/>
          <w:color w:val="000000"/>
          <w:kern w:val="0"/>
          <w:szCs w:val="21"/>
        </w:rPr>
        <w:t>40</w:t>
      </w:r>
      <w:r w:rsidRPr="0016284E">
        <w:rPr>
          <w:rFonts w:ascii="&amp;quot" w:eastAsia="宋体" w:hAnsi="&amp;quot" w:cs="宋体"/>
          <w:color w:val="000000"/>
          <w:kern w:val="0"/>
          <w:szCs w:val="21"/>
        </w:rPr>
        <w:t>元提高到每人每月</w:t>
      </w:r>
      <w:r w:rsidRPr="0016284E">
        <w:rPr>
          <w:rFonts w:ascii="&amp;quot" w:eastAsia="宋体" w:hAnsi="&amp;quot" w:cs="宋体"/>
          <w:color w:val="000000"/>
          <w:kern w:val="0"/>
          <w:szCs w:val="21"/>
        </w:rPr>
        <w:t>50</w:t>
      </w:r>
      <w:r w:rsidRPr="0016284E">
        <w:rPr>
          <w:rFonts w:ascii="&amp;quot" w:eastAsia="宋体" w:hAnsi="&amp;quot" w:cs="宋体"/>
          <w:color w:val="000000"/>
          <w:kern w:val="0"/>
          <w:szCs w:val="21"/>
        </w:rPr>
        <w:t>元。</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有条件的地方可按照残疾人的不同困难程度制定分档补贴标准。已实施困难残疾人生活补贴和重度残疾人护理补贴的县（市、区）、开发区，超出补贴范围或高于此标准的，可按原规定执行。</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三、政策衔接</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（一）城乡低保家庭中的一级、二级残疾人，可同时申领困难残疾人生活补贴和重度</w:t>
      </w:r>
      <w:r w:rsidRPr="0016284E">
        <w:rPr>
          <w:rFonts w:ascii="&amp;quot" w:eastAsia="宋体" w:hAnsi="&amp;quot" w:cs="宋体"/>
          <w:color w:val="000000"/>
          <w:kern w:val="0"/>
          <w:szCs w:val="21"/>
        </w:rPr>
        <w:lastRenderedPageBreak/>
        <w:t>残疾人护理补贴。残疾人两项补贴不计入城乡最低生活保障家庭收入。</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（二）既符合残疾人两项补贴条件，又符合老年、因公致残等福利性生活补贴（津贴）、护理补贴（津贴）条件的残疾人，可择高申领其中一类生活补贴（津贴）、护理补贴（津贴）。</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（三）享受孤儿基本生活保障政策的残疾儿童不享受困难残疾人生活补贴，可享受重度残疾人护理补贴。</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（四）领取工伤保险生活护理费、纳入特困人员供养保障的残疾人不享受残疾人两项补贴。</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四、申领程序</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一）残疾人（监护人）申请。残疾人两项补贴由残疾人（监护人）向户口所在地的乡（镇）政府（街道办）受理窗口提交书面申请。申请人须填写相对应的《运城市困难残疾人生活补贴申请审批表》或《运城市重度残疾人护理补贴申请审批表》，同时提供居民户口本、居民身份证、第二代《中华人民共和国残疾人证》原件及复印件，申请困难残疾人生活补贴的残疾人还须提供低保证明。</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（二）乡（镇）政府（街道办）初审。乡（镇）政府（街道办）依托社会救助、社会服务</w:t>
      </w:r>
      <w:r w:rsidRPr="0016284E">
        <w:rPr>
          <w:rFonts w:ascii="&amp;quot" w:eastAsia="宋体" w:hAnsi="&amp;quot" w:cs="宋体"/>
          <w:color w:val="000000"/>
          <w:kern w:val="0"/>
          <w:szCs w:val="21"/>
        </w:rPr>
        <w:t>“</w:t>
      </w:r>
      <w:r w:rsidRPr="0016284E">
        <w:rPr>
          <w:rFonts w:ascii="&amp;quot" w:eastAsia="宋体" w:hAnsi="&amp;quot" w:cs="宋体"/>
          <w:color w:val="000000"/>
          <w:kern w:val="0"/>
          <w:szCs w:val="21"/>
        </w:rPr>
        <w:t>一门受理、协同办理</w:t>
      </w:r>
      <w:r w:rsidRPr="0016284E">
        <w:rPr>
          <w:rFonts w:ascii="&amp;quot" w:eastAsia="宋体" w:hAnsi="&amp;quot" w:cs="宋体"/>
          <w:color w:val="000000"/>
          <w:kern w:val="0"/>
          <w:szCs w:val="21"/>
        </w:rPr>
        <w:t>”</w:t>
      </w:r>
      <w:r w:rsidRPr="0016284E">
        <w:rPr>
          <w:rFonts w:ascii="&amp;quot" w:eastAsia="宋体" w:hAnsi="&amp;quot" w:cs="宋体"/>
          <w:color w:val="000000"/>
          <w:kern w:val="0"/>
          <w:szCs w:val="21"/>
        </w:rPr>
        <w:t>机制，受理残疾人两项补贴申请并进行初审，在《运城市困难残疾人生活补贴申请审批表》或《运城市重度残疾人护理补贴申请审批表》上签署意见。将申请困难残疾人生活补贴的相关证件和证明材料报县（市、区）、开发区民政部门审批，申请重度残疾人护理补贴的相关证件和证明材料报县（市、区）、开发区残联审批。对审核后不符合条件的，要书面通知申请人，并告知原因。</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三）县（市、区）、开发区民政、残联审定。县（市、区）、开发区民政部门、残联接到乡（镇）政府（街道办）的申报材料后，应分别向同级人社、老龄等政策衔接有关单位集中征求意见。政策衔接有关单位应在</w:t>
      </w:r>
      <w:r w:rsidRPr="0016284E">
        <w:rPr>
          <w:rFonts w:ascii="&amp;quot" w:eastAsia="宋体" w:hAnsi="&amp;quot" w:cs="宋体"/>
          <w:color w:val="000000"/>
          <w:kern w:val="0"/>
          <w:szCs w:val="21"/>
        </w:rPr>
        <w:t>10</w:t>
      </w:r>
      <w:r w:rsidRPr="0016284E">
        <w:rPr>
          <w:rFonts w:ascii="&amp;quot" w:eastAsia="宋体" w:hAnsi="&amp;quot" w:cs="宋体"/>
          <w:color w:val="000000"/>
          <w:kern w:val="0"/>
          <w:szCs w:val="21"/>
        </w:rPr>
        <w:t>个工作日内分别向民政、残联出具审核意见情况。对符合条件的，县（市、区）、开发区民政部门在《运城市困难残疾人生活补贴申请审批表》上签署意见，县（市、区）、开发区残联在《运城市重度残疾人护理补贴申请审批表》上签署意见。对不符合条件的，县（市、区）、开发区民政、残联要分别书面通知申请人、乡（镇）政府（街道办），并告知原因。</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五、资金的筹集、发放及管理</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（一）残疾人两项补贴经费由省、市、县（市、区）、开发区财政按比例负担。除省财政负担</w:t>
      </w:r>
      <w:r w:rsidRPr="0016284E">
        <w:rPr>
          <w:rFonts w:ascii="&amp;quot" w:eastAsia="宋体" w:hAnsi="&amp;quot" w:cs="宋体"/>
          <w:color w:val="000000"/>
          <w:kern w:val="0"/>
          <w:szCs w:val="21"/>
        </w:rPr>
        <w:t>50%</w:t>
      </w:r>
      <w:r w:rsidRPr="0016284E">
        <w:rPr>
          <w:rFonts w:ascii="&amp;quot" w:eastAsia="宋体" w:hAnsi="&amp;quot" w:cs="宋体"/>
          <w:color w:val="000000"/>
          <w:kern w:val="0"/>
          <w:szCs w:val="21"/>
        </w:rPr>
        <w:t>外，其余</w:t>
      </w:r>
      <w:r w:rsidRPr="0016284E">
        <w:rPr>
          <w:rFonts w:ascii="&amp;quot" w:eastAsia="宋体" w:hAnsi="&amp;quot" w:cs="宋体"/>
          <w:color w:val="000000"/>
          <w:kern w:val="0"/>
          <w:szCs w:val="21"/>
        </w:rPr>
        <w:t>50%</w:t>
      </w:r>
      <w:r w:rsidRPr="0016284E">
        <w:rPr>
          <w:rFonts w:ascii="&amp;quot" w:eastAsia="宋体" w:hAnsi="&amp;quot" w:cs="宋体"/>
          <w:color w:val="000000"/>
          <w:kern w:val="0"/>
          <w:szCs w:val="21"/>
        </w:rPr>
        <w:t>由市与县（市、区）、开发区两级财政按</w:t>
      </w:r>
      <w:r w:rsidRPr="0016284E">
        <w:rPr>
          <w:rFonts w:ascii="&amp;quot" w:eastAsia="宋体" w:hAnsi="&amp;quot" w:cs="宋体"/>
          <w:color w:val="000000"/>
          <w:kern w:val="0"/>
          <w:szCs w:val="21"/>
        </w:rPr>
        <w:t>2:8</w:t>
      </w:r>
      <w:r w:rsidRPr="0016284E">
        <w:rPr>
          <w:rFonts w:ascii="&amp;quot" w:eastAsia="宋体" w:hAnsi="&amp;quot" w:cs="宋体"/>
          <w:color w:val="000000"/>
          <w:kern w:val="0"/>
          <w:szCs w:val="21"/>
        </w:rPr>
        <w:t>比例负担。</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（二）市、县（市、区）、开发区两级财政部门要足额安排落实残疾人两项补贴资金，加强资金管理，确保专款专用、专账核算。</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三）困难残疾人生活补贴资金的管理和发放工作由县（市、区）、开发区民政部门组织牵头，重度残疾人护理补贴资金的管理和发放工作由县（市、区）、开发区残联组织牵头。补贴资格审定合格的残疾人应及时纳入发放补贴范围，对</w:t>
      </w:r>
      <w:r w:rsidRPr="0016284E">
        <w:rPr>
          <w:rFonts w:ascii="&amp;quot" w:eastAsia="宋体" w:hAnsi="&amp;quot" w:cs="宋体"/>
          <w:color w:val="000000"/>
          <w:kern w:val="0"/>
          <w:szCs w:val="21"/>
        </w:rPr>
        <w:t>2016</w:t>
      </w:r>
      <w:r w:rsidRPr="0016284E">
        <w:rPr>
          <w:rFonts w:ascii="&amp;quot" w:eastAsia="宋体" w:hAnsi="&amp;quot" w:cs="宋体"/>
          <w:color w:val="000000"/>
          <w:kern w:val="0"/>
          <w:szCs w:val="21"/>
        </w:rPr>
        <w:t>年</w:t>
      </w:r>
      <w:r w:rsidRPr="0016284E">
        <w:rPr>
          <w:rFonts w:ascii="&amp;quot" w:eastAsia="宋体" w:hAnsi="&amp;quot" w:cs="宋体"/>
          <w:color w:val="000000"/>
          <w:kern w:val="0"/>
          <w:szCs w:val="21"/>
        </w:rPr>
        <w:t>1</w:t>
      </w:r>
      <w:r w:rsidRPr="0016284E">
        <w:rPr>
          <w:rFonts w:ascii="&amp;quot" w:eastAsia="宋体" w:hAnsi="&amp;quot" w:cs="宋体"/>
          <w:color w:val="000000"/>
          <w:kern w:val="0"/>
          <w:szCs w:val="21"/>
        </w:rPr>
        <w:t>月</w:t>
      </w:r>
      <w:r w:rsidRPr="0016284E">
        <w:rPr>
          <w:rFonts w:ascii="&amp;quot" w:eastAsia="宋体" w:hAnsi="&amp;quot" w:cs="宋体"/>
          <w:color w:val="000000"/>
          <w:kern w:val="0"/>
          <w:szCs w:val="21"/>
        </w:rPr>
        <w:t>1</w:t>
      </w:r>
      <w:r w:rsidRPr="0016284E">
        <w:rPr>
          <w:rFonts w:ascii="&amp;quot" w:eastAsia="宋体" w:hAnsi="&amp;quot" w:cs="宋体"/>
          <w:color w:val="000000"/>
          <w:kern w:val="0"/>
          <w:szCs w:val="21"/>
        </w:rPr>
        <w:t>日前符合条件的残疾人，两项补贴从</w:t>
      </w:r>
      <w:r w:rsidRPr="0016284E">
        <w:rPr>
          <w:rFonts w:ascii="&amp;quot" w:eastAsia="宋体" w:hAnsi="&amp;quot" w:cs="宋体"/>
          <w:color w:val="000000"/>
          <w:kern w:val="0"/>
          <w:szCs w:val="21"/>
        </w:rPr>
        <w:t>2016</w:t>
      </w:r>
      <w:r w:rsidRPr="0016284E">
        <w:rPr>
          <w:rFonts w:ascii="&amp;quot" w:eastAsia="宋体" w:hAnsi="&amp;quot" w:cs="宋体"/>
          <w:color w:val="000000"/>
          <w:kern w:val="0"/>
          <w:szCs w:val="21"/>
        </w:rPr>
        <w:t>年</w:t>
      </w:r>
      <w:r w:rsidRPr="0016284E">
        <w:rPr>
          <w:rFonts w:ascii="&amp;quot" w:eastAsia="宋体" w:hAnsi="&amp;quot" w:cs="宋体"/>
          <w:color w:val="000000"/>
          <w:kern w:val="0"/>
          <w:szCs w:val="21"/>
        </w:rPr>
        <w:t>1</w:t>
      </w:r>
      <w:r w:rsidRPr="0016284E">
        <w:rPr>
          <w:rFonts w:ascii="&amp;quot" w:eastAsia="宋体" w:hAnsi="&amp;quot" w:cs="宋体"/>
          <w:color w:val="000000"/>
          <w:kern w:val="0"/>
          <w:szCs w:val="21"/>
        </w:rPr>
        <w:t>月起计发；对新增符合条件的残疾人，两项补贴自</w:t>
      </w:r>
      <w:r w:rsidRPr="0016284E">
        <w:rPr>
          <w:rFonts w:ascii="&amp;quot" w:eastAsia="宋体" w:hAnsi="&amp;quot" w:cs="宋体"/>
          <w:color w:val="000000"/>
          <w:kern w:val="0"/>
          <w:szCs w:val="21"/>
        </w:rPr>
        <w:lastRenderedPageBreak/>
        <w:t>递交申请当月计发。残疾人两项补贴采取社会化形式发放，通过金融机构直接打入残疾人银行账户。特殊情况下需要直接发放现金的，要制定专门的监管办法，防止和杜绝冒领、重复领取、克扣现象。残疾人两项补贴至少应每季度发放一次，有条件的县（市、区）、开发区可每月发放。</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四）县（市、区）、开发区民政、残联每年应集中时间对补贴对象进行定期复核。采取残疾人（监护人）主动申报和发放部门定期抽查相结合的方式，建立残疾人两项补贴定期复核制度，实行残疾人两项补贴应补尽补、应退则退的动态管理。定期复核内容包括申请人资格条件是否发生变化、补贴是否及时足额发放到位等。对新增符合条件的生活困难、重度残疾人，要及时办理申请、审核、审批手续；对已故补贴对象要及时清理，杜绝多领、冒领现象发生。</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六、保障措施</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一）加强组织领导。市、县（市、区）、开发区及有关单位要充分认识全面建立残疾人两项补贴制度的重要性，将其作为保障和改善民生的重要任务，完善政府领导、民政牵头、残联配合、部门协作、社会参与的工作机制。县（市、区）、开发区可结合当地实际，制定当地残疾人两项补贴制度实施细则或操作规程，民政、残联要履行职责，做好补贴资格审定、补贴发放、监督管理等工作，推进残疾人两项补贴制度与相关社会福利、社会救助、社会保险制度有机衔接。财政部门要加强资金保障，及时足额安排补贴资金及工作经费，确保残疾人两项补贴制度顺利实施。</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二）加强监督管理。县（市、区）、开发区、市直有关单位要按规定的范围和程序，对申请人的条件认真审查、审核、汇总，防止重、漏、错现象发生。残疾人两项补贴资金发放使用情况要定期向社会公示，接受社会监督，财政、审计、监察部门要加强监督检查，防止出现挤占、挪用、套取等违法违规现象。市民政局要会同市残联定期开展残疾人两项补贴工作绩效评估，及时处理残疾人及其他群众的投诉建议，不断完善相关政策措施，切实维护残疾人合法权益。探索建立残疾人两项补贴工作网络信息平台，加强对基本信息的实时监测、比对、归纳分析和动态管理，不断提高工作效率。</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三）加强政策宣传。要充分利用多种媒介宣传残疾人两项补贴制度，营造良好舆论氛围，引导全社会更加关心、关爱残疾人。要充分考虑残疾人获取信息的特殊要求和实际困难，采用灵活多样形式进行宣传解读，确保残疾人及其家属知晓残疾人两项补贴制度内容，了解基本申领程序和要求。要逐步完善政府购买服务、引导市场服务、鼓励慈善志愿服务等方式，健全补贴与服务相结合的残疾人社会福利体系，促进残疾人服务业发展。</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本办法自</w:t>
      </w:r>
      <w:r w:rsidRPr="0016284E">
        <w:rPr>
          <w:rFonts w:ascii="&amp;quot" w:eastAsia="宋体" w:hAnsi="&amp;quot" w:cs="宋体"/>
          <w:color w:val="000000"/>
          <w:kern w:val="0"/>
          <w:szCs w:val="21"/>
        </w:rPr>
        <w:t>2016</w:t>
      </w:r>
      <w:r w:rsidRPr="0016284E">
        <w:rPr>
          <w:rFonts w:ascii="&amp;quot" w:eastAsia="宋体" w:hAnsi="&amp;quot" w:cs="宋体"/>
          <w:color w:val="000000"/>
          <w:kern w:val="0"/>
          <w:szCs w:val="21"/>
        </w:rPr>
        <w:t>年</w:t>
      </w:r>
      <w:r w:rsidRPr="0016284E">
        <w:rPr>
          <w:rFonts w:ascii="&amp;quot" w:eastAsia="宋体" w:hAnsi="&amp;quot" w:cs="宋体"/>
          <w:color w:val="000000"/>
          <w:kern w:val="0"/>
          <w:szCs w:val="21"/>
        </w:rPr>
        <w:t>1</w:t>
      </w:r>
      <w:r w:rsidRPr="0016284E">
        <w:rPr>
          <w:rFonts w:ascii="&amp;quot" w:eastAsia="宋体" w:hAnsi="&amp;quot" w:cs="宋体"/>
          <w:color w:val="000000"/>
          <w:kern w:val="0"/>
          <w:szCs w:val="21"/>
        </w:rPr>
        <w:t>月</w:t>
      </w:r>
      <w:r w:rsidRPr="0016284E">
        <w:rPr>
          <w:rFonts w:ascii="&amp;quot" w:eastAsia="宋体" w:hAnsi="&amp;quot" w:cs="宋体"/>
          <w:color w:val="000000"/>
          <w:kern w:val="0"/>
          <w:szCs w:val="21"/>
        </w:rPr>
        <w:t>1</w:t>
      </w:r>
      <w:r w:rsidRPr="0016284E">
        <w:rPr>
          <w:rFonts w:ascii="&amp;quot" w:eastAsia="宋体" w:hAnsi="&amp;quot" w:cs="宋体"/>
          <w:color w:val="000000"/>
          <w:kern w:val="0"/>
          <w:szCs w:val="21"/>
        </w:rPr>
        <w:t>日起实行。</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附件</w:t>
      </w:r>
      <w:r w:rsidRPr="0016284E">
        <w:rPr>
          <w:rFonts w:ascii="&amp;quot" w:eastAsia="宋体" w:hAnsi="&amp;quot" w:cs="宋体"/>
          <w:color w:val="000000"/>
          <w:kern w:val="0"/>
          <w:szCs w:val="21"/>
        </w:rPr>
        <w:t>1.</w:t>
      </w:r>
      <w:r w:rsidRPr="0016284E">
        <w:rPr>
          <w:rFonts w:ascii="&amp;quot" w:eastAsia="宋体" w:hAnsi="&amp;quot" w:cs="宋体"/>
          <w:color w:val="000000"/>
          <w:kern w:val="0"/>
          <w:szCs w:val="21"/>
        </w:rPr>
        <w:t>运城市困难残疾人生活补贴申请审批表</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2.</w:t>
      </w:r>
      <w:r w:rsidRPr="0016284E">
        <w:rPr>
          <w:rFonts w:ascii="&amp;quot" w:eastAsia="宋体" w:hAnsi="&amp;quot" w:cs="宋体"/>
          <w:color w:val="000000"/>
          <w:kern w:val="0"/>
          <w:szCs w:val="21"/>
        </w:rPr>
        <w:t>运城市重度残疾人护理补贴申请审批表</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附件</w:t>
      </w:r>
      <w:r w:rsidRPr="0016284E">
        <w:rPr>
          <w:rFonts w:ascii="&amp;quot" w:eastAsia="宋体" w:hAnsi="&amp;quot" w:cs="宋体"/>
          <w:color w:val="000000"/>
          <w:kern w:val="0"/>
          <w:szCs w:val="21"/>
        </w:rPr>
        <w:t xml:space="preserve">1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运城市困难残疾人生活补贴申请审批表</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申领人姓名性别民族照片</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lastRenderedPageBreak/>
        <w:t xml:space="preserve">　　出生年月身份证号</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文化程度户口性质残疾等级</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残疾类别残疾证发证时间</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填发机关残疾证号</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纳入低保时间享受低保时限</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户主姓名家庭人口家庭年收入元</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联系电话一联系电话二</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详细居住地址</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乡（镇）政府</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（街道办事处）意见</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经办人：</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联系电话：</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年</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月</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日（盖章）</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县（市、区）、</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开发区民政意见</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经办人：</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联系电话：</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年</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月</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日（盖章）</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填写说明：</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1.</w:t>
      </w:r>
      <w:r w:rsidRPr="0016284E">
        <w:rPr>
          <w:rFonts w:ascii="&amp;quot" w:eastAsia="宋体" w:hAnsi="&amp;quot" w:cs="宋体"/>
          <w:color w:val="000000"/>
          <w:kern w:val="0"/>
          <w:szCs w:val="21"/>
        </w:rPr>
        <w:t>户口性质：按</w:t>
      </w:r>
      <w:r w:rsidRPr="0016284E">
        <w:rPr>
          <w:rFonts w:ascii="&amp;quot" w:eastAsia="宋体" w:hAnsi="&amp;quot" w:cs="宋体"/>
          <w:color w:val="000000"/>
          <w:kern w:val="0"/>
          <w:szCs w:val="21"/>
        </w:rPr>
        <w:t>“</w:t>
      </w:r>
      <w:r w:rsidRPr="0016284E">
        <w:rPr>
          <w:rFonts w:ascii="&amp;quot" w:eastAsia="宋体" w:hAnsi="&amp;quot" w:cs="宋体"/>
          <w:color w:val="000000"/>
          <w:kern w:val="0"/>
          <w:szCs w:val="21"/>
        </w:rPr>
        <w:t>城镇、农村</w:t>
      </w:r>
      <w:r w:rsidRPr="0016284E">
        <w:rPr>
          <w:rFonts w:ascii="&amp;quot" w:eastAsia="宋体" w:hAnsi="&amp;quot" w:cs="宋体"/>
          <w:color w:val="000000"/>
          <w:kern w:val="0"/>
          <w:szCs w:val="21"/>
        </w:rPr>
        <w:t>”</w:t>
      </w:r>
      <w:r w:rsidRPr="0016284E">
        <w:rPr>
          <w:rFonts w:ascii="&amp;quot" w:eastAsia="宋体" w:hAnsi="&amp;quot" w:cs="宋体"/>
          <w:color w:val="000000"/>
          <w:kern w:val="0"/>
          <w:szCs w:val="21"/>
        </w:rPr>
        <w:t>填写。</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2.</w:t>
      </w:r>
      <w:r w:rsidRPr="0016284E">
        <w:rPr>
          <w:rFonts w:ascii="&amp;quot" w:eastAsia="宋体" w:hAnsi="&amp;quot" w:cs="宋体"/>
          <w:color w:val="000000"/>
          <w:kern w:val="0"/>
          <w:szCs w:val="21"/>
        </w:rPr>
        <w:t>残疾等级：按申请人第二代残疾人证确认的残疾等级填写；</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3.</w:t>
      </w:r>
      <w:r w:rsidRPr="0016284E">
        <w:rPr>
          <w:rFonts w:ascii="&amp;quot" w:eastAsia="宋体" w:hAnsi="&amp;quot" w:cs="宋体"/>
          <w:color w:val="000000"/>
          <w:kern w:val="0"/>
          <w:szCs w:val="21"/>
        </w:rPr>
        <w:t>残疾类别：按</w:t>
      </w:r>
      <w:r w:rsidRPr="0016284E">
        <w:rPr>
          <w:rFonts w:ascii="&amp;quot" w:eastAsia="宋体" w:hAnsi="&amp;quot" w:cs="宋体"/>
          <w:color w:val="000000"/>
          <w:kern w:val="0"/>
          <w:szCs w:val="21"/>
        </w:rPr>
        <w:t>“</w:t>
      </w:r>
      <w:r w:rsidRPr="0016284E">
        <w:rPr>
          <w:rFonts w:ascii="&amp;quot" w:eastAsia="宋体" w:hAnsi="&amp;quot" w:cs="宋体"/>
          <w:color w:val="000000"/>
          <w:kern w:val="0"/>
          <w:szCs w:val="21"/>
        </w:rPr>
        <w:t>视力残疾、听力残疾、言语残疾、肢体残疾、智力残疾、精神残疾、多重残疾</w:t>
      </w:r>
      <w:r w:rsidRPr="0016284E">
        <w:rPr>
          <w:rFonts w:ascii="&amp;quot" w:eastAsia="宋体" w:hAnsi="&amp;quot" w:cs="宋体"/>
          <w:color w:val="000000"/>
          <w:kern w:val="0"/>
          <w:szCs w:val="21"/>
        </w:rPr>
        <w:t>”</w:t>
      </w:r>
      <w:r w:rsidRPr="0016284E">
        <w:rPr>
          <w:rFonts w:ascii="&amp;quot" w:eastAsia="宋体" w:hAnsi="&amp;quot" w:cs="宋体"/>
          <w:color w:val="000000"/>
          <w:kern w:val="0"/>
          <w:szCs w:val="21"/>
        </w:rPr>
        <w:t>填写；</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4.</w:t>
      </w:r>
      <w:r w:rsidRPr="0016284E">
        <w:rPr>
          <w:rFonts w:ascii="&amp;quot" w:eastAsia="宋体" w:hAnsi="&amp;quot" w:cs="宋体"/>
          <w:color w:val="000000"/>
          <w:kern w:val="0"/>
          <w:szCs w:val="21"/>
        </w:rPr>
        <w:t>残疾证发证时间：按申请人第二代残疾证签发时间填写；</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5.</w:t>
      </w:r>
      <w:r w:rsidRPr="0016284E">
        <w:rPr>
          <w:rFonts w:ascii="&amp;quot" w:eastAsia="宋体" w:hAnsi="&amp;quot" w:cs="宋体"/>
          <w:color w:val="000000"/>
          <w:kern w:val="0"/>
          <w:szCs w:val="21"/>
        </w:rPr>
        <w:t>填发机关：按申请人第二代残疾证填发机关填写；</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6.</w:t>
      </w:r>
      <w:r w:rsidRPr="0016284E">
        <w:rPr>
          <w:rFonts w:ascii="&amp;quot" w:eastAsia="宋体" w:hAnsi="&amp;quot" w:cs="宋体"/>
          <w:color w:val="000000"/>
          <w:kern w:val="0"/>
          <w:szCs w:val="21"/>
        </w:rPr>
        <w:t>残疾证号：按申请人第二代残疾证号码填写；</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7.</w:t>
      </w:r>
      <w:r w:rsidRPr="0016284E">
        <w:rPr>
          <w:rFonts w:ascii="&amp;quot" w:eastAsia="宋体" w:hAnsi="&amp;quot" w:cs="宋体"/>
          <w:color w:val="000000"/>
          <w:kern w:val="0"/>
          <w:szCs w:val="21"/>
        </w:rPr>
        <w:t>纳入低保日期：按照最近纳入低保的日期填写。</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8.</w:t>
      </w:r>
      <w:r w:rsidRPr="0016284E">
        <w:rPr>
          <w:rFonts w:ascii="&amp;quot" w:eastAsia="宋体" w:hAnsi="&amp;quot" w:cs="宋体"/>
          <w:color w:val="000000"/>
          <w:kern w:val="0"/>
          <w:szCs w:val="21"/>
        </w:rPr>
        <w:t>享受低保时限：按照批准机关核准的低保时限填写。</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9.</w:t>
      </w:r>
      <w:r w:rsidRPr="0016284E">
        <w:rPr>
          <w:rFonts w:ascii="&amp;quot" w:eastAsia="宋体" w:hAnsi="&amp;quot" w:cs="宋体"/>
          <w:color w:val="000000"/>
          <w:kern w:val="0"/>
          <w:szCs w:val="21"/>
        </w:rPr>
        <w:t>家庭年收入：以元为单位填写。</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10.</w:t>
      </w:r>
      <w:r w:rsidRPr="0016284E">
        <w:rPr>
          <w:rFonts w:ascii="&amp;quot" w:eastAsia="宋体" w:hAnsi="&amp;quot" w:cs="宋体"/>
          <w:color w:val="000000"/>
          <w:kern w:val="0"/>
          <w:szCs w:val="21"/>
        </w:rPr>
        <w:t>联系电话：每位申领人预留</w:t>
      </w:r>
      <w:r w:rsidRPr="0016284E">
        <w:rPr>
          <w:rFonts w:ascii="&amp;quot" w:eastAsia="宋体" w:hAnsi="&amp;quot" w:cs="宋体"/>
          <w:color w:val="000000"/>
          <w:kern w:val="0"/>
          <w:szCs w:val="21"/>
        </w:rPr>
        <w:t>2</w:t>
      </w:r>
      <w:r w:rsidRPr="0016284E">
        <w:rPr>
          <w:rFonts w:ascii="&amp;quot" w:eastAsia="宋体" w:hAnsi="&amp;quot" w:cs="宋体"/>
          <w:color w:val="000000"/>
          <w:kern w:val="0"/>
          <w:szCs w:val="21"/>
        </w:rPr>
        <w:t>个联系电话。</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附件</w:t>
      </w:r>
      <w:r w:rsidRPr="0016284E">
        <w:rPr>
          <w:rFonts w:ascii="&amp;quot" w:eastAsia="宋体" w:hAnsi="&amp;quot" w:cs="宋体"/>
          <w:color w:val="000000"/>
          <w:kern w:val="0"/>
          <w:szCs w:val="21"/>
        </w:rPr>
        <w:t xml:space="preserve">2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运城市重度残疾人护理补贴申请审批表</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申领人姓名性别民族照片</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出生年月身份证号</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文化程度户口性质残疾等级</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残疾类别残疾证发证时间</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填发机关残疾证号</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户主姓名家庭人口家庭年收入元</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lastRenderedPageBreak/>
        <w:t xml:space="preserve">　　联系电话一联系电话</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详细居住地址</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乡（镇）政府</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（街道办事处）意见</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经办人：</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联系电话：</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年</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月</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日（盖章）</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县（市、区）、</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开发区残联意见</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经办人：</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联系电话：</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年</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月</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日（盖章）</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填写说明：</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1.</w:t>
      </w:r>
      <w:r w:rsidRPr="0016284E">
        <w:rPr>
          <w:rFonts w:ascii="&amp;quot" w:eastAsia="宋体" w:hAnsi="&amp;quot" w:cs="宋体"/>
          <w:color w:val="000000"/>
          <w:kern w:val="0"/>
          <w:szCs w:val="21"/>
        </w:rPr>
        <w:t>户口性质：按</w:t>
      </w:r>
      <w:r w:rsidRPr="0016284E">
        <w:rPr>
          <w:rFonts w:ascii="&amp;quot" w:eastAsia="宋体" w:hAnsi="&amp;quot" w:cs="宋体"/>
          <w:color w:val="000000"/>
          <w:kern w:val="0"/>
          <w:szCs w:val="21"/>
        </w:rPr>
        <w:t>“</w:t>
      </w:r>
      <w:r w:rsidRPr="0016284E">
        <w:rPr>
          <w:rFonts w:ascii="&amp;quot" w:eastAsia="宋体" w:hAnsi="&amp;quot" w:cs="宋体"/>
          <w:color w:val="000000"/>
          <w:kern w:val="0"/>
          <w:szCs w:val="21"/>
        </w:rPr>
        <w:t>城镇、农村</w:t>
      </w:r>
      <w:r w:rsidRPr="0016284E">
        <w:rPr>
          <w:rFonts w:ascii="&amp;quot" w:eastAsia="宋体" w:hAnsi="&amp;quot" w:cs="宋体"/>
          <w:color w:val="000000"/>
          <w:kern w:val="0"/>
          <w:szCs w:val="21"/>
        </w:rPr>
        <w:t>”</w:t>
      </w:r>
      <w:r w:rsidRPr="0016284E">
        <w:rPr>
          <w:rFonts w:ascii="&amp;quot" w:eastAsia="宋体" w:hAnsi="&amp;quot" w:cs="宋体"/>
          <w:color w:val="000000"/>
          <w:kern w:val="0"/>
          <w:szCs w:val="21"/>
        </w:rPr>
        <w:t>填写。</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2.</w:t>
      </w:r>
      <w:r w:rsidRPr="0016284E">
        <w:rPr>
          <w:rFonts w:ascii="&amp;quot" w:eastAsia="宋体" w:hAnsi="&amp;quot" w:cs="宋体"/>
          <w:color w:val="000000"/>
          <w:kern w:val="0"/>
          <w:szCs w:val="21"/>
        </w:rPr>
        <w:t>残疾等级：按申请人第二代残疾人证确认的残疾等级填写；</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3.</w:t>
      </w:r>
      <w:r w:rsidRPr="0016284E">
        <w:rPr>
          <w:rFonts w:ascii="&amp;quot" w:eastAsia="宋体" w:hAnsi="&amp;quot" w:cs="宋体"/>
          <w:color w:val="000000"/>
          <w:kern w:val="0"/>
          <w:szCs w:val="21"/>
        </w:rPr>
        <w:t>残疾类别：按</w:t>
      </w:r>
      <w:r w:rsidRPr="0016284E">
        <w:rPr>
          <w:rFonts w:ascii="&amp;quot" w:eastAsia="宋体" w:hAnsi="&amp;quot" w:cs="宋体"/>
          <w:color w:val="000000"/>
          <w:kern w:val="0"/>
          <w:szCs w:val="21"/>
        </w:rPr>
        <w:t>“</w:t>
      </w:r>
      <w:r w:rsidRPr="0016284E">
        <w:rPr>
          <w:rFonts w:ascii="&amp;quot" w:eastAsia="宋体" w:hAnsi="&amp;quot" w:cs="宋体"/>
          <w:color w:val="000000"/>
          <w:kern w:val="0"/>
          <w:szCs w:val="21"/>
        </w:rPr>
        <w:t>视力残疾、听力残疾、言语残疾、肢体残疾、智力残疾、精神残疾、多重残疾</w:t>
      </w:r>
      <w:r w:rsidRPr="0016284E">
        <w:rPr>
          <w:rFonts w:ascii="&amp;quot" w:eastAsia="宋体" w:hAnsi="&amp;quot" w:cs="宋体"/>
          <w:color w:val="000000"/>
          <w:kern w:val="0"/>
          <w:szCs w:val="21"/>
        </w:rPr>
        <w:t>”</w:t>
      </w:r>
      <w:r w:rsidRPr="0016284E">
        <w:rPr>
          <w:rFonts w:ascii="&amp;quot" w:eastAsia="宋体" w:hAnsi="&amp;quot" w:cs="宋体"/>
          <w:color w:val="000000"/>
          <w:kern w:val="0"/>
          <w:szCs w:val="21"/>
        </w:rPr>
        <w:t>填写；</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4.</w:t>
      </w:r>
      <w:r w:rsidRPr="0016284E">
        <w:rPr>
          <w:rFonts w:ascii="&amp;quot" w:eastAsia="宋体" w:hAnsi="&amp;quot" w:cs="宋体"/>
          <w:color w:val="000000"/>
          <w:kern w:val="0"/>
          <w:szCs w:val="21"/>
        </w:rPr>
        <w:t>残疾证发证时间：按申请人第二代残疾证签发时间填写；</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5.</w:t>
      </w:r>
      <w:r w:rsidRPr="0016284E">
        <w:rPr>
          <w:rFonts w:ascii="&amp;quot" w:eastAsia="宋体" w:hAnsi="&amp;quot" w:cs="宋体"/>
          <w:color w:val="000000"/>
          <w:kern w:val="0"/>
          <w:szCs w:val="21"/>
        </w:rPr>
        <w:t>填发机关：按申请人第二代残疾证填发机关填写；</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6.</w:t>
      </w:r>
      <w:r w:rsidRPr="0016284E">
        <w:rPr>
          <w:rFonts w:ascii="&amp;quot" w:eastAsia="宋体" w:hAnsi="&amp;quot" w:cs="宋体"/>
          <w:color w:val="000000"/>
          <w:kern w:val="0"/>
          <w:szCs w:val="21"/>
        </w:rPr>
        <w:t>残疾证号：按申请人第二代残疾证号码填写；</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7.</w:t>
      </w:r>
      <w:r w:rsidRPr="0016284E">
        <w:rPr>
          <w:rFonts w:ascii="&amp;quot" w:eastAsia="宋体" w:hAnsi="&amp;quot" w:cs="宋体"/>
          <w:color w:val="000000"/>
          <w:kern w:val="0"/>
          <w:szCs w:val="21"/>
        </w:rPr>
        <w:t>家庭年收入：以元为单位填写。</w:t>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br/>
      </w:r>
      <w:r w:rsidRPr="0016284E">
        <w:rPr>
          <w:rFonts w:ascii="&amp;quot" w:eastAsia="宋体" w:hAnsi="&amp;quot" w:cs="宋体"/>
          <w:color w:val="000000"/>
          <w:kern w:val="0"/>
          <w:szCs w:val="21"/>
        </w:rPr>
        <w:t xml:space="preserve">　　</w:t>
      </w:r>
      <w:r w:rsidRPr="0016284E">
        <w:rPr>
          <w:rFonts w:ascii="&amp;quot" w:eastAsia="宋体" w:hAnsi="&amp;quot" w:cs="宋体"/>
          <w:color w:val="000000"/>
          <w:kern w:val="0"/>
          <w:szCs w:val="21"/>
        </w:rPr>
        <w:t>8.</w:t>
      </w:r>
      <w:r w:rsidRPr="0016284E">
        <w:rPr>
          <w:rFonts w:ascii="&amp;quot" w:eastAsia="宋体" w:hAnsi="&amp;quot" w:cs="宋体"/>
          <w:color w:val="000000"/>
          <w:kern w:val="0"/>
          <w:szCs w:val="21"/>
        </w:rPr>
        <w:t>联系电话：每位申领人预留</w:t>
      </w:r>
      <w:r w:rsidRPr="0016284E">
        <w:rPr>
          <w:rFonts w:ascii="&amp;quot" w:eastAsia="宋体" w:hAnsi="&amp;quot" w:cs="宋体"/>
          <w:color w:val="000000"/>
          <w:kern w:val="0"/>
          <w:szCs w:val="21"/>
        </w:rPr>
        <w:t>2</w:t>
      </w:r>
      <w:r w:rsidRPr="0016284E">
        <w:rPr>
          <w:rFonts w:ascii="&amp;quot" w:eastAsia="宋体" w:hAnsi="&amp;quot" w:cs="宋体"/>
          <w:color w:val="000000"/>
          <w:kern w:val="0"/>
          <w:szCs w:val="21"/>
        </w:rPr>
        <w:t>个联系电话。</w:t>
      </w:r>
      <w:r w:rsidRPr="0016284E">
        <w:rPr>
          <w:rFonts w:ascii="&amp;quot" w:eastAsia="宋体" w:hAnsi="&amp;quot" w:cs="宋体"/>
          <w:color w:val="000000"/>
          <w:kern w:val="0"/>
          <w:szCs w:val="21"/>
        </w:rPr>
        <w:t xml:space="preserve"> </w:t>
      </w:r>
    </w:p>
    <w:p w14:paraId="79C2FB9B" w14:textId="77777777" w:rsidR="00724110" w:rsidRDefault="00724110">
      <w:bookmarkStart w:id="0" w:name="_GoBack"/>
      <w:bookmarkEnd w:id="0"/>
    </w:p>
    <w:sectPr w:rsidR="007241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B3E30" w14:textId="77777777" w:rsidR="00187F99" w:rsidRDefault="00187F99" w:rsidP="0016284E">
      <w:r>
        <w:separator/>
      </w:r>
    </w:p>
  </w:endnote>
  <w:endnote w:type="continuationSeparator" w:id="0">
    <w:p w14:paraId="51F10790" w14:textId="77777777" w:rsidR="00187F99" w:rsidRDefault="00187F99" w:rsidP="0016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86FBE" w14:textId="77777777" w:rsidR="00187F99" w:rsidRDefault="00187F99" w:rsidP="0016284E">
      <w:r>
        <w:separator/>
      </w:r>
    </w:p>
  </w:footnote>
  <w:footnote w:type="continuationSeparator" w:id="0">
    <w:p w14:paraId="63992577" w14:textId="77777777" w:rsidR="00187F99" w:rsidRDefault="00187F99" w:rsidP="00162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11"/>
    <w:rsid w:val="0016284E"/>
    <w:rsid w:val="00187F99"/>
    <w:rsid w:val="003A2B11"/>
    <w:rsid w:val="00724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A2D8A1-E6A0-48FF-B626-56F4D520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28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6284E"/>
    <w:rPr>
      <w:sz w:val="18"/>
      <w:szCs w:val="18"/>
    </w:rPr>
  </w:style>
  <w:style w:type="paragraph" w:styleId="a5">
    <w:name w:val="footer"/>
    <w:basedOn w:val="a"/>
    <w:link w:val="a6"/>
    <w:uiPriority w:val="99"/>
    <w:unhideWhenUsed/>
    <w:rsid w:val="0016284E"/>
    <w:pPr>
      <w:tabs>
        <w:tab w:val="center" w:pos="4153"/>
        <w:tab w:val="right" w:pos="8306"/>
      </w:tabs>
      <w:snapToGrid w:val="0"/>
      <w:jc w:val="left"/>
    </w:pPr>
    <w:rPr>
      <w:sz w:val="18"/>
      <w:szCs w:val="18"/>
    </w:rPr>
  </w:style>
  <w:style w:type="character" w:customStyle="1" w:styleId="a6">
    <w:name w:val="页脚 字符"/>
    <w:basedOn w:val="a0"/>
    <w:link w:val="a5"/>
    <w:uiPriority w:val="99"/>
    <w:rsid w:val="0016284E"/>
    <w:rPr>
      <w:sz w:val="18"/>
      <w:szCs w:val="18"/>
    </w:rPr>
  </w:style>
  <w:style w:type="paragraph" w:styleId="a7">
    <w:name w:val="Normal (Web)"/>
    <w:basedOn w:val="a"/>
    <w:uiPriority w:val="99"/>
    <w:semiHidden/>
    <w:unhideWhenUsed/>
    <w:rsid w:val="0016284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700302">
      <w:bodyDiv w:val="1"/>
      <w:marLeft w:val="0"/>
      <w:marRight w:val="0"/>
      <w:marTop w:val="0"/>
      <w:marBottom w:val="0"/>
      <w:divBdr>
        <w:top w:val="none" w:sz="0" w:space="0" w:color="auto"/>
        <w:left w:val="none" w:sz="0" w:space="0" w:color="auto"/>
        <w:bottom w:val="none" w:sz="0" w:space="0" w:color="auto"/>
        <w:right w:val="none" w:sz="0" w:space="0" w:color="auto"/>
      </w:divBdr>
      <w:divsChild>
        <w:div w:id="1602177812">
          <w:marLeft w:val="0"/>
          <w:marRight w:val="0"/>
          <w:marTop w:val="75"/>
          <w:marBottom w:val="150"/>
          <w:divBdr>
            <w:top w:val="single" w:sz="12" w:space="0" w:color="DCDCDC"/>
            <w:left w:val="none" w:sz="0" w:space="0" w:color="auto"/>
            <w:bottom w:val="single" w:sz="12" w:space="0" w:color="DCDCDC"/>
            <w:right w:val="none" w:sz="0" w:space="0" w:color="auto"/>
          </w:divBdr>
        </w:div>
        <w:div w:id="1348142679">
          <w:marLeft w:val="0"/>
          <w:marRight w:val="0"/>
          <w:marTop w:val="0"/>
          <w:marBottom w:val="0"/>
          <w:divBdr>
            <w:top w:val="single" w:sz="12" w:space="0" w:color="DCDCDC"/>
            <w:left w:val="none" w:sz="0" w:space="0" w:color="auto"/>
            <w:bottom w:val="none" w:sz="0" w:space="0" w:color="auto"/>
            <w:right w:val="none" w:sz="0" w:space="0" w:color="auto"/>
          </w:divBdr>
          <w:divsChild>
            <w:div w:id="483550797">
              <w:marLeft w:val="0"/>
              <w:marRight w:val="0"/>
              <w:marTop w:val="0"/>
              <w:marBottom w:val="0"/>
              <w:divBdr>
                <w:top w:val="none" w:sz="0" w:space="0" w:color="auto"/>
                <w:left w:val="none" w:sz="0" w:space="0" w:color="auto"/>
                <w:bottom w:val="none" w:sz="0" w:space="0" w:color="auto"/>
                <w:right w:val="none" w:sz="0" w:space="0" w:color="auto"/>
              </w:divBdr>
              <w:divsChild>
                <w:div w:id="143794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653</Words>
  <Characters>3726</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2018-05-15T09:14:00Z</dcterms:created>
  <dcterms:modified xsi:type="dcterms:W3CDTF">2018-05-15T09:14:00Z</dcterms:modified>
</cp:coreProperties>
</file>