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0364" w:rsidRPr="00990364" w:rsidRDefault="00990364" w:rsidP="00990364">
      <w:pPr>
        <w:widowControl/>
        <w:spacing w:line="375" w:lineRule="atLeast"/>
        <w:jc w:val="center"/>
        <w:rPr>
          <w:rFonts w:ascii="黑体" w:eastAsia="黑体" w:hAnsi="黑体" w:cs="宋体"/>
          <w:b/>
          <w:bCs/>
          <w:color w:val="FF0000"/>
          <w:kern w:val="0"/>
          <w:sz w:val="36"/>
          <w:szCs w:val="36"/>
        </w:rPr>
      </w:pPr>
      <w:r w:rsidRPr="00990364">
        <w:rPr>
          <w:rFonts w:ascii="黑体" w:eastAsia="黑体" w:hAnsi="黑体" w:cs="宋体" w:hint="eastAsia"/>
          <w:b/>
          <w:bCs/>
          <w:color w:val="FF0000"/>
          <w:kern w:val="0"/>
          <w:sz w:val="36"/>
          <w:szCs w:val="36"/>
        </w:rPr>
        <w:t>关于印发《广州市荔湾区加快推进企业上市工作扶持奖励办法》的通知</w:t>
      </w:r>
    </w:p>
    <w:p w:rsidR="00990364" w:rsidRPr="00990364" w:rsidRDefault="00990364" w:rsidP="00990364">
      <w:pPr>
        <w:widowControl/>
        <w:ind w:firstLine="480"/>
        <w:jc w:val="left"/>
        <w:rPr>
          <w:rFonts w:ascii="宋体" w:eastAsia="宋体" w:hAnsi="宋体" w:cs="宋体" w:hint="eastAsia"/>
          <w:color w:val="333333"/>
          <w:kern w:val="0"/>
          <w:szCs w:val="21"/>
        </w:rPr>
      </w:pPr>
      <w:r w:rsidRPr="00990364">
        <w:rPr>
          <w:rFonts w:ascii="宋体" w:eastAsia="宋体" w:hAnsi="宋体" w:cs="宋体"/>
          <w:color w:val="333333"/>
          <w:kern w:val="0"/>
          <w:szCs w:val="21"/>
        </w:rPr>
        <w:t>区政府直属各单位、各街道办事处：</w:t>
      </w:r>
    </w:p>
    <w:p w:rsidR="00990364" w:rsidRPr="00990364" w:rsidRDefault="00990364" w:rsidP="00990364">
      <w:pPr>
        <w:widowControl/>
        <w:ind w:firstLine="480"/>
        <w:jc w:val="left"/>
        <w:rPr>
          <w:rFonts w:ascii="宋体" w:eastAsia="宋体" w:hAnsi="宋体" w:cs="宋体"/>
          <w:color w:val="333333"/>
          <w:kern w:val="0"/>
          <w:szCs w:val="21"/>
        </w:rPr>
      </w:pPr>
      <w:r w:rsidRPr="00990364">
        <w:rPr>
          <w:rFonts w:ascii="宋体" w:eastAsia="宋体" w:hAnsi="宋体" w:cs="宋体"/>
          <w:color w:val="333333"/>
          <w:kern w:val="0"/>
          <w:szCs w:val="21"/>
        </w:rPr>
        <w:t>为鼓励和引导我区企业规范运作、上市融资实现资源优化配置和制度创新，支持企业</w:t>
      </w:r>
      <w:proofErr w:type="gramStart"/>
      <w:r w:rsidRPr="00990364">
        <w:rPr>
          <w:rFonts w:ascii="宋体" w:eastAsia="宋体" w:hAnsi="宋体" w:cs="宋体"/>
          <w:color w:val="333333"/>
          <w:kern w:val="0"/>
          <w:szCs w:val="21"/>
        </w:rPr>
        <w:t>做优做</w:t>
      </w:r>
      <w:proofErr w:type="gramEnd"/>
      <w:r w:rsidRPr="00990364">
        <w:rPr>
          <w:rFonts w:ascii="宋体" w:eastAsia="宋体" w:hAnsi="宋体" w:cs="宋体"/>
          <w:color w:val="333333"/>
          <w:kern w:val="0"/>
          <w:szCs w:val="21"/>
        </w:rPr>
        <w:t>强，经区政府同意，现将《广州市荔湾区加快推进企业上市工作扶持奖励办法》印发给你们，请遵照执行。若执行过程中遇到问题，请径向区发展</w:t>
      </w:r>
      <w:proofErr w:type="gramStart"/>
      <w:r w:rsidRPr="00990364">
        <w:rPr>
          <w:rFonts w:ascii="宋体" w:eastAsia="宋体" w:hAnsi="宋体" w:cs="宋体"/>
          <w:color w:val="333333"/>
          <w:kern w:val="0"/>
          <w:szCs w:val="21"/>
        </w:rPr>
        <w:t>改革局</w:t>
      </w:r>
      <w:proofErr w:type="gramEnd"/>
      <w:r w:rsidRPr="00990364">
        <w:rPr>
          <w:rFonts w:ascii="宋体" w:eastAsia="宋体" w:hAnsi="宋体" w:cs="宋体"/>
          <w:color w:val="333333"/>
          <w:kern w:val="0"/>
          <w:szCs w:val="21"/>
        </w:rPr>
        <w:t>反馈。</w:t>
      </w:r>
    </w:p>
    <w:p w:rsidR="00990364" w:rsidRPr="00990364" w:rsidRDefault="00990364" w:rsidP="00990364">
      <w:pPr>
        <w:widowControl/>
        <w:ind w:firstLine="480"/>
        <w:jc w:val="left"/>
        <w:rPr>
          <w:rFonts w:ascii="宋体" w:eastAsia="宋体" w:hAnsi="宋体" w:cs="宋体"/>
          <w:color w:val="333333"/>
          <w:kern w:val="0"/>
          <w:szCs w:val="21"/>
        </w:rPr>
      </w:pPr>
      <w:r w:rsidRPr="00990364">
        <w:rPr>
          <w:rFonts w:ascii="宋体" w:eastAsia="宋体" w:hAnsi="宋体" w:cs="宋体"/>
          <w:color w:val="333333"/>
          <w:kern w:val="0"/>
          <w:szCs w:val="21"/>
        </w:rPr>
        <w:t> </w:t>
      </w:r>
    </w:p>
    <w:p w:rsidR="00990364" w:rsidRPr="00990364" w:rsidRDefault="00990364" w:rsidP="00990364">
      <w:pPr>
        <w:widowControl/>
        <w:ind w:firstLine="480"/>
        <w:jc w:val="left"/>
        <w:rPr>
          <w:rFonts w:ascii="宋体" w:eastAsia="宋体" w:hAnsi="宋体" w:cs="宋体"/>
          <w:color w:val="333333"/>
          <w:kern w:val="0"/>
          <w:szCs w:val="21"/>
        </w:rPr>
      </w:pPr>
      <w:r w:rsidRPr="00990364">
        <w:rPr>
          <w:rFonts w:ascii="宋体" w:eastAsia="宋体" w:hAnsi="宋体" w:cs="宋体"/>
          <w:color w:val="333333"/>
          <w:kern w:val="0"/>
          <w:szCs w:val="21"/>
        </w:rPr>
        <w:t> </w:t>
      </w:r>
    </w:p>
    <w:p w:rsidR="00990364" w:rsidRPr="00990364" w:rsidRDefault="00990364" w:rsidP="00990364">
      <w:pPr>
        <w:widowControl/>
        <w:ind w:firstLine="480"/>
        <w:jc w:val="left"/>
        <w:rPr>
          <w:rFonts w:ascii="宋体" w:eastAsia="宋体" w:hAnsi="宋体" w:cs="宋体"/>
          <w:color w:val="333333"/>
          <w:kern w:val="0"/>
          <w:szCs w:val="21"/>
        </w:rPr>
      </w:pPr>
      <w:r w:rsidRPr="00990364">
        <w:rPr>
          <w:rFonts w:ascii="宋体" w:eastAsia="宋体" w:hAnsi="宋体" w:cs="宋体"/>
          <w:color w:val="333333"/>
          <w:kern w:val="0"/>
          <w:szCs w:val="21"/>
        </w:rPr>
        <w:t> </w:t>
      </w:r>
    </w:p>
    <w:p w:rsidR="00990364" w:rsidRPr="00990364" w:rsidRDefault="00990364" w:rsidP="00990364">
      <w:pPr>
        <w:widowControl/>
        <w:ind w:firstLine="480"/>
        <w:jc w:val="left"/>
        <w:rPr>
          <w:rFonts w:ascii="宋体" w:eastAsia="宋体" w:hAnsi="宋体" w:cs="宋体"/>
          <w:color w:val="333333"/>
          <w:kern w:val="0"/>
          <w:szCs w:val="21"/>
        </w:rPr>
      </w:pPr>
      <w:r w:rsidRPr="00990364">
        <w:rPr>
          <w:rFonts w:ascii="宋体" w:eastAsia="宋体" w:hAnsi="宋体" w:cs="宋体"/>
          <w:color w:val="333333"/>
          <w:kern w:val="0"/>
          <w:szCs w:val="21"/>
        </w:rPr>
        <w:t>广州市</w:t>
      </w:r>
      <w:proofErr w:type="gramStart"/>
      <w:r w:rsidRPr="00990364">
        <w:rPr>
          <w:rFonts w:ascii="宋体" w:eastAsia="宋体" w:hAnsi="宋体" w:cs="宋体"/>
          <w:color w:val="333333"/>
          <w:kern w:val="0"/>
          <w:szCs w:val="21"/>
        </w:rPr>
        <w:t>荔</w:t>
      </w:r>
      <w:proofErr w:type="gramEnd"/>
      <w:r w:rsidRPr="00990364">
        <w:rPr>
          <w:rFonts w:ascii="宋体" w:eastAsia="宋体" w:hAnsi="宋体" w:cs="宋体"/>
          <w:color w:val="333333"/>
          <w:kern w:val="0"/>
          <w:szCs w:val="21"/>
        </w:rPr>
        <w:t>湾区人民政府办公室</w:t>
      </w:r>
    </w:p>
    <w:p w:rsidR="00990364" w:rsidRPr="00990364" w:rsidRDefault="00990364" w:rsidP="00990364">
      <w:pPr>
        <w:widowControl/>
        <w:ind w:firstLine="480"/>
        <w:jc w:val="right"/>
        <w:rPr>
          <w:rFonts w:ascii="宋体" w:eastAsia="宋体" w:hAnsi="宋体" w:cs="宋体"/>
          <w:color w:val="333333"/>
          <w:kern w:val="0"/>
          <w:szCs w:val="21"/>
        </w:rPr>
      </w:pPr>
      <w:r w:rsidRPr="00990364">
        <w:rPr>
          <w:rFonts w:ascii="宋体" w:eastAsia="宋体" w:hAnsi="宋体" w:cs="宋体"/>
          <w:color w:val="333333"/>
          <w:kern w:val="0"/>
          <w:szCs w:val="21"/>
        </w:rPr>
        <w:t>2017年3月21日</w:t>
      </w:r>
    </w:p>
    <w:p w:rsidR="00990364" w:rsidRPr="00990364" w:rsidRDefault="00990364" w:rsidP="00990364">
      <w:pPr>
        <w:widowControl/>
        <w:ind w:firstLine="480"/>
        <w:jc w:val="left"/>
        <w:rPr>
          <w:rFonts w:ascii="宋体" w:eastAsia="宋体" w:hAnsi="宋体" w:cs="宋体"/>
          <w:color w:val="333333"/>
          <w:kern w:val="0"/>
          <w:szCs w:val="21"/>
        </w:rPr>
      </w:pPr>
      <w:r w:rsidRPr="00990364">
        <w:rPr>
          <w:rFonts w:ascii="宋体" w:eastAsia="宋体" w:hAnsi="宋体" w:cs="宋体"/>
          <w:color w:val="333333"/>
          <w:kern w:val="0"/>
          <w:szCs w:val="21"/>
        </w:rPr>
        <w:t>（联系人：王诗媛，联系电话：020—81379543）</w:t>
      </w:r>
    </w:p>
    <w:p w:rsidR="00990364" w:rsidRPr="00990364" w:rsidRDefault="00990364" w:rsidP="00990364">
      <w:pPr>
        <w:widowControl/>
        <w:ind w:firstLine="480"/>
        <w:jc w:val="left"/>
        <w:rPr>
          <w:rFonts w:ascii="宋体" w:eastAsia="宋体" w:hAnsi="宋体" w:cs="宋体"/>
          <w:color w:val="333333"/>
          <w:kern w:val="0"/>
          <w:szCs w:val="21"/>
        </w:rPr>
      </w:pPr>
      <w:r w:rsidRPr="00990364">
        <w:rPr>
          <w:rFonts w:ascii="宋体" w:eastAsia="宋体" w:hAnsi="宋体" w:cs="宋体"/>
          <w:color w:val="333333"/>
          <w:kern w:val="0"/>
          <w:szCs w:val="21"/>
        </w:rPr>
        <w:t> </w:t>
      </w:r>
    </w:p>
    <w:p w:rsidR="00990364" w:rsidRPr="00990364" w:rsidRDefault="00990364" w:rsidP="00990364">
      <w:pPr>
        <w:widowControl/>
        <w:ind w:firstLine="480"/>
        <w:jc w:val="center"/>
        <w:rPr>
          <w:rFonts w:ascii="宋体" w:eastAsia="宋体" w:hAnsi="宋体" w:cs="宋体"/>
          <w:color w:val="333333"/>
          <w:kern w:val="0"/>
          <w:szCs w:val="21"/>
        </w:rPr>
      </w:pPr>
      <w:bookmarkStart w:id="0" w:name="_GoBack"/>
      <w:r w:rsidRPr="00990364">
        <w:rPr>
          <w:rFonts w:ascii="宋体" w:eastAsia="宋体" w:hAnsi="宋体" w:cs="宋体"/>
          <w:color w:val="333333"/>
          <w:kern w:val="0"/>
          <w:szCs w:val="21"/>
        </w:rPr>
        <w:t>广州市</w:t>
      </w:r>
      <w:proofErr w:type="gramStart"/>
      <w:r w:rsidRPr="00990364">
        <w:rPr>
          <w:rFonts w:ascii="宋体" w:eastAsia="宋体" w:hAnsi="宋体" w:cs="宋体"/>
          <w:color w:val="333333"/>
          <w:kern w:val="0"/>
          <w:szCs w:val="21"/>
        </w:rPr>
        <w:t>荔</w:t>
      </w:r>
      <w:proofErr w:type="gramEnd"/>
      <w:r w:rsidRPr="00990364">
        <w:rPr>
          <w:rFonts w:ascii="宋体" w:eastAsia="宋体" w:hAnsi="宋体" w:cs="宋体"/>
          <w:color w:val="333333"/>
          <w:kern w:val="0"/>
          <w:szCs w:val="21"/>
        </w:rPr>
        <w:t>湾区加快推进企业上市工作扶持奖励办法</w:t>
      </w:r>
    </w:p>
    <w:bookmarkEnd w:id="0"/>
    <w:p w:rsidR="00990364" w:rsidRPr="00990364" w:rsidRDefault="00990364" w:rsidP="00990364">
      <w:pPr>
        <w:widowControl/>
        <w:ind w:firstLine="480"/>
        <w:jc w:val="left"/>
        <w:rPr>
          <w:rFonts w:ascii="宋体" w:eastAsia="宋体" w:hAnsi="宋体" w:cs="宋体"/>
          <w:color w:val="333333"/>
          <w:kern w:val="0"/>
          <w:szCs w:val="21"/>
        </w:rPr>
      </w:pPr>
      <w:r w:rsidRPr="00990364">
        <w:rPr>
          <w:rFonts w:ascii="宋体" w:eastAsia="宋体" w:hAnsi="宋体" w:cs="宋体"/>
          <w:color w:val="333333"/>
          <w:kern w:val="0"/>
          <w:szCs w:val="21"/>
        </w:rPr>
        <w:t>第一条  为鼓励和引导我区企业规范运作、上市融资实现资源优化配置和制度创新，支持企业</w:t>
      </w:r>
      <w:proofErr w:type="gramStart"/>
      <w:r w:rsidRPr="00990364">
        <w:rPr>
          <w:rFonts w:ascii="宋体" w:eastAsia="宋体" w:hAnsi="宋体" w:cs="宋体"/>
          <w:color w:val="333333"/>
          <w:kern w:val="0"/>
          <w:szCs w:val="21"/>
        </w:rPr>
        <w:t>做优做</w:t>
      </w:r>
      <w:proofErr w:type="gramEnd"/>
      <w:r w:rsidRPr="00990364">
        <w:rPr>
          <w:rFonts w:ascii="宋体" w:eastAsia="宋体" w:hAnsi="宋体" w:cs="宋体"/>
          <w:color w:val="333333"/>
          <w:kern w:val="0"/>
          <w:szCs w:val="21"/>
        </w:rPr>
        <w:t>强，形成优质企业集群，加快构建现代产业体系，进一步增加本区综合竞争力，根据《广州市人民政府关于印发支持广州区域金融中心建设的若干规定的通知》（穗府〔2013〕11号）精神，结合我区实际，制定本办法。</w:t>
      </w:r>
    </w:p>
    <w:p w:rsidR="00990364" w:rsidRPr="00990364" w:rsidRDefault="00990364" w:rsidP="00990364">
      <w:pPr>
        <w:widowControl/>
        <w:ind w:firstLine="480"/>
        <w:jc w:val="left"/>
        <w:rPr>
          <w:rFonts w:ascii="宋体" w:eastAsia="宋体" w:hAnsi="宋体" w:cs="宋体"/>
          <w:color w:val="333333"/>
          <w:kern w:val="0"/>
          <w:szCs w:val="21"/>
        </w:rPr>
      </w:pPr>
      <w:r w:rsidRPr="00990364">
        <w:rPr>
          <w:rFonts w:ascii="宋体" w:eastAsia="宋体" w:hAnsi="宋体" w:cs="宋体"/>
          <w:color w:val="333333"/>
          <w:kern w:val="0"/>
          <w:szCs w:val="21"/>
        </w:rPr>
        <w:t>第二条  本实施意见适用于商</w:t>
      </w:r>
      <w:proofErr w:type="gramStart"/>
      <w:r w:rsidRPr="00990364">
        <w:rPr>
          <w:rFonts w:ascii="宋体" w:eastAsia="宋体" w:hAnsi="宋体" w:cs="宋体"/>
          <w:color w:val="333333"/>
          <w:kern w:val="0"/>
          <w:szCs w:val="21"/>
        </w:rPr>
        <w:t>事主体</w:t>
      </w:r>
      <w:proofErr w:type="gramEnd"/>
      <w:r w:rsidRPr="00990364">
        <w:rPr>
          <w:rFonts w:ascii="宋体" w:eastAsia="宋体" w:hAnsi="宋体" w:cs="宋体"/>
          <w:color w:val="333333"/>
          <w:kern w:val="0"/>
          <w:szCs w:val="21"/>
        </w:rPr>
        <w:t>登记、税务登记和统计管理在本区的下列企业。</w:t>
      </w:r>
    </w:p>
    <w:p w:rsidR="00990364" w:rsidRPr="00990364" w:rsidRDefault="00990364" w:rsidP="00990364">
      <w:pPr>
        <w:widowControl/>
        <w:ind w:firstLine="480"/>
        <w:jc w:val="left"/>
        <w:rPr>
          <w:rFonts w:ascii="宋体" w:eastAsia="宋体" w:hAnsi="宋体" w:cs="宋体"/>
          <w:color w:val="333333"/>
          <w:kern w:val="0"/>
          <w:szCs w:val="21"/>
        </w:rPr>
      </w:pPr>
      <w:r w:rsidRPr="00990364">
        <w:rPr>
          <w:rFonts w:ascii="宋体" w:eastAsia="宋体" w:hAnsi="宋体" w:cs="宋体"/>
          <w:color w:val="333333"/>
          <w:kern w:val="0"/>
          <w:szCs w:val="21"/>
        </w:rPr>
        <w:t>（一）拟在境内外证券市场上市，或在全国中小企业股份转让系统和广州股权交易中心挂牌交易的企业；</w:t>
      </w:r>
    </w:p>
    <w:p w:rsidR="00990364" w:rsidRPr="00990364" w:rsidRDefault="00990364" w:rsidP="00990364">
      <w:pPr>
        <w:widowControl/>
        <w:ind w:firstLine="480"/>
        <w:jc w:val="left"/>
        <w:rPr>
          <w:rFonts w:ascii="宋体" w:eastAsia="宋体" w:hAnsi="宋体" w:cs="宋体"/>
          <w:color w:val="333333"/>
          <w:kern w:val="0"/>
          <w:szCs w:val="21"/>
        </w:rPr>
      </w:pPr>
      <w:r w:rsidRPr="00990364">
        <w:rPr>
          <w:rFonts w:ascii="宋体" w:eastAsia="宋体" w:hAnsi="宋体" w:cs="宋体"/>
          <w:color w:val="333333"/>
          <w:kern w:val="0"/>
          <w:szCs w:val="21"/>
        </w:rPr>
        <w:t>（二）在境内外证券市场首次公开发行股票并上市，或在全国中小企业股份转让系统和广州股权交易中心挂牌交易的企业。</w:t>
      </w:r>
    </w:p>
    <w:p w:rsidR="00990364" w:rsidRPr="00990364" w:rsidRDefault="00990364" w:rsidP="00990364">
      <w:pPr>
        <w:widowControl/>
        <w:ind w:firstLine="480"/>
        <w:jc w:val="left"/>
        <w:rPr>
          <w:rFonts w:ascii="宋体" w:eastAsia="宋体" w:hAnsi="宋体" w:cs="宋体"/>
          <w:color w:val="333333"/>
          <w:kern w:val="0"/>
          <w:szCs w:val="21"/>
        </w:rPr>
      </w:pPr>
      <w:r w:rsidRPr="00990364">
        <w:rPr>
          <w:rFonts w:ascii="宋体" w:eastAsia="宋体" w:hAnsi="宋体" w:cs="宋体"/>
          <w:color w:val="333333"/>
          <w:kern w:val="0"/>
          <w:szCs w:val="21"/>
        </w:rPr>
        <w:t>第三条  建立企业改制上市后备资源库。</w:t>
      </w:r>
    </w:p>
    <w:p w:rsidR="00990364" w:rsidRPr="00990364" w:rsidRDefault="00990364" w:rsidP="00990364">
      <w:pPr>
        <w:widowControl/>
        <w:ind w:firstLine="480"/>
        <w:jc w:val="left"/>
        <w:rPr>
          <w:rFonts w:ascii="宋体" w:eastAsia="宋体" w:hAnsi="宋体" w:cs="宋体"/>
          <w:color w:val="333333"/>
          <w:kern w:val="0"/>
          <w:szCs w:val="21"/>
        </w:rPr>
      </w:pPr>
      <w:r w:rsidRPr="00990364">
        <w:rPr>
          <w:rFonts w:ascii="宋体" w:eastAsia="宋体" w:hAnsi="宋体" w:cs="宋体"/>
          <w:color w:val="333333"/>
          <w:kern w:val="0"/>
          <w:szCs w:val="21"/>
        </w:rPr>
        <w:t>（一）</w:t>
      </w:r>
      <w:proofErr w:type="gramStart"/>
      <w:r w:rsidRPr="00990364">
        <w:rPr>
          <w:rFonts w:ascii="宋体" w:eastAsia="宋体" w:hAnsi="宋体" w:cs="宋体"/>
          <w:color w:val="333333"/>
          <w:kern w:val="0"/>
          <w:szCs w:val="21"/>
        </w:rPr>
        <w:t>鼓励商事主体</w:t>
      </w:r>
      <w:proofErr w:type="gramEnd"/>
      <w:r w:rsidRPr="00990364">
        <w:rPr>
          <w:rFonts w:ascii="宋体" w:eastAsia="宋体" w:hAnsi="宋体" w:cs="宋体"/>
          <w:color w:val="333333"/>
          <w:kern w:val="0"/>
          <w:szCs w:val="21"/>
        </w:rPr>
        <w:t>登记、税务登记和统计管理在本区，符合产业政策、业绩优良、市场前景好、成长性高、具有上市或挂牌意愿的企业自愿申报入库，享受相关扶持政策和奖励。原则上非自愿申报企业不予纳入本区企业改制上市后备资源库；</w:t>
      </w:r>
    </w:p>
    <w:p w:rsidR="00990364" w:rsidRPr="00990364" w:rsidRDefault="00990364" w:rsidP="00990364">
      <w:pPr>
        <w:widowControl/>
        <w:ind w:firstLine="480"/>
        <w:jc w:val="left"/>
        <w:rPr>
          <w:rFonts w:ascii="宋体" w:eastAsia="宋体" w:hAnsi="宋体" w:cs="宋体"/>
          <w:color w:val="333333"/>
          <w:kern w:val="0"/>
          <w:szCs w:val="21"/>
        </w:rPr>
      </w:pPr>
      <w:r w:rsidRPr="00990364">
        <w:rPr>
          <w:rFonts w:ascii="宋体" w:eastAsia="宋体" w:hAnsi="宋体" w:cs="宋体"/>
          <w:color w:val="333333"/>
          <w:kern w:val="0"/>
          <w:szCs w:val="21"/>
        </w:rPr>
        <w:t>（二）实施入库企业动态管理；</w:t>
      </w:r>
    </w:p>
    <w:p w:rsidR="00990364" w:rsidRPr="00990364" w:rsidRDefault="00990364" w:rsidP="00990364">
      <w:pPr>
        <w:widowControl/>
        <w:ind w:firstLine="480"/>
        <w:jc w:val="left"/>
        <w:rPr>
          <w:rFonts w:ascii="宋体" w:eastAsia="宋体" w:hAnsi="宋体" w:cs="宋体"/>
          <w:color w:val="333333"/>
          <w:kern w:val="0"/>
          <w:szCs w:val="21"/>
        </w:rPr>
      </w:pPr>
      <w:r w:rsidRPr="00990364">
        <w:rPr>
          <w:rFonts w:ascii="宋体" w:eastAsia="宋体" w:hAnsi="宋体" w:cs="宋体"/>
          <w:color w:val="333333"/>
          <w:kern w:val="0"/>
          <w:szCs w:val="21"/>
        </w:rPr>
        <w:t>1．每年度更新资源库，保持20家后备企业动态储备。</w:t>
      </w:r>
    </w:p>
    <w:p w:rsidR="00990364" w:rsidRPr="00990364" w:rsidRDefault="00990364" w:rsidP="00990364">
      <w:pPr>
        <w:widowControl/>
        <w:ind w:firstLine="480"/>
        <w:jc w:val="left"/>
        <w:rPr>
          <w:rFonts w:ascii="宋体" w:eastAsia="宋体" w:hAnsi="宋体" w:cs="宋体"/>
          <w:color w:val="333333"/>
          <w:kern w:val="0"/>
          <w:szCs w:val="21"/>
        </w:rPr>
      </w:pPr>
      <w:r w:rsidRPr="00990364">
        <w:rPr>
          <w:rFonts w:ascii="宋体" w:eastAsia="宋体" w:hAnsi="宋体" w:cs="宋体"/>
          <w:color w:val="333333"/>
          <w:kern w:val="0"/>
          <w:szCs w:val="21"/>
        </w:rPr>
        <w:t>2．凡自入库后连续4个会计年度，未按《中华人民共和国公司法》、《中华人民共和国证券法》和《非上市公众公司监督管理办法》要求启动改制上市或挂牌相关工作的后备企业，由区发展</w:t>
      </w:r>
      <w:proofErr w:type="gramStart"/>
      <w:r w:rsidRPr="00990364">
        <w:rPr>
          <w:rFonts w:ascii="宋体" w:eastAsia="宋体" w:hAnsi="宋体" w:cs="宋体"/>
          <w:color w:val="333333"/>
          <w:kern w:val="0"/>
          <w:szCs w:val="21"/>
        </w:rPr>
        <w:t>改革局</w:t>
      </w:r>
      <w:proofErr w:type="gramEnd"/>
      <w:r w:rsidRPr="00990364">
        <w:rPr>
          <w:rFonts w:ascii="宋体" w:eastAsia="宋体" w:hAnsi="宋体" w:cs="宋体"/>
          <w:color w:val="333333"/>
          <w:kern w:val="0"/>
          <w:szCs w:val="21"/>
        </w:rPr>
        <w:t>予以清理退库。</w:t>
      </w:r>
    </w:p>
    <w:p w:rsidR="00990364" w:rsidRPr="00990364" w:rsidRDefault="00990364" w:rsidP="00990364">
      <w:pPr>
        <w:widowControl/>
        <w:ind w:firstLine="480"/>
        <w:jc w:val="left"/>
        <w:rPr>
          <w:rFonts w:ascii="宋体" w:eastAsia="宋体" w:hAnsi="宋体" w:cs="宋体"/>
          <w:color w:val="333333"/>
          <w:kern w:val="0"/>
          <w:szCs w:val="21"/>
        </w:rPr>
      </w:pPr>
      <w:r w:rsidRPr="00990364">
        <w:rPr>
          <w:rFonts w:ascii="宋体" w:eastAsia="宋体" w:hAnsi="宋体" w:cs="宋体"/>
          <w:color w:val="333333"/>
          <w:kern w:val="0"/>
          <w:szCs w:val="21"/>
        </w:rPr>
        <w:t>（三）</w:t>
      </w:r>
      <w:proofErr w:type="gramStart"/>
      <w:r w:rsidRPr="00990364">
        <w:rPr>
          <w:rFonts w:ascii="宋体" w:eastAsia="宋体" w:hAnsi="宋体" w:cs="宋体"/>
          <w:color w:val="333333"/>
          <w:kern w:val="0"/>
          <w:szCs w:val="21"/>
        </w:rPr>
        <w:t>整合区</w:t>
      </w:r>
      <w:proofErr w:type="gramEnd"/>
      <w:r w:rsidRPr="00990364">
        <w:rPr>
          <w:rFonts w:ascii="宋体" w:eastAsia="宋体" w:hAnsi="宋体" w:cs="宋体"/>
          <w:color w:val="333333"/>
          <w:kern w:val="0"/>
          <w:szCs w:val="21"/>
        </w:rPr>
        <w:t>各相关部门和街道资源，建立区企业上市工作联席会议制度，加强对后备企业上市或挂牌相关工作推进情况的跟进服务。每年度调整重点促进计划，加大力度推动重点后备企业尽快改制上市或挂牌。</w:t>
      </w:r>
    </w:p>
    <w:p w:rsidR="00990364" w:rsidRPr="00990364" w:rsidRDefault="00990364" w:rsidP="00990364">
      <w:pPr>
        <w:widowControl/>
        <w:ind w:firstLine="480"/>
        <w:jc w:val="left"/>
        <w:rPr>
          <w:rFonts w:ascii="宋体" w:eastAsia="宋体" w:hAnsi="宋体" w:cs="宋体"/>
          <w:color w:val="333333"/>
          <w:kern w:val="0"/>
          <w:szCs w:val="21"/>
        </w:rPr>
      </w:pPr>
      <w:r w:rsidRPr="00990364">
        <w:rPr>
          <w:rFonts w:ascii="宋体" w:eastAsia="宋体" w:hAnsi="宋体" w:cs="宋体"/>
          <w:color w:val="333333"/>
          <w:kern w:val="0"/>
          <w:szCs w:val="21"/>
        </w:rPr>
        <w:t>第四条  企业按以下程序申报后备上市企业资格。</w:t>
      </w:r>
    </w:p>
    <w:p w:rsidR="00990364" w:rsidRPr="00990364" w:rsidRDefault="00990364" w:rsidP="00990364">
      <w:pPr>
        <w:widowControl/>
        <w:ind w:firstLine="480"/>
        <w:jc w:val="left"/>
        <w:rPr>
          <w:rFonts w:ascii="宋体" w:eastAsia="宋体" w:hAnsi="宋体" w:cs="宋体"/>
          <w:color w:val="333333"/>
          <w:kern w:val="0"/>
          <w:szCs w:val="21"/>
        </w:rPr>
      </w:pPr>
      <w:r w:rsidRPr="00990364">
        <w:rPr>
          <w:rFonts w:ascii="宋体" w:eastAsia="宋体" w:hAnsi="宋体" w:cs="宋体"/>
          <w:color w:val="333333"/>
          <w:kern w:val="0"/>
          <w:szCs w:val="21"/>
        </w:rPr>
        <w:t>（一）符合后备上市企业条件的企业，应向区发展</w:t>
      </w:r>
      <w:proofErr w:type="gramStart"/>
      <w:r w:rsidRPr="00990364">
        <w:rPr>
          <w:rFonts w:ascii="宋体" w:eastAsia="宋体" w:hAnsi="宋体" w:cs="宋体"/>
          <w:color w:val="333333"/>
          <w:kern w:val="0"/>
          <w:szCs w:val="21"/>
        </w:rPr>
        <w:t>改革局</w:t>
      </w:r>
      <w:proofErr w:type="gramEnd"/>
      <w:r w:rsidRPr="00990364">
        <w:rPr>
          <w:rFonts w:ascii="宋体" w:eastAsia="宋体" w:hAnsi="宋体" w:cs="宋体"/>
          <w:color w:val="333333"/>
          <w:kern w:val="0"/>
          <w:szCs w:val="21"/>
        </w:rPr>
        <w:t>提出书面申请，要求确认后备上市企业资格；</w:t>
      </w:r>
    </w:p>
    <w:p w:rsidR="00990364" w:rsidRPr="00990364" w:rsidRDefault="00990364" w:rsidP="00990364">
      <w:pPr>
        <w:widowControl/>
        <w:ind w:firstLine="480"/>
        <w:jc w:val="left"/>
        <w:rPr>
          <w:rFonts w:ascii="宋体" w:eastAsia="宋体" w:hAnsi="宋体" w:cs="宋体"/>
          <w:color w:val="333333"/>
          <w:kern w:val="0"/>
          <w:szCs w:val="21"/>
        </w:rPr>
      </w:pPr>
      <w:r w:rsidRPr="00990364">
        <w:rPr>
          <w:rFonts w:ascii="宋体" w:eastAsia="宋体" w:hAnsi="宋体" w:cs="宋体"/>
          <w:color w:val="333333"/>
          <w:kern w:val="0"/>
          <w:szCs w:val="21"/>
        </w:rPr>
        <w:t>（二）区发展</w:t>
      </w:r>
      <w:proofErr w:type="gramStart"/>
      <w:r w:rsidRPr="00990364">
        <w:rPr>
          <w:rFonts w:ascii="宋体" w:eastAsia="宋体" w:hAnsi="宋体" w:cs="宋体"/>
          <w:color w:val="333333"/>
          <w:kern w:val="0"/>
          <w:szCs w:val="21"/>
        </w:rPr>
        <w:t>改革局</w:t>
      </w:r>
      <w:proofErr w:type="gramEnd"/>
      <w:r w:rsidRPr="00990364">
        <w:rPr>
          <w:rFonts w:ascii="宋体" w:eastAsia="宋体" w:hAnsi="宋体" w:cs="宋体"/>
          <w:color w:val="333333"/>
          <w:kern w:val="0"/>
          <w:szCs w:val="21"/>
        </w:rPr>
        <w:t>应对申请企业提交的材料进行初审，并在受理之日起10个工作日内出具是否同意认定其为后备上市企业的审定意见，并纳入</w:t>
      </w:r>
      <w:proofErr w:type="gramStart"/>
      <w:r w:rsidRPr="00990364">
        <w:rPr>
          <w:rFonts w:ascii="宋体" w:eastAsia="宋体" w:hAnsi="宋体" w:cs="宋体"/>
          <w:color w:val="333333"/>
          <w:kern w:val="0"/>
          <w:szCs w:val="21"/>
        </w:rPr>
        <w:t>荔</w:t>
      </w:r>
      <w:proofErr w:type="gramEnd"/>
      <w:r w:rsidRPr="00990364">
        <w:rPr>
          <w:rFonts w:ascii="宋体" w:eastAsia="宋体" w:hAnsi="宋体" w:cs="宋体"/>
          <w:color w:val="333333"/>
          <w:kern w:val="0"/>
          <w:szCs w:val="21"/>
        </w:rPr>
        <w:t>湾区后备上市企业资源库。</w:t>
      </w:r>
    </w:p>
    <w:p w:rsidR="00990364" w:rsidRPr="00990364" w:rsidRDefault="00990364" w:rsidP="00990364">
      <w:pPr>
        <w:widowControl/>
        <w:ind w:firstLine="480"/>
        <w:jc w:val="left"/>
        <w:rPr>
          <w:rFonts w:ascii="宋体" w:eastAsia="宋体" w:hAnsi="宋体" w:cs="宋体"/>
          <w:color w:val="333333"/>
          <w:kern w:val="0"/>
          <w:szCs w:val="21"/>
        </w:rPr>
      </w:pPr>
      <w:r w:rsidRPr="00990364">
        <w:rPr>
          <w:rFonts w:ascii="宋体" w:eastAsia="宋体" w:hAnsi="宋体" w:cs="宋体"/>
          <w:color w:val="333333"/>
          <w:kern w:val="0"/>
          <w:szCs w:val="21"/>
        </w:rPr>
        <w:lastRenderedPageBreak/>
        <w:t>第五条  企业申请后备上市企业认定须提交下列资料（一式三份）：</w:t>
      </w:r>
    </w:p>
    <w:p w:rsidR="00990364" w:rsidRPr="00990364" w:rsidRDefault="00990364" w:rsidP="00990364">
      <w:pPr>
        <w:widowControl/>
        <w:ind w:firstLine="480"/>
        <w:jc w:val="left"/>
        <w:rPr>
          <w:rFonts w:ascii="宋体" w:eastAsia="宋体" w:hAnsi="宋体" w:cs="宋体"/>
          <w:color w:val="333333"/>
          <w:kern w:val="0"/>
          <w:szCs w:val="21"/>
        </w:rPr>
      </w:pPr>
      <w:r w:rsidRPr="00990364">
        <w:rPr>
          <w:rFonts w:ascii="宋体" w:eastAsia="宋体" w:hAnsi="宋体" w:cs="宋体"/>
          <w:color w:val="333333"/>
          <w:kern w:val="0"/>
          <w:szCs w:val="21"/>
        </w:rPr>
        <w:t>（一）《荔湾区后备上市企业资格认定申请书》；</w:t>
      </w:r>
    </w:p>
    <w:p w:rsidR="00990364" w:rsidRPr="00990364" w:rsidRDefault="00990364" w:rsidP="00990364">
      <w:pPr>
        <w:widowControl/>
        <w:ind w:firstLine="480"/>
        <w:jc w:val="left"/>
        <w:rPr>
          <w:rFonts w:ascii="宋体" w:eastAsia="宋体" w:hAnsi="宋体" w:cs="宋体"/>
          <w:color w:val="333333"/>
          <w:kern w:val="0"/>
          <w:szCs w:val="21"/>
        </w:rPr>
      </w:pPr>
      <w:r w:rsidRPr="00990364">
        <w:rPr>
          <w:rFonts w:ascii="宋体" w:eastAsia="宋体" w:hAnsi="宋体" w:cs="宋体"/>
          <w:color w:val="333333"/>
          <w:kern w:val="0"/>
          <w:szCs w:val="21"/>
        </w:rPr>
        <w:t>（二）《荔湾区后备上市企业资格认定申请表》；</w:t>
      </w:r>
    </w:p>
    <w:p w:rsidR="00990364" w:rsidRPr="00990364" w:rsidRDefault="00990364" w:rsidP="00990364">
      <w:pPr>
        <w:widowControl/>
        <w:ind w:firstLine="480"/>
        <w:jc w:val="left"/>
        <w:rPr>
          <w:rFonts w:ascii="宋体" w:eastAsia="宋体" w:hAnsi="宋体" w:cs="宋体"/>
          <w:color w:val="333333"/>
          <w:kern w:val="0"/>
          <w:szCs w:val="21"/>
        </w:rPr>
      </w:pPr>
      <w:r w:rsidRPr="00990364">
        <w:rPr>
          <w:rFonts w:ascii="宋体" w:eastAsia="宋体" w:hAnsi="宋体" w:cs="宋体"/>
          <w:color w:val="333333"/>
          <w:kern w:val="0"/>
          <w:szCs w:val="21"/>
        </w:rPr>
        <w:t>（三）《荔湾区企业股份制改造完成情况表》；</w:t>
      </w:r>
    </w:p>
    <w:p w:rsidR="00990364" w:rsidRPr="00990364" w:rsidRDefault="00990364" w:rsidP="00990364">
      <w:pPr>
        <w:widowControl/>
        <w:ind w:firstLine="480"/>
        <w:jc w:val="left"/>
        <w:rPr>
          <w:rFonts w:ascii="宋体" w:eastAsia="宋体" w:hAnsi="宋体" w:cs="宋体"/>
          <w:color w:val="333333"/>
          <w:kern w:val="0"/>
          <w:szCs w:val="21"/>
        </w:rPr>
      </w:pPr>
      <w:r w:rsidRPr="00990364">
        <w:rPr>
          <w:rFonts w:ascii="宋体" w:eastAsia="宋体" w:hAnsi="宋体" w:cs="宋体"/>
          <w:color w:val="333333"/>
          <w:kern w:val="0"/>
          <w:szCs w:val="21"/>
        </w:rPr>
        <w:t>（四）企业工商营业执照、组织机构代码证、税务登记证、公司章程、公司股东及股权构成情况等资料的复印件；</w:t>
      </w:r>
    </w:p>
    <w:p w:rsidR="00990364" w:rsidRPr="00990364" w:rsidRDefault="00990364" w:rsidP="00990364">
      <w:pPr>
        <w:widowControl/>
        <w:ind w:firstLine="480"/>
        <w:jc w:val="left"/>
        <w:rPr>
          <w:rFonts w:ascii="宋体" w:eastAsia="宋体" w:hAnsi="宋体" w:cs="宋体"/>
          <w:color w:val="333333"/>
          <w:kern w:val="0"/>
          <w:szCs w:val="21"/>
        </w:rPr>
      </w:pPr>
      <w:r w:rsidRPr="00990364">
        <w:rPr>
          <w:rFonts w:ascii="宋体" w:eastAsia="宋体" w:hAnsi="宋体" w:cs="宋体"/>
          <w:color w:val="333333"/>
          <w:kern w:val="0"/>
          <w:szCs w:val="21"/>
        </w:rPr>
        <w:t>（五）企业拟上市的董事会决议、会议记录或会议纪要的复印件；</w:t>
      </w:r>
    </w:p>
    <w:p w:rsidR="00990364" w:rsidRPr="00990364" w:rsidRDefault="00990364" w:rsidP="00990364">
      <w:pPr>
        <w:widowControl/>
        <w:ind w:firstLine="480"/>
        <w:jc w:val="left"/>
        <w:rPr>
          <w:rFonts w:ascii="宋体" w:eastAsia="宋体" w:hAnsi="宋体" w:cs="宋体"/>
          <w:color w:val="333333"/>
          <w:kern w:val="0"/>
          <w:szCs w:val="21"/>
        </w:rPr>
      </w:pPr>
      <w:r w:rsidRPr="00990364">
        <w:rPr>
          <w:rFonts w:ascii="宋体" w:eastAsia="宋体" w:hAnsi="宋体" w:cs="宋体"/>
          <w:color w:val="333333"/>
          <w:kern w:val="0"/>
          <w:szCs w:val="21"/>
        </w:rPr>
        <w:t>（六）与企业签订辅导协议的券商、会计师事务所、律师事务所等中介机构的工商营业执照的复印件；</w:t>
      </w:r>
    </w:p>
    <w:p w:rsidR="00990364" w:rsidRPr="00990364" w:rsidRDefault="00990364" w:rsidP="00990364">
      <w:pPr>
        <w:widowControl/>
        <w:ind w:firstLine="480"/>
        <w:jc w:val="left"/>
        <w:rPr>
          <w:rFonts w:ascii="宋体" w:eastAsia="宋体" w:hAnsi="宋体" w:cs="宋体"/>
          <w:color w:val="333333"/>
          <w:kern w:val="0"/>
          <w:szCs w:val="21"/>
        </w:rPr>
      </w:pPr>
      <w:r w:rsidRPr="00990364">
        <w:rPr>
          <w:rFonts w:ascii="宋体" w:eastAsia="宋体" w:hAnsi="宋体" w:cs="宋体"/>
          <w:color w:val="333333"/>
          <w:kern w:val="0"/>
          <w:szCs w:val="21"/>
        </w:rPr>
        <w:t>（七）中介机构与企业签订的辅导协议及中介机构对企业拟上市尽职调查报告的复印件。</w:t>
      </w:r>
    </w:p>
    <w:p w:rsidR="00990364" w:rsidRPr="00990364" w:rsidRDefault="00990364" w:rsidP="00990364">
      <w:pPr>
        <w:widowControl/>
        <w:ind w:firstLine="480"/>
        <w:jc w:val="left"/>
        <w:rPr>
          <w:rFonts w:ascii="宋体" w:eastAsia="宋体" w:hAnsi="宋体" w:cs="宋体"/>
          <w:color w:val="333333"/>
          <w:kern w:val="0"/>
          <w:szCs w:val="21"/>
        </w:rPr>
      </w:pPr>
      <w:r w:rsidRPr="00990364">
        <w:rPr>
          <w:rFonts w:ascii="宋体" w:eastAsia="宋体" w:hAnsi="宋体" w:cs="宋体"/>
          <w:color w:val="333333"/>
          <w:kern w:val="0"/>
          <w:szCs w:val="21"/>
        </w:rPr>
        <w:t>第六条  区政府对企业上市、挂牌、</w:t>
      </w:r>
      <w:proofErr w:type="gramStart"/>
      <w:r w:rsidRPr="00990364">
        <w:rPr>
          <w:rFonts w:ascii="宋体" w:eastAsia="宋体" w:hAnsi="宋体" w:cs="宋体"/>
          <w:color w:val="333333"/>
          <w:kern w:val="0"/>
          <w:szCs w:val="21"/>
        </w:rPr>
        <w:t>转板按</w:t>
      </w:r>
      <w:proofErr w:type="gramEnd"/>
      <w:r w:rsidRPr="00990364">
        <w:rPr>
          <w:rFonts w:ascii="宋体" w:eastAsia="宋体" w:hAnsi="宋体" w:cs="宋体"/>
          <w:color w:val="333333"/>
          <w:kern w:val="0"/>
          <w:szCs w:val="21"/>
        </w:rPr>
        <w:t>以下标准实施财政资金资助和奖励。</w:t>
      </w:r>
    </w:p>
    <w:p w:rsidR="00990364" w:rsidRPr="00990364" w:rsidRDefault="00990364" w:rsidP="00990364">
      <w:pPr>
        <w:widowControl/>
        <w:ind w:firstLine="480"/>
        <w:jc w:val="left"/>
        <w:rPr>
          <w:rFonts w:ascii="宋体" w:eastAsia="宋体" w:hAnsi="宋体" w:cs="宋体"/>
          <w:color w:val="333333"/>
          <w:kern w:val="0"/>
          <w:szCs w:val="21"/>
        </w:rPr>
      </w:pPr>
      <w:r w:rsidRPr="00990364">
        <w:rPr>
          <w:rFonts w:ascii="宋体" w:eastAsia="宋体" w:hAnsi="宋体" w:cs="宋体"/>
          <w:color w:val="333333"/>
          <w:kern w:val="0"/>
          <w:szCs w:val="21"/>
        </w:rPr>
        <w:t>（一）后备上市企业并通过中国证券监督管理委员会广东监管局辅导验收的，一次性给予20万元资助；</w:t>
      </w:r>
    </w:p>
    <w:p w:rsidR="00990364" w:rsidRPr="00990364" w:rsidRDefault="00990364" w:rsidP="00990364">
      <w:pPr>
        <w:widowControl/>
        <w:ind w:firstLine="480"/>
        <w:jc w:val="left"/>
        <w:rPr>
          <w:rFonts w:ascii="宋体" w:eastAsia="宋体" w:hAnsi="宋体" w:cs="宋体"/>
          <w:color w:val="333333"/>
          <w:kern w:val="0"/>
          <w:szCs w:val="21"/>
        </w:rPr>
      </w:pPr>
      <w:r w:rsidRPr="00990364">
        <w:rPr>
          <w:rFonts w:ascii="宋体" w:eastAsia="宋体" w:hAnsi="宋体" w:cs="宋体"/>
          <w:color w:val="333333"/>
          <w:kern w:val="0"/>
          <w:szCs w:val="21"/>
        </w:rPr>
        <w:t>（二）后备上市企业上市申请材料经中国证券监督管理委员会正式受理的，一次性给予30万元资助；</w:t>
      </w:r>
    </w:p>
    <w:p w:rsidR="00990364" w:rsidRPr="00990364" w:rsidRDefault="00990364" w:rsidP="00990364">
      <w:pPr>
        <w:widowControl/>
        <w:ind w:firstLine="480"/>
        <w:jc w:val="left"/>
        <w:rPr>
          <w:rFonts w:ascii="宋体" w:eastAsia="宋体" w:hAnsi="宋体" w:cs="宋体"/>
          <w:color w:val="333333"/>
          <w:kern w:val="0"/>
          <w:szCs w:val="21"/>
        </w:rPr>
      </w:pPr>
      <w:r w:rsidRPr="00990364">
        <w:rPr>
          <w:rFonts w:ascii="宋体" w:eastAsia="宋体" w:hAnsi="宋体" w:cs="宋体"/>
          <w:color w:val="333333"/>
          <w:kern w:val="0"/>
          <w:szCs w:val="21"/>
        </w:rPr>
        <w:t>（三）后备上市企业在国内主板、中小企业板或创业板上市的，一次性给予300万元奖励；</w:t>
      </w:r>
    </w:p>
    <w:p w:rsidR="00990364" w:rsidRPr="00990364" w:rsidRDefault="00990364" w:rsidP="00990364">
      <w:pPr>
        <w:widowControl/>
        <w:ind w:firstLine="480"/>
        <w:jc w:val="left"/>
        <w:rPr>
          <w:rFonts w:ascii="宋体" w:eastAsia="宋体" w:hAnsi="宋体" w:cs="宋体"/>
          <w:color w:val="333333"/>
          <w:kern w:val="0"/>
          <w:szCs w:val="21"/>
        </w:rPr>
      </w:pPr>
      <w:r w:rsidRPr="00990364">
        <w:rPr>
          <w:rFonts w:ascii="宋体" w:eastAsia="宋体" w:hAnsi="宋体" w:cs="宋体"/>
          <w:color w:val="333333"/>
          <w:kern w:val="0"/>
          <w:szCs w:val="21"/>
        </w:rPr>
        <w:t>（四）后备上市企业在香港或境外上市的，一次性给予100万元奖励；</w:t>
      </w:r>
    </w:p>
    <w:p w:rsidR="00990364" w:rsidRPr="00990364" w:rsidRDefault="00990364" w:rsidP="00990364">
      <w:pPr>
        <w:widowControl/>
        <w:ind w:firstLine="480"/>
        <w:jc w:val="left"/>
        <w:rPr>
          <w:rFonts w:ascii="宋体" w:eastAsia="宋体" w:hAnsi="宋体" w:cs="宋体"/>
          <w:color w:val="333333"/>
          <w:kern w:val="0"/>
          <w:szCs w:val="21"/>
        </w:rPr>
      </w:pPr>
      <w:r w:rsidRPr="00990364">
        <w:rPr>
          <w:rFonts w:ascii="宋体" w:eastAsia="宋体" w:hAnsi="宋体" w:cs="宋体"/>
          <w:color w:val="333333"/>
          <w:kern w:val="0"/>
          <w:szCs w:val="21"/>
        </w:rPr>
        <w:t>（五）后备企业拟在全国中小企业股份转让系统首次挂牌交易，已上报挂牌申请材料，并取得全国中小企业股份转让系统有限责任公司出具的申请材料接收确认单，可以申请一次性奖励资金10万元；</w:t>
      </w:r>
    </w:p>
    <w:p w:rsidR="00990364" w:rsidRPr="00990364" w:rsidRDefault="00990364" w:rsidP="00990364">
      <w:pPr>
        <w:widowControl/>
        <w:ind w:firstLine="480"/>
        <w:jc w:val="left"/>
        <w:rPr>
          <w:rFonts w:ascii="宋体" w:eastAsia="宋体" w:hAnsi="宋体" w:cs="宋体"/>
          <w:color w:val="333333"/>
          <w:kern w:val="0"/>
          <w:szCs w:val="21"/>
        </w:rPr>
      </w:pPr>
      <w:r w:rsidRPr="00990364">
        <w:rPr>
          <w:rFonts w:ascii="宋体" w:eastAsia="宋体" w:hAnsi="宋体" w:cs="宋体"/>
          <w:color w:val="333333"/>
          <w:kern w:val="0"/>
          <w:szCs w:val="21"/>
        </w:rPr>
        <w:t>（六）后备企业成功在全国中小企业股份转让系统首次挂牌交易的，可以申请一次性奖励资金50万元；</w:t>
      </w:r>
    </w:p>
    <w:p w:rsidR="00990364" w:rsidRPr="00990364" w:rsidRDefault="00990364" w:rsidP="00990364">
      <w:pPr>
        <w:widowControl/>
        <w:ind w:firstLine="480"/>
        <w:jc w:val="left"/>
        <w:rPr>
          <w:rFonts w:ascii="宋体" w:eastAsia="宋体" w:hAnsi="宋体" w:cs="宋体"/>
          <w:color w:val="333333"/>
          <w:kern w:val="0"/>
          <w:szCs w:val="21"/>
        </w:rPr>
      </w:pPr>
      <w:r w:rsidRPr="00990364">
        <w:rPr>
          <w:rFonts w:ascii="宋体" w:eastAsia="宋体" w:hAnsi="宋体" w:cs="宋体"/>
          <w:color w:val="333333"/>
          <w:kern w:val="0"/>
          <w:szCs w:val="21"/>
        </w:rPr>
        <w:t>（七）后备企业在全国中小企业股份转让系统挂牌后，成功申请转到境内外证券市场首次公开发行股票并直接上市的，可以参照第六条第（三）款、第（四）款、第（五）款申请享受相关奖励，不再重复享受第六条第（一）款和第（二）</w:t>
      </w:r>
      <w:proofErr w:type="gramStart"/>
      <w:r w:rsidRPr="00990364">
        <w:rPr>
          <w:rFonts w:ascii="宋体" w:eastAsia="宋体" w:hAnsi="宋体" w:cs="宋体"/>
          <w:color w:val="333333"/>
          <w:kern w:val="0"/>
          <w:szCs w:val="21"/>
        </w:rPr>
        <w:t>款相关</w:t>
      </w:r>
      <w:proofErr w:type="gramEnd"/>
      <w:r w:rsidRPr="00990364">
        <w:rPr>
          <w:rFonts w:ascii="宋体" w:eastAsia="宋体" w:hAnsi="宋体" w:cs="宋体"/>
          <w:color w:val="333333"/>
          <w:kern w:val="0"/>
          <w:szCs w:val="21"/>
        </w:rPr>
        <w:t>奖励；</w:t>
      </w:r>
    </w:p>
    <w:p w:rsidR="00990364" w:rsidRPr="00990364" w:rsidRDefault="00990364" w:rsidP="00990364">
      <w:pPr>
        <w:widowControl/>
        <w:ind w:firstLine="480"/>
        <w:jc w:val="left"/>
        <w:rPr>
          <w:rFonts w:ascii="宋体" w:eastAsia="宋体" w:hAnsi="宋体" w:cs="宋体"/>
          <w:color w:val="333333"/>
          <w:kern w:val="0"/>
          <w:szCs w:val="21"/>
        </w:rPr>
      </w:pPr>
      <w:r w:rsidRPr="00990364">
        <w:rPr>
          <w:rFonts w:ascii="宋体" w:eastAsia="宋体" w:hAnsi="宋体" w:cs="宋体"/>
          <w:color w:val="333333"/>
          <w:kern w:val="0"/>
          <w:szCs w:val="21"/>
        </w:rPr>
        <w:t>（八）对企业挂牌广州股权交易中心的奖励；</w:t>
      </w:r>
    </w:p>
    <w:p w:rsidR="00990364" w:rsidRPr="00990364" w:rsidRDefault="00990364" w:rsidP="00990364">
      <w:pPr>
        <w:widowControl/>
        <w:ind w:firstLine="480"/>
        <w:jc w:val="left"/>
        <w:rPr>
          <w:rFonts w:ascii="宋体" w:eastAsia="宋体" w:hAnsi="宋体" w:cs="宋体"/>
          <w:color w:val="333333"/>
          <w:kern w:val="0"/>
          <w:szCs w:val="21"/>
        </w:rPr>
      </w:pPr>
      <w:r w:rsidRPr="00990364">
        <w:rPr>
          <w:rFonts w:ascii="宋体" w:eastAsia="宋体" w:hAnsi="宋体" w:cs="宋体"/>
          <w:color w:val="333333"/>
          <w:kern w:val="0"/>
          <w:szCs w:val="21"/>
        </w:rPr>
        <w:t>1．挂牌企业股份制改造奖励。对在广州股权交易中心挂牌的股份有限公司，一次性给予30万元的股份制改造奖励。对于在迁入我区前已经完成股份制改造的挂牌企业不予股份制改造奖励。</w:t>
      </w:r>
    </w:p>
    <w:p w:rsidR="00990364" w:rsidRPr="00990364" w:rsidRDefault="00990364" w:rsidP="00990364">
      <w:pPr>
        <w:widowControl/>
        <w:ind w:firstLine="480"/>
        <w:jc w:val="left"/>
        <w:rPr>
          <w:rFonts w:ascii="宋体" w:eastAsia="宋体" w:hAnsi="宋体" w:cs="宋体"/>
          <w:color w:val="333333"/>
          <w:kern w:val="0"/>
          <w:szCs w:val="21"/>
        </w:rPr>
      </w:pPr>
      <w:r w:rsidRPr="00990364">
        <w:rPr>
          <w:rFonts w:ascii="宋体" w:eastAsia="宋体" w:hAnsi="宋体" w:cs="宋体"/>
          <w:color w:val="333333"/>
          <w:kern w:val="0"/>
          <w:szCs w:val="21"/>
        </w:rPr>
        <w:t>2．企业挂牌奖励。在广州股权交易中心挂牌的有限责任公司，一次性给予3万元奖励。在广州股权交易中心注册展示的企业，一次性给予5000元奖励。</w:t>
      </w:r>
    </w:p>
    <w:p w:rsidR="00990364" w:rsidRPr="00990364" w:rsidRDefault="00990364" w:rsidP="00990364">
      <w:pPr>
        <w:widowControl/>
        <w:ind w:firstLine="480"/>
        <w:jc w:val="left"/>
        <w:rPr>
          <w:rFonts w:ascii="宋体" w:eastAsia="宋体" w:hAnsi="宋体" w:cs="宋体"/>
          <w:color w:val="333333"/>
          <w:kern w:val="0"/>
          <w:szCs w:val="21"/>
        </w:rPr>
      </w:pPr>
      <w:r w:rsidRPr="00990364">
        <w:rPr>
          <w:rFonts w:ascii="宋体" w:eastAsia="宋体" w:hAnsi="宋体" w:cs="宋体"/>
          <w:color w:val="333333"/>
          <w:kern w:val="0"/>
          <w:szCs w:val="21"/>
        </w:rPr>
        <w:t>3．挂牌企业融资贴息。对挂牌企业通过在广州股权交易中心挂牌后融资的利息给予补贴，融资形式包括但不限于银行贷款、信托贷款、小额贷款公司贷款、银行委托贷款等。融资贴息金额按照实际贷款总额给予1%的补贴，同一企业累计最高申请额不超过15万元（含）。同一笔贷款中，企业从其他途径获得我区财政贴息资金的，不再享受本办法规定的融资贴息。</w:t>
      </w:r>
    </w:p>
    <w:p w:rsidR="00990364" w:rsidRPr="00990364" w:rsidRDefault="00990364" w:rsidP="00990364">
      <w:pPr>
        <w:widowControl/>
        <w:ind w:firstLine="480"/>
        <w:jc w:val="left"/>
        <w:rPr>
          <w:rFonts w:ascii="宋体" w:eastAsia="宋体" w:hAnsi="宋体" w:cs="宋体"/>
          <w:color w:val="333333"/>
          <w:kern w:val="0"/>
          <w:szCs w:val="21"/>
        </w:rPr>
      </w:pPr>
      <w:r w:rsidRPr="00990364">
        <w:rPr>
          <w:rFonts w:ascii="宋体" w:eastAsia="宋体" w:hAnsi="宋体" w:cs="宋体"/>
          <w:color w:val="333333"/>
          <w:kern w:val="0"/>
          <w:szCs w:val="21"/>
        </w:rPr>
        <w:t>4．挂牌企业交易手续费扶持。对挂牌企业在广州股权交易中心进行股份转让，增资扩股、定向增资产生的交易手续费，我区按照实际发生金额给予企业单笔最高不超过10万元（含），最低不低于 1万元（含）的资金扶持，未达到最低扶持金额的不予补贴。</w:t>
      </w:r>
    </w:p>
    <w:p w:rsidR="00990364" w:rsidRPr="00990364" w:rsidRDefault="00990364" w:rsidP="00990364">
      <w:pPr>
        <w:widowControl/>
        <w:ind w:firstLine="480"/>
        <w:jc w:val="left"/>
        <w:rPr>
          <w:rFonts w:ascii="宋体" w:eastAsia="宋体" w:hAnsi="宋体" w:cs="宋体"/>
          <w:color w:val="333333"/>
          <w:kern w:val="0"/>
          <w:szCs w:val="21"/>
        </w:rPr>
      </w:pPr>
      <w:r w:rsidRPr="00990364">
        <w:rPr>
          <w:rFonts w:ascii="宋体" w:eastAsia="宋体" w:hAnsi="宋体" w:cs="宋体"/>
          <w:color w:val="333333"/>
          <w:kern w:val="0"/>
          <w:szCs w:val="21"/>
        </w:rPr>
        <w:t>5．对企业所申请以上项目，区级财政奖励扶持资金不得超过企业股份制改造、挂牌、融资、交易所发生的实际成本。符合奖励或扶持条件的企业，原则上先申请市的奖励或扶持资金，再申请区级资金进行奖励或扶持。</w:t>
      </w:r>
    </w:p>
    <w:p w:rsidR="00990364" w:rsidRPr="00990364" w:rsidRDefault="00990364" w:rsidP="00990364">
      <w:pPr>
        <w:widowControl/>
        <w:ind w:firstLine="480"/>
        <w:jc w:val="left"/>
        <w:rPr>
          <w:rFonts w:ascii="宋体" w:eastAsia="宋体" w:hAnsi="宋体" w:cs="宋体"/>
          <w:color w:val="333333"/>
          <w:kern w:val="0"/>
          <w:szCs w:val="21"/>
        </w:rPr>
      </w:pPr>
      <w:r w:rsidRPr="00990364">
        <w:rPr>
          <w:rFonts w:ascii="宋体" w:eastAsia="宋体" w:hAnsi="宋体" w:cs="宋体"/>
          <w:color w:val="333333"/>
          <w:kern w:val="0"/>
          <w:szCs w:val="21"/>
        </w:rPr>
        <w:lastRenderedPageBreak/>
        <w:t>（九）后备企业申请享受本区企业上市促进计划专项资金奖励，应承诺</w:t>
      </w:r>
      <w:proofErr w:type="gramStart"/>
      <w:r w:rsidRPr="00990364">
        <w:rPr>
          <w:rFonts w:ascii="宋体" w:eastAsia="宋体" w:hAnsi="宋体" w:cs="宋体"/>
          <w:color w:val="333333"/>
          <w:kern w:val="0"/>
          <w:szCs w:val="21"/>
        </w:rPr>
        <w:t>自享受</w:t>
      </w:r>
      <w:proofErr w:type="gramEnd"/>
      <w:r w:rsidRPr="00990364">
        <w:rPr>
          <w:rFonts w:ascii="宋体" w:eastAsia="宋体" w:hAnsi="宋体" w:cs="宋体"/>
          <w:color w:val="333333"/>
          <w:kern w:val="0"/>
          <w:szCs w:val="21"/>
        </w:rPr>
        <w:t>奖励之日起，于本区连续经营不少于10个完整纳税年度（商</w:t>
      </w:r>
      <w:proofErr w:type="gramStart"/>
      <w:r w:rsidRPr="00990364">
        <w:rPr>
          <w:rFonts w:ascii="宋体" w:eastAsia="宋体" w:hAnsi="宋体" w:cs="宋体"/>
          <w:color w:val="333333"/>
          <w:kern w:val="0"/>
          <w:szCs w:val="21"/>
        </w:rPr>
        <w:t>事主体</w:t>
      </w:r>
      <w:proofErr w:type="gramEnd"/>
      <w:r w:rsidRPr="00990364">
        <w:rPr>
          <w:rFonts w:ascii="宋体" w:eastAsia="宋体" w:hAnsi="宋体" w:cs="宋体"/>
          <w:color w:val="333333"/>
          <w:kern w:val="0"/>
          <w:szCs w:val="21"/>
        </w:rPr>
        <w:t>登记、税务登记和统计管理</w:t>
      </w:r>
      <w:proofErr w:type="gramStart"/>
      <w:r w:rsidRPr="00990364">
        <w:rPr>
          <w:rFonts w:ascii="宋体" w:eastAsia="宋体" w:hAnsi="宋体" w:cs="宋体"/>
          <w:color w:val="333333"/>
          <w:kern w:val="0"/>
          <w:szCs w:val="21"/>
        </w:rPr>
        <w:t>不</w:t>
      </w:r>
      <w:proofErr w:type="gramEnd"/>
      <w:r w:rsidRPr="00990364">
        <w:rPr>
          <w:rFonts w:ascii="宋体" w:eastAsia="宋体" w:hAnsi="宋体" w:cs="宋体"/>
          <w:color w:val="333333"/>
          <w:kern w:val="0"/>
          <w:szCs w:val="21"/>
        </w:rPr>
        <w:t>迁离本区），否则需全额退还其在改制上市或挂牌过程中向本区申请获得的各类专项奖励资金；</w:t>
      </w:r>
    </w:p>
    <w:p w:rsidR="00990364" w:rsidRPr="00990364" w:rsidRDefault="00990364" w:rsidP="00990364">
      <w:pPr>
        <w:widowControl/>
        <w:ind w:firstLine="480"/>
        <w:jc w:val="left"/>
        <w:rPr>
          <w:rFonts w:ascii="宋体" w:eastAsia="宋体" w:hAnsi="宋体" w:cs="宋体"/>
          <w:color w:val="333333"/>
          <w:kern w:val="0"/>
          <w:szCs w:val="21"/>
        </w:rPr>
      </w:pPr>
      <w:r w:rsidRPr="00990364">
        <w:rPr>
          <w:rFonts w:ascii="宋体" w:eastAsia="宋体" w:hAnsi="宋体" w:cs="宋体"/>
          <w:color w:val="333333"/>
          <w:kern w:val="0"/>
          <w:szCs w:val="21"/>
        </w:rPr>
        <w:t>（十）享受本实施意见优惠政策的后备企业符合相关条件的，经主管部门同意，可以享受本区其他产业扶持政策，但同一后备企业按照就高不重复的原则，不得重复申请本区内相同事项的专项资金。同一后备企业在改制上市或挂牌过程中，可根据具体进程分别申请享受本实施意见规定的各类专项奖励。</w:t>
      </w:r>
    </w:p>
    <w:p w:rsidR="00990364" w:rsidRPr="00990364" w:rsidRDefault="00990364" w:rsidP="00990364">
      <w:pPr>
        <w:widowControl/>
        <w:ind w:firstLine="480"/>
        <w:jc w:val="left"/>
        <w:rPr>
          <w:rFonts w:ascii="宋体" w:eastAsia="宋体" w:hAnsi="宋体" w:cs="宋体"/>
          <w:color w:val="333333"/>
          <w:kern w:val="0"/>
          <w:szCs w:val="21"/>
        </w:rPr>
      </w:pPr>
      <w:r w:rsidRPr="00990364">
        <w:rPr>
          <w:rFonts w:ascii="宋体" w:eastAsia="宋体" w:hAnsi="宋体" w:cs="宋体"/>
          <w:color w:val="333333"/>
          <w:kern w:val="0"/>
          <w:szCs w:val="21"/>
        </w:rPr>
        <w:t>第七条  实施上市促进优惠扶持政策。</w:t>
      </w:r>
    </w:p>
    <w:p w:rsidR="00990364" w:rsidRPr="00990364" w:rsidRDefault="00990364" w:rsidP="00990364">
      <w:pPr>
        <w:widowControl/>
        <w:ind w:firstLine="480"/>
        <w:jc w:val="left"/>
        <w:rPr>
          <w:rFonts w:ascii="宋体" w:eastAsia="宋体" w:hAnsi="宋体" w:cs="宋体"/>
          <w:color w:val="333333"/>
          <w:kern w:val="0"/>
          <w:szCs w:val="21"/>
        </w:rPr>
      </w:pPr>
      <w:r w:rsidRPr="00990364">
        <w:rPr>
          <w:rFonts w:ascii="宋体" w:eastAsia="宋体" w:hAnsi="宋体" w:cs="宋体"/>
          <w:color w:val="333333"/>
          <w:kern w:val="0"/>
          <w:szCs w:val="21"/>
        </w:rPr>
        <w:t>（一）区各相关部门、街道要依法加强对后备企业的指导服务与扶持，促进后备企业规范经营，加快上市或挂牌步伐；</w:t>
      </w:r>
    </w:p>
    <w:p w:rsidR="00990364" w:rsidRPr="00990364" w:rsidRDefault="00990364" w:rsidP="00990364">
      <w:pPr>
        <w:widowControl/>
        <w:ind w:firstLine="480"/>
        <w:jc w:val="left"/>
        <w:rPr>
          <w:rFonts w:ascii="宋体" w:eastAsia="宋体" w:hAnsi="宋体" w:cs="宋体"/>
          <w:color w:val="333333"/>
          <w:kern w:val="0"/>
          <w:szCs w:val="21"/>
        </w:rPr>
      </w:pPr>
      <w:r w:rsidRPr="00990364">
        <w:rPr>
          <w:rFonts w:ascii="宋体" w:eastAsia="宋体" w:hAnsi="宋体" w:cs="宋体"/>
          <w:color w:val="333333"/>
          <w:kern w:val="0"/>
          <w:szCs w:val="21"/>
        </w:rPr>
        <w:t>（二）对后备企业在实施股份制改造过程中涉及的各类税费，依法予以征收，其中凡符合国家、省、市相关税费减免规定的，依法予以减免；</w:t>
      </w:r>
    </w:p>
    <w:p w:rsidR="00990364" w:rsidRPr="00990364" w:rsidRDefault="00990364" w:rsidP="00990364">
      <w:pPr>
        <w:widowControl/>
        <w:ind w:firstLine="480"/>
        <w:jc w:val="left"/>
        <w:rPr>
          <w:rFonts w:ascii="宋体" w:eastAsia="宋体" w:hAnsi="宋体" w:cs="宋体"/>
          <w:color w:val="333333"/>
          <w:kern w:val="0"/>
          <w:szCs w:val="21"/>
        </w:rPr>
      </w:pPr>
      <w:r w:rsidRPr="00990364">
        <w:rPr>
          <w:rFonts w:ascii="宋体" w:eastAsia="宋体" w:hAnsi="宋体" w:cs="宋体"/>
          <w:color w:val="333333"/>
          <w:kern w:val="0"/>
          <w:szCs w:val="21"/>
        </w:rPr>
        <w:t>（三）积极支持符合条件的后备企业申报国家、省、市、区各</w:t>
      </w:r>
      <w:proofErr w:type="gramStart"/>
      <w:r w:rsidRPr="00990364">
        <w:rPr>
          <w:rFonts w:ascii="宋体" w:eastAsia="宋体" w:hAnsi="宋体" w:cs="宋体"/>
          <w:color w:val="333333"/>
          <w:kern w:val="0"/>
          <w:szCs w:val="21"/>
        </w:rPr>
        <w:t>类财政</w:t>
      </w:r>
      <w:proofErr w:type="gramEnd"/>
      <w:r w:rsidRPr="00990364">
        <w:rPr>
          <w:rFonts w:ascii="宋体" w:eastAsia="宋体" w:hAnsi="宋体" w:cs="宋体"/>
          <w:color w:val="333333"/>
          <w:kern w:val="0"/>
          <w:szCs w:val="21"/>
        </w:rPr>
        <w:t>性专项扶持资金、地方贷款贴息优惠等；</w:t>
      </w:r>
    </w:p>
    <w:p w:rsidR="00990364" w:rsidRPr="00990364" w:rsidRDefault="00990364" w:rsidP="00990364">
      <w:pPr>
        <w:widowControl/>
        <w:ind w:firstLine="480"/>
        <w:jc w:val="left"/>
        <w:rPr>
          <w:rFonts w:ascii="宋体" w:eastAsia="宋体" w:hAnsi="宋体" w:cs="宋体"/>
          <w:color w:val="333333"/>
          <w:kern w:val="0"/>
          <w:szCs w:val="21"/>
        </w:rPr>
      </w:pPr>
      <w:r w:rsidRPr="00990364">
        <w:rPr>
          <w:rFonts w:ascii="宋体" w:eastAsia="宋体" w:hAnsi="宋体" w:cs="宋体"/>
          <w:color w:val="333333"/>
          <w:kern w:val="0"/>
          <w:szCs w:val="21"/>
        </w:rPr>
        <w:t>（四）鼓励后备企业依法积极参与公共建设项目投融资，以及项目所需设备、材料等物资的政府采购或公开招投标活动；</w:t>
      </w:r>
    </w:p>
    <w:p w:rsidR="00990364" w:rsidRPr="00990364" w:rsidRDefault="00990364" w:rsidP="00990364">
      <w:pPr>
        <w:widowControl/>
        <w:ind w:firstLine="480"/>
        <w:jc w:val="left"/>
        <w:rPr>
          <w:rFonts w:ascii="宋体" w:eastAsia="宋体" w:hAnsi="宋体" w:cs="宋体"/>
          <w:color w:val="333333"/>
          <w:kern w:val="0"/>
          <w:szCs w:val="21"/>
        </w:rPr>
      </w:pPr>
      <w:r w:rsidRPr="00990364">
        <w:rPr>
          <w:rFonts w:ascii="宋体" w:eastAsia="宋体" w:hAnsi="宋体" w:cs="宋体"/>
          <w:color w:val="333333"/>
          <w:kern w:val="0"/>
          <w:szCs w:val="21"/>
        </w:rPr>
        <w:t>（五）对后备企业成功上市或挂牌后，利用上市或挂牌融资所得资金投建的符合国家、省、市、</w:t>
      </w:r>
      <w:proofErr w:type="gramStart"/>
      <w:r w:rsidRPr="00990364">
        <w:rPr>
          <w:rFonts w:ascii="宋体" w:eastAsia="宋体" w:hAnsi="宋体" w:cs="宋体"/>
          <w:color w:val="333333"/>
          <w:kern w:val="0"/>
          <w:szCs w:val="21"/>
        </w:rPr>
        <w:t>区产业</w:t>
      </w:r>
      <w:proofErr w:type="gramEnd"/>
      <w:r w:rsidRPr="00990364">
        <w:rPr>
          <w:rFonts w:ascii="宋体" w:eastAsia="宋体" w:hAnsi="宋体" w:cs="宋体"/>
          <w:color w:val="333333"/>
          <w:kern w:val="0"/>
          <w:szCs w:val="21"/>
        </w:rPr>
        <w:t>发展导向的项目，视同本区重点项目和招商引资项目，可以申请享受相关优惠政策和奖励。积极支持此类项目申报省、市重点项目。</w:t>
      </w:r>
    </w:p>
    <w:p w:rsidR="00990364" w:rsidRPr="00990364" w:rsidRDefault="00990364" w:rsidP="00990364">
      <w:pPr>
        <w:widowControl/>
        <w:ind w:firstLine="480"/>
        <w:jc w:val="left"/>
        <w:rPr>
          <w:rFonts w:ascii="宋体" w:eastAsia="宋体" w:hAnsi="宋体" w:cs="宋体"/>
          <w:color w:val="333333"/>
          <w:kern w:val="0"/>
          <w:szCs w:val="21"/>
        </w:rPr>
      </w:pPr>
      <w:r w:rsidRPr="00990364">
        <w:rPr>
          <w:rFonts w:ascii="宋体" w:eastAsia="宋体" w:hAnsi="宋体" w:cs="宋体"/>
          <w:color w:val="333333"/>
          <w:kern w:val="0"/>
          <w:szCs w:val="21"/>
        </w:rPr>
        <w:t>第八条  对非后备企业的上市促进工作。</w:t>
      </w:r>
    </w:p>
    <w:p w:rsidR="00990364" w:rsidRPr="00990364" w:rsidRDefault="00990364" w:rsidP="00990364">
      <w:pPr>
        <w:widowControl/>
        <w:ind w:firstLine="480"/>
        <w:jc w:val="left"/>
        <w:rPr>
          <w:rFonts w:ascii="宋体" w:eastAsia="宋体" w:hAnsi="宋体" w:cs="宋体"/>
          <w:color w:val="333333"/>
          <w:kern w:val="0"/>
          <w:szCs w:val="21"/>
        </w:rPr>
      </w:pPr>
      <w:proofErr w:type="gramStart"/>
      <w:r w:rsidRPr="00990364">
        <w:rPr>
          <w:rFonts w:ascii="宋体" w:eastAsia="宋体" w:hAnsi="宋体" w:cs="宋体"/>
          <w:color w:val="333333"/>
          <w:kern w:val="0"/>
          <w:szCs w:val="21"/>
        </w:rPr>
        <w:t>凡首次</w:t>
      </w:r>
      <w:proofErr w:type="gramEnd"/>
      <w:r w:rsidRPr="00990364">
        <w:rPr>
          <w:rFonts w:ascii="宋体" w:eastAsia="宋体" w:hAnsi="宋体" w:cs="宋体"/>
          <w:color w:val="333333"/>
          <w:kern w:val="0"/>
          <w:szCs w:val="21"/>
        </w:rPr>
        <w:t>将商</w:t>
      </w:r>
      <w:proofErr w:type="gramStart"/>
      <w:r w:rsidRPr="00990364">
        <w:rPr>
          <w:rFonts w:ascii="宋体" w:eastAsia="宋体" w:hAnsi="宋体" w:cs="宋体"/>
          <w:color w:val="333333"/>
          <w:kern w:val="0"/>
          <w:szCs w:val="21"/>
        </w:rPr>
        <w:t>事主体</w:t>
      </w:r>
      <w:proofErr w:type="gramEnd"/>
      <w:r w:rsidRPr="00990364">
        <w:rPr>
          <w:rFonts w:ascii="宋体" w:eastAsia="宋体" w:hAnsi="宋体" w:cs="宋体"/>
          <w:color w:val="333333"/>
          <w:kern w:val="0"/>
          <w:szCs w:val="21"/>
        </w:rPr>
        <w:t>登记、税务登记和统计管理纳入本区的外地上市或挂牌公司，参照本办法规定的条件，分别按第六条相关条款奖励。</w:t>
      </w:r>
    </w:p>
    <w:p w:rsidR="00990364" w:rsidRPr="00990364" w:rsidRDefault="00990364" w:rsidP="00990364">
      <w:pPr>
        <w:widowControl/>
        <w:ind w:firstLine="480"/>
        <w:jc w:val="left"/>
        <w:rPr>
          <w:rFonts w:ascii="宋体" w:eastAsia="宋体" w:hAnsi="宋体" w:cs="宋体"/>
          <w:color w:val="333333"/>
          <w:kern w:val="0"/>
          <w:szCs w:val="21"/>
        </w:rPr>
      </w:pPr>
      <w:r w:rsidRPr="00990364">
        <w:rPr>
          <w:rFonts w:ascii="宋体" w:eastAsia="宋体" w:hAnsi="宋体" w:cs="宋体"/>
          <w:color w:val="333333"/>
          <w:kern w:val="0"/>
          <w:szCs w:val="21"/>
        </w:rPr>
        <w:t>第九条  企业申请资助、奖励、补贴的程序。</w:t>
      </w:r>
    </w:p>
    <w:p w:rsidR="00990364" w:rsidRPr="00990364" w:rsidRDefault="00990364" w:rsidP="00990364">
      <w:pPr>
        <w:widowControl/>
        <w:ind w:firstLine="480"/>
        <w:jc w:val="left"/>
        <w:rPr>
          <w:rFonts w:ascii="宋体" w:eastAsia="宋体" w:hAnsi="宋体" w:cs="宋体"/>
          <w:color w:val="333333"/>
          <w:kern w:val="0"/>
          <w:szCs w:val="21"/>
        </w:rPr>
      </w:pPr>
      <w:r w:rsidRPr="00990364">
        <w:rPr>
          <w:rFonts w:ascii="宋体" w:eastAsia="宋体" w:hAnsi="宋体" w:cs="宋体"/>
          <w:color w:val="333333"/>
          <w:kern w:val="0"/>
          <w:szCs w:val="21"/>
        </w:rPr>
        <w:t>（一）符合资助、奖励、补贴条件的企业可向区发展</w:t>
      </w:r>
      <w:proofErr w:type="gramStart"/>
      <w:r w:rsidRPr="00990364">
        <w:rPr>
          <w:rFonts w:ascii="宋体" w:eastAsia="宋体" w:hAnsi="宋体" w:cs="宋体"/>
          <w:color w:val="333333"/>
          <w:kern w:val="0"/>
          <w:szCs w:val="21"/>
        </w:rPr>
        <w:t>改革局</w:t>
      </w:r>
      <w:proofErr w:type="gramEnd"/>
      <w:r w:rsidRPr="00990364">
        <w:rPr>
          <w:rFonts w:ascii="宋体" w:eastAsia="宋体" w:hAnsi="宋体" w:cs="宋体"/>
          <w:color w:val="333333"/>
          <w:kern w:val="0"/>
          <w:szCs w:val="21"/>
        </w:rPr>
        <w:t>提出书面申请；</w:t>
      </w:r>
    </w:p>
    <w:p w:rsidR="00990364" w:rsidRPr="00990364" w:rsidRDefault="00990364" w:rsidP="00990364">
      <w:pPr>
        <w:widowControl/>
        <w:ind w:firstLine="480"/>
        <w:jc w:val="left"/>
        <w:rPr>
          <w:rFonts w:ascii="宋体" w:eastAsia="宋体" w:hAnsi="宋体" w:cs="宋体"/>
          <w:color w:val="333333"/>
          <w:kern w:val="0"/>
          <w:szCs w:val="21"/>
        </w:rPr>
      </w:pPr>
      <w:r w:rsidRPr="00990364">
        <w:rPr>
          <w:rFonts w:ascii="宋体" w:eastAsia="宋体" w:hAnsi="宋体" w:cs="宋体"/>
          <w:color w:val="333333"/>
          <w:kern w:val="0"/>
          <w:szCs w:val="21"/>
        </w:rPr>
        <w:t>（二）区发展</w:t>
      </w:r>
      <w:proofErr w:type="gramStart"/>
      <w:r w:rsidRPr="00990364">
        <w:rPr>
          <w:rFonts w:ascii="宋体" w:eastAsia="宋体" w:hAnsi="宋体" w:cs="宋体"/>
          <w:color w:val="333333"/>
          <w:kern w:val="0"/>
          <w:szCs w:val="21"/>
        </w:rPr>
        <w:t>改革局</w:t>
      </w:r>
      <w:proofErr w:type="gramEnd"/>
      <w:r w:rsidRPr="00990364">
        <w:rPr>
          <w:rFonts w:ascii="宋体" w:eastAsia="宋体" w:hAnsi="宋体" w:cs="宋体"/>
          <w:color w:val="333333"/>
          <w:kern w:val="0"/>
          <w:szCs w:val="21"/>
        </w:rPr>
        <w:t>受理后，对企业申请材料进行实质性审查，对符合资助、奖励、补贴条件的后备上市企业或上市企业应在受理之日起10个工作日内出具初审意见，并将通过初审的企业相关资料报区财政局复核；</w:t>
      </w:r>
    </w:p>
    <w:p w:rsidR="00990364" w:rsidRPr="00990364" w:rsidRDefault="00990364" w:rsidP="00990364">
      <w:pPr>
        <w:widowControl/>
        <w:ind w:firstLine="480"/>
        <w:jc w:val="left"/>
        <w:rPr>
          <w:rFonts w:ascii="宋体" w:eastAsia="宋体" w:hAnsi="宋体" w:cs="宋体"/>
          <w:color w:val="333333"/>
          <w:kern w:val="0"/>
          <w:szCs w:val="21"/>
        </w:rPr>
      </w:pPr>
      <w:r w:rsidRPr="00990364">
        <w:rPr>
          <w:rFonts w:ascii="宋体" w:eastAsia="宋体" w:hAnsi="宋体" w:cs="宋体"/>
          <w:color w:val="333333"/>
          <w:kern w:val="0"/>
          <w:szCs w:val="21"/>
        </w:rPr>
        <w:t>（三）区财政局在收到区发展</w:t>
      </w:r>
      <w:proofErr w:type="gramStart"/>
      <w:r w:rsidRPr="00990364">
        <w:rPr>
          <w:rFonts w:ascii="宋体" w:eastAsia="宋体" w:hAnsi="宋体" w:cs="宋体"/>
          <w:color w:val="333333"/>
          <w:kern w:val="0"/>
          <w:szCs w:val="21"/>
        </w:rPr>
        <w:t>改革局</w:t>
      </w:r>
      <w:proofErr w:type="gramEnd"/>
      <w:r w:rsidRPr="00990364">
        <w:rPr>
          <w:rFonts w:ascii="宋体" w:eastAsia="宋体" w:hAnsi="宋体" w:cs="宋体"/>
          <w:color w:val="333333"/>
          <w:kern w:val="0"/>
          <w:szCs w:val="21"/>
        </w:rPr>
        <w:t>报送材料之日起10个工作日内出具复核意见，并将通过复核的企业相关材料报区政府审定；</w:t>
      </w:r>
    </w:p>
    <w:p w:rsidR="00990364" w:rsidRPr="00990364" w:rsidRDefault="00990364" w:rsidP="00990364">
      <w:pPr>
        <w:widowControl/>
        <w:ind w:firstLine="480"/>
        <w:jc w:val="left"/>
        <w:rPr>
          <w:rFonts w:ascii="宋体" w:eastAsia="宋体" w:hAnsi="宋体" w:cs="宋体"/>
          <w:color w:val="333333"/>
          <w:kern w:val="0"/>
          <w:szCs w:val="21"/>
        </w:rPr>
      </w:pPr>
      <w:r w:rsidRPr="00990364">
        <w:rPr>
          <w:rFonts w:ascii="宋体" w:eastAsia="宋体" w:hAnsi="宋体" w:cs="宋体"/>
          <w:color w:val="333333"/>
          <w:kern w:val="0"/>
          <w:szCs w:val="21"/>
        </w:rPr>
        <w:t>（四）区政府审定后按程序兑现资助、奖励、补贴资金。</w:t>
      </w:r>
    </w:p>
    <w:p w:rsidR="00990364" w:rsidRPr="00990364" w:rsidRDefault="00990364" w:rsidP="00990364">
      <w:pPr>
        <w:widowControl/>
        <w:ind w:firstLine="480"/>
        <w:jc w:val="left"/>
        <w:rPr>
          <w:rFonts w:ascii="宋体" w:eastAsia="宋体" w:hAnsi="宋体" w:cs="宋体"/>
          <w:color w:val="333333"/>
          <w:kern w:val="0"/>
          <w:szCs w:val="21"/>
        </w:rPr>
      </w:pPr>
      <w:r w:rsidRPr="00990364">
        <w:rPr>
          <w:rFonts w:ascii="宋体" w:eastAsia="宋体" w:hAnsi="宋体" w:cs="宋体"/>
          <w:color w:val="333333"/>
          <w:kern w:val="0"/>
          <w:szCs w:val="21"/>
        </w:rPr>
        <w:t>第十条  企业申请资助、奖励、补贴须提交的资料。</w:t>
      </w:r>
    </w:p>
    <w:p w:rsidR="00990364" w:rsidRPr="00990364" w:rsidRDefault="00990364" w:rsidP="00990364">
      <w:pPr>
        <w:widowControl/>
        <w:ind w:firstLine="480"/>
        <w:jc w:val="left"/>
        <w:rPr>
          <w:rFonts w:ascii="宋体" w:eastAsia="宋体" w:hAnsi="宋体" w:cs="宋体"/>
          <w:color w:val="333333"/>
          <w:kern w:val="0"/>
          <w:szCs w:val="21"/>
        </w:rPr>
      </w:pPr>
      <w:r w:rsidRPr="00990364">
        <w:rPr>
          <w:rFonts w:ascii="宋体" w:eastAsia="宋体" w:hAnsi="宋体" w:cs="宋体"/>
          <w:color w:val="333333"/>
          <w:kern w:val="0"/>
          <w:szCs w:val="21"/>
        </w:rPr>
        <w:t>（一）上市辅导期满并通过中国证券监督管理委员会广东监管局验收后申请资助的企业，应提交下列材料（一式三份）：</w:t>
      </w:r>
    </w:p>
    <w:p w:rsidR="00990364" w:rsidRPr="00990364" w:rsidRDefault="00990364" w:rsidP="00990364">
      <w:pPr>
        <w:widowControl/>
        <w:ind w:firstLine="480"/>
        <w:jc w:val="left"/>
        <w:rPr>
          <w:rFonts w:ascii="宋体" w:eastAsia="宋体" w:hAnsi="宋体" w:cs="宋体"/>
          <w:color w:val="333333"/>
          <w:kern w:val="0"/>
          <w:szCs w:val="21"/>
        </w:rPr>
      </w:pPr>
      <w:r w:rsidRPr="00990364">
        <w:rPr>
          <w:rFonts w:ascii="宋体" w:eastAsia="宋体" w:hAnsi="宋体" w:cs="宋体"/>
          <w:color w:val="333333"/>
          <w:kern w:val="0"/>
          <w:szCs w:val="21"/>
        </w:rPr>
        <w:t>1．《荔湾区后备上市企业资助申请书》；</w:t>
      </w:r>
    </w:p>
    <w:p w:rsidR="00990364" w:rsidRPr="00990364" w:rsidRDefault="00990364" w:rsidP="00990364">
      <w:pPr>
        <w:widowControl/>
        <w:ind w:firstLine="480"/>
        <w:jc w:val="left"/>
        <w:rPr>
          <w:rFonts w:ascii="宋体" w:eastAsia="宋体" w:hAnsi="宋体" w:cs="宋体"/>
          <w:color w:val="333333"/>
          <w:kern w:val="0"/>
          <w:szCs w:val="21"/>
        </w:rPr>
      </w:pPr>
      <w:r w:rsidRPr="00990364">
        <w:rPr>
          <w:rFonts w:ascii="宋体" w:eastAsia="宋体" w:hAnsi="宋体" w:cs="宋体"/>
          <w:color w:val="333333"/>
          <w:kern w:val="0"/>
          <w:szCs w:val="21"/>
        </w:rPr>
        <w:t>2．《荔湾区企业上市辅导工作完成情况表》；</w:t>
      </w:r>
    </w:p>
    <w:p w:rsidR="00990364" w:rsidRPr="00990364" w:rsidRDefault="00990364" w:rsidP="00990364">
      <w:pPr>
        <w:widowControl/>
        <w:ind w:firstLine="480"/>
        <w:jc w:val="left"/>
        <w:rPr>
          <w:rFonts w:ascii="宋体" w:eastAsia="宋体" w:hAnsi="宋体" w:cs="宋体"/>
          <w:color w:val="333333"/>
          <w:kern w:val="0"/>
          <w:szCs w:val="21"/>
        </w:rPr>
      </w:pPr>
      <w:r w:rsidRPr="00990364">
        <w:rPr>
          <w:rFonts w:ascii="宋体" w:eastAsia="宋体" w:hAnsi="宋体" w:cs="宋体"/>
          <w:color w:val="333333"/>
          <w:kern w:val="0"/>
          <w:szCs w:val="21"/>
        </w:rPr>
        <w:t>3．企业的工商营业执照、组织机构代码证、税务登记证的复印件；</w:t>
      </w:r>
    </w:p>
    <w:p w:rsidR="00990364" w:rsidRPr="00990364" w:rsidRDefault="00990364" w:rsidP="00990364">
      <w:pPr>
        <w:widowControl/>
        <w:ind w:firstLine="480"/>
        <w:jc w:val="left"/>
        <w:rPr>
          <w:rFonts w:ascii="宋体" w:eastAsia="宋体" w:hAnsi="宋体" w:cs="宋体"/>
          <w:color w:val="333333"/>
          <w:kern w:val="0"/>
          <w:szCs w:val="21"/>
        </w:rPr>
      </w:pPr>
      <w:r w:rsidRPr="00990364">
        <w:rPr>
          <w:rFonts w:ascii="宋体" w:eastAsia="宋体" w:hAnsi="宋体" w:cs="宋体"/>
          <w:color w:val="333333"/>
          <w:kern w:val="0"/>
          <w:szCs w:val="21"/>
        </w:rPr>
        <w:t>4．企业上一年度会计报表、审计报告及最近一个月的会计报表的复印件；</w:t>
      </w:r>
    </w:p>
    <w:p w:rsidR="00990364" w:rsidRPr="00990364" w:rsidRDefault="00990364" w:rsidP="00990364">
      <w:pPr>
        <w:widowControl/>
        <w:ind w:firstLine="480"/>
        <w:jc w:val="left"/>
        <w:rPr>
          <w:rFonts w:ascii="宋体" w:eastAsia="宋体" w:hAnsi="宋体" w:cs="宋体"/>
          <w:color w:val="333333"/>
          <w:kern w:val="0"/>
          <w:szCs w:val="21"/>
        </w:rPr>
      </w:pPr>
      <w:r w:rsidRPr="00990364">
        <w:rPr>
          <w:rFonts w:ascii="宋体" w:eastAsia="宋体" w:hAnsi="宋体" w:cs="宋体"/>
          <w:color w:val="333333"/>
          <w:kern w:val="0"/>
          <w:szCs w:val="21"/>
        </w:rPr>
        <w:t>5．企业已支付上市辅导、保荐、评估、审计、法律服务等必要费用的原始凭证复印件及各项费用支付说明；</w:t>
      </w:r>
    </w:p>
    <w:p w:rsidR="00990364" w:rsidRPr="00990364" w:rsidRDefault="00990364" w:rsidP="00990364">
      <w:pPr>
        <w:widowControl/>
        <w:ind w:firstLine="480"/>
        <w:jc w:val="left"/>
        <w:rPr>
          <w:rFonts w:ascii="宋体" w:eastAsia="宋体" w:hAnsi="宋体" w:cs="宋体"/>
          <w:color w:val="333333"/>
          <w:kern w:val="0"/>
          <w:szCs w:val="21"/>
        </w:rPr>
      </w:pPr>
      <w:r w:rsidRPr="00990364">
        <w:rPr>
          <w:rFonts w:ascii="宋体" w:eastAsia="宋体" w:hAnsi="宋体" w:cs="宋体"/>
          <w:color w:val="333333"/>
          <w:kern w:val="0"/>
          <w:szCs w:val="21"/>
        </w:rPr>
        <w:t>6．中国证券监督管理委员会广东证监局出具的辅导备案登记确认书的复印件。</w:t>
      </w:r>
    </w:p>
    <w:p w:rsidR="00990364" w:rsidRPr="00990364" w:rsidRDefault="00990364" w:rsidP="00990364">
      <w:pPr>
        <w:widowControl/>
        <w:ind w:firstLine="480"/>
        <w:jc w:val="left"/>
        <w:rPr>
          <w:rFonts w:ascii="宋体" w:eastAsia="宋体" w:hAnsi="宋体" w:cs="宋体"/>
          <w:color w:val="333333"/>
          <w:kern w:val="0"/>
          <w:szCs w:val="21"/>
        </w:rPr>
      </w:pPr>
      <w:r w:rsidRPr="00990364">
        <w:rPr>
          <w:rFonts w:ascii="宋体" w:eastAsia="宋体" w:hAnsi="宋体" w:cs="宋体"/>
          <w:color w:val="333333"/>
          <w:kern w:val="0"/>
          <w:szCs w:val="21"/>
        </w:rPr>
        <w:t>（二）上市申请材料经中国证券监督管理委员会正式受理后申请资助的企业，应提交下列材料（一式三份）：</w:t>
      </w:r>
    </w:p>
    <w:p w:rsidR="00990364" w:rsidRPr="00990364" w:rsidRDefault="00990364" w:rsidP="00990364">
      <w:pPr>
        <w:widowControl/>
        <w:ind w:firstLine="480"/>
        <w:jc w:val="left"/>
        <w:rPr>
          <w:rFonts w:ascii="宋体" w:eastAsia="宋体" w:hAnsi="宋体" w:cs="宋体"/>
          <w:color w:val="333333"/>
          <w:kern w:val="0"/>
          <w:szCs w:val="21"/>
        </w:rPr>
      </w:pPr>
      <w:r w:rsidRPr="00990364">
        <w:rPr>
          <w:rFonts w:ascii="宋体" w:eastAsia="宋体" w:hAnsi="宋体" w:cs="宋体"/>
          <w:color w:val="333333"/>
          <w:kern w:val="0"/>
          <w:szCs w:val="21"/>
        </w:rPr>
        <w:t>1．《荔湾区后备上市企业资助申请书》；</w:t>
      </w:r>
    </w:p>
    <w:p w:rsidR="00990364" w:rsidRPr="00990364" w:rsidRDefault="00990364" w:rsidP="00990364">
      <w:pPr>
        <w:widowControl/>
        <w:ind w:firstLine="480"/>
        <w:jc w:val="left"/>
        <w:rPr>
          <w:rFonts w:ascii="宋体" w:eastAsia="宋体" w:hAnsi="宋体" w:cs="宋体"/>
          <w:color w:val="333333"/>
          <w:kern w:val="0"/>
          <w:szCs w:val="21"/>
        </w:rPr>
      </w:pPr>
      <w:r w:rsidRPr="00990364">
        <w:rPr>
          <w:rFonts w:ascii="宋体" w:eastAsia="宋体" w:hAnsi="宋体" w:cs="宋体"/>
          <w:color w:val="333333"/>
          <w:kern w:val="0"/>
          <w:szCs w:val="21"/>
        </w:rPr>
        <w:lastRenderedPageBreak/>
        <w:t>2．中国证监会行政许可申请受理通知书的复印件。</w:t>
      </w:r>
    </w:p>
    <w:p w:rsidR="00990364" w:rsidRPr="00990364" w:rsidRDefault="00990364" w:rsidP="00990364">
      <w:pPr>
        <w:widowControl/>
        <w:ind w:firstLine="480"/>
        <w:jc w:val="left"/>
        <w:rPr>
          <w:rFonts w:ascii="宋体" w:eastAsia="宋体" w:hAnsi="宋体" w:cs="宋体"/>
          <w:color w:val="333333"/>
          <w:kern w:val="0"/>
          <w:szCs w:val="21"/>
        </w:rPr>
      </w:pPr>
      <w:r w:rsidRPr="00990364">
        <w:rPr>
          <w:rFonts w:ascii="宋体" w:eastAsia="宋体" w:hAnsi="宋体" w:cs="宋体"/>
          <w:color w:val="333333"/>
          <w:kern w:val="0"/>
          <w:szCs w:val="21"/>
        </w:rPr>
        <w:t>（三）已上市企业申请奖励的，应提交下列材料（一式三份）：</w:t>
      </w:r>
    </w:p>
    <w:p w:rsidR="00990364" w:rsidRPr="00990364" w:rsidRDefault="00990364" w:rsidP="00990364">
      <w:pPr>
        <w:widowControl/>
        <w:ind w:firstLine="480"/>
        <w:jc w:val="left"/>
        <w:rPr>
          <w:rFonts w:ascii="宋体" w:eastAsia="宋体" w:hAnsi="宋体" w:cs="宋体"/>
          <w:color w:val="333333"/>
          <w:kern w:val="0"/>
          <w:szCs w:val="21"/>
        </w:rPr>
      </w:pPr>
      <w:r w:rsidRPr="00990364">
        <w:rPr>
          <w:rFonts w:ascii="宋体" w:eastAsia="宋体" w:hAnsi="宋体" w:cs="宋体"/>
          <w:color w:val="333333"/>
          <w:kern w:val="0"/>
          <w:szCs w:val="21"/>
        </w:rPr>
        <w:t>1．《荔湾区上市企业奖励申请书》；</w:t>
      </w:r>
    </w:p>
    <w:p w:rsidR="00990364" w:rsidRPr="00990364" w:rsidRDefault="00990364" w:rsidP="00990364">
      <w:pPr>
        <w:widowControl/>
        <w:ind w:firstLine="480"/>
        <w:jc w:val="left"/>
        <w:rPr>
          <w:rFonts w:ascii="宋体" w:eastAsia="宋体" w:hAnsi="宋体" w:cs="宋体"/>
          <w:color w:val="333333"/>
          <w:kern w:val="0"/>
          <w:szCs w:val="21"/>
        </w:rPr>
      </w:pPr>
      <w:r w:rsidRPr="00990364">
        <w:rPr>
          <w:rFonts w:ascii="宋体" w:eastAsia="宋体" w:hAnsi="宋体" w:cs="宋体"/>
          <w:color w:val="333333"/>
          <w:kern w:val="0"/>
          <w:szCs w:val="21"/>
        </w:rPr>
        <w:t>2．税务部门出具的企业纳税证明（从企业首次公开发行上市或把上市公司注册地址迁到</w:t>
      </w:r>
      <w:proofErr w:type="gramStart"/>
      <w:r w:rsidRPr="00990364">
        <w:rPr>
          <w:rFonts w:ascii="宋体" w:eastAsia="宋体" w:hAnsi="宋体" w:cs="宋体"/>
          <w:color w:val="333333"/>
          <w:kern w:val="0"/>
          <w:szCs w:val="21"/>
        </w:rPr>
        <w:t>荔</w:t>
      </w:r>
      <w:proofErr w:type="gramEnd"/>
      <w:r w:rsidRPr="00990364">
        <w:rPr>
          <w:rFonts w:ascii="宋体" w:eastAsia="宋体" w:hAnsi="宋体" w:cs="宋体"/>
          <w:color w:val="333333"/>
          <w:kern w:val="0"/>
          <w:szCs w:val="21"/>
        </w:rPr>
        <w:t>湾区次月起相关月份纳税证明）的复印件。</w:t>
      </w:r>
    </w:p>
    <w:p w:rsidR="00990364" w:rsidRPr="00990364" w:rsidRDefault="00990364" w:rsidP="00990364">
      <w:pPr>
        <w:widowControl/>
        <w:ind w:firstLine="480"/>
        <w:jc w:val="left"/>
        <w:rPr>
          <w:rFonts w:ascii="宋体" w:eastAsia="宋体" w:hAnsi="宋体" w:cs="宋体"/>
          <w:color w:val="333333"/>
          <w:kern w:val="0"/>
          <w:szCs w:val="21"/>
        </w:rPr>
      </w:pPr>
      <w:r w:rsidRPr="00990364">
        <w:rPr>
          <w:rFonts w:ascii="宋体" w:eastAsia="宋体" w:hAnsi="宋体" w:cs="宋体"/>
          <w:color w:val="333333"/>
          <w:kern w:val="0"/>
          <w:szCs w:val="21"/>
        </w:rPr>
        <w:t>（四）企业在全国中小企业股份转让系统首次挂牌交易，应提交下列材料（一式三份）：</w:t>
      </w:r>
    </w:p>
    <w:p w:rsidR="00990364" w:rsidRPr="00990364" w:rsidRDefault="00990364" w:rsidP="00990364">
      <w:pPr>
        <w:widowControl/>
        <w:ind w:firstLine="480"/>
        <w:jc w:val="left"/>
        <w:rPr>
          <w:rFonts w:ascii="宋体" w:eastAsia="宋体" w:hAnsi="宋体" w:cs="宋体"/>
          <w:color w:val="333333"/>
          <w:kern w:val="0"/>
          <w:szCs w:val="21"/>
        </w:rPr>
      </w:pPr>
      <w:r w:rsidRPr="00990364">
        <w:rPr>
          <w:rFonts w:ascii="宋体" w:eastAsia="宋体" w:hAnsi="宋体" w:cs="宋体"/>
          <w:color w:val="333333"/>
          <w:kern w:val="0"/>
          <w:szCs w:val="21"/>
        </w:rPr>
        <w:t>1．《荔湾区中小企业股份转让系统挂牌扶持补贴申请书》；</w:t>
      </w:r>
    </w:p>
    <w:p w:rsidR="00990364" w:rsidRPr="00990364" w:rsidRDefault="00990364" w:rsidP="00990364">
      <w:pPr>
        <w:widowControl/>
        <w:ind w:firstLine="480"/>
        <w:jc w:val="left"/>
        <w:rPr>
          <w:rFonts w:ascii="宋体" w:eastAsia="宋体" w:hAnsi="宋体" w:cs="宋体"/>
          <w:color w:val="333333"/>
          <w:kern w:val="0"/>
          <w:szCs w:val="21"/>
        </w:rPr>
      </w:pPr>
      <w:r w:rsidRPr="00990364">
        <w:rPr>
          <w:rFonts w:ascii="宋体" w:eastAsia="宋体" w:hAnsi="宋体" w:cs="宋体"/>
          <w:color w:val="333333"/>
          <w:kern w:val="0"/>
          <w:szCs w:val="21"/>
        </w:rPr>
        <w:t>2．全国中小企业股份转让系统有限责任公司出具的申请材料接收确认单复印件。</w:t>
      </w:r>
    </w:p>
    <w:p w:rsidR="00990364" w:rsidRPr="00990364" w:rsidRDefault="00990364" w:rsidP="00990364">
      <w:pPr>
        <w:widowControl/>
        <w:ind w:firstLine="480"/>
        <w:jc w:val="left"/>
        <w:rPr>
          <w:rFonts w:ascii="宋体" w:eastAsia="宋体" w:hAnsi="宋体" w:cs="宋体"/>
          <w:color w:val="333333"/>
          <w:kern w:val="0"/>
          <w:szCs w:val="21"/>
        </w:rPr>
      </w:pPr>
      <w:r w:rsidRPr="00990364">
        <w:rPr>
          <w:rFonts w:ascii="宋体" w:eastAsia="宋体" w:hAnsi="宋体" w:cs="宋体"/>
          <w:color w:val="333333"/>
          <w:kern w:val="0"/>
          <w:szCs w:val="21"/>
        </w:rPr>
        <w:t>（五）企业在广州股权交易中心挂牌，应提交下列材料（一式三份）：</w:t>
      </w:r>
    </w:p>
    <w:p w:rsidR="00990364" w:rsidRPr="00990364" w:rsidRDefault="00990364" w:rsidP="00990364">
      <w:pPr>
        <w:widowControl/>
        <w:ind w:firstLine="480"/>
        <w:jc w:val="left"/>
        <w:rPr>
          <w:rFonts w:ascii="宋体" w:eastAsia="宋体" w:hAnsi="宋体" w:cs="宋体"/>
          <w:color w:val="333333"/>
          <w:kern w:val="0"/>
          <w:szCs w:val="21"/>
        </w:rPr>
      </w:pPr>
      <w:r w:rsidRPr="00990364">
        <w:rPr>
          <w:rFonts w:ascii="宋体" w:eastAsia="宋体" w:hAnsi="宋体" w:cs="宋体"/>
          <w:color w:val="333333"/>
          <w:kern w:val="0"/>
          <w:szCs w:val="21"/>
        </w:rPr>
        <w:t>1．</w:t>
      </w:r>
      <w:proofErr w:type="gramStart"/>
      <w:r w:rsidRPr="00990364">
        <w:rPr>
          <w:rFonts w:ascii="宋体" w:eastAsia="宋体" w:hAnsi="宋体" w:cs="宋体"/>
          <w:color w:val="333333"/>
          <w:kern w:val="0"/>
          <w:szCs w:val="21"/>
        </w:rPr>
        <w:t>荔</w:t>
      </w:r>
      <w:proofErr w:type="gramEnd"/>
      <w:r w:rsidRPr="00990364">
        <w:rPr>
          <w:rFonts w:ascii="宋体" w:eastAsia="宋体" w:hAnsi="宋体" w:cs="宋体"/>
          <w:color w:val="333333"/>
          <w:kern w:val="0"/>
          <w:szCs w:val="21"/>
        </w:rPr>
        <w:t>湾区内企业进入广州股权交易中心挂牌申请报告和奖励扶持资金申请表；</w:t>
      </w:r>
    </w:p>
    <w:p w:rsidR="00990364" w:rsidRPr="00990364" w:rsidRDefault="00990364" w:rsidP="00990364">
      <w:pPr>
        <w:widowControl/>
        <w:ind w:firstLine="480"/>
        <w:jc w:val="left"/>
        <w:rPr>
          <w:rFonts w:ascii="宋体" w:eastAsia="宋体" w:hAnsi="宋体" w:cs="宋体"/>
          <w:color w:val="333333"/>
          <w:kern w:val="0"/>
          <w:szCs w:val="21"/>
        </w:rPr>
      </w:pPr>
      <w:r w:rsidRPr="00990364">
        <w:rPr>
          <w:rFonts w:ascii="宋体" w:eastAsia="宋体" w:hAnsi="宋体" w:cs="宋体"/>
          <w:color w:val="333333"/>
          <w:kern w:val="0"/>
          <w:szCs w:val="21"/>
        </w:rPr>
        <w:t>2．申请企业的工商营业执照及国税、地税税务登记副本复印件；</w:t>
      </w:r>
    </w:p>
    <w:p w:rsidR="00990364" w:rsidRPr="00990364" w:rsidRDefault="00990364" w:rsidP="00990364">
      <w:pPr>
        <w:widowControl/>
        <w:ind w:firstLine="480"/>
        <w:jc w:val="left"/>
        <w:rPr>
          <w:rFonts w:ascii="宋体" w:eastAsia="宋体" w:hAnsi="宋体" w:cs="宋体"/>
          <w:color w:val="333333"/>
          <w:kern w:val="0"/>
          <w:szCs w:val="21"/>
        </w:rPr>
      </w:pPr>
      <w:r w:rsidRPr="00990364">
        <w:rPr>
          <w:rFonts w:ascii="宋体" w:eastAsia="宋体" w:hAnsi="宋体" w:cs="宋体"/>
          <w:color w:val="333333"/>
          <w:kern w:val="0"/>
          <w:szCs w:val="21"/>
        </w:rPr>
        <w:t>3．企业与中介机构签订的推荐到广州股权交易中心挂牌服务合同复印件；</w:t>
      </w:r>
    </w:p>
    <w:p w:rsidR="00990364" w:rsidRPr="00990364" w:rsidRDefault="00990364" w:rsidP="00990364">
      <w:pPr>
        <w:widowControl/>
        <w:ind w:firstLine="480"/>
        <w:jc w:val="left"/>
        <w:rPr>
          <w:rFonts w:ascii="宋体" w:eastAsia="宋体" w:hAnsi="宋体" w:cs="宋体"/>
          <w:color w:val="333333"/>
          <w:kern w:val="0"/>
          <w:szCs w:val="21"/>
        </w:rPr>
      </w:pPr>
      <w:r w:rsidRPr="00990364">
        <w:rPr>
          <w:rFonts w:ascii="宋体" w:eastAsia="宋体" w:hAnsi="宋体" w:cs="宋体"/>
          <w:color w:val="333333"/>
          <w:kern w:val="0"/>
          <w:szCs w:val="21"/>
        </w:rPr>
        <w:t>4．企业挂牌交易或股份制改造费用清单、凭证、发票等；</w:t>
      </w:r>
    </w:p>
    <w:p w:rsidR="00990364" w:rsidRPr="00990364" w:rsidRDefault="00990364" w:rsidP="00990364">
      <w:pPr>
        <w:widowControl/>
        <w:ind w:firstLine="480"/>
        <w:jc w:val="left"/>
        <w:rPr>
          <w:rFonts w:ascii="宋体" w:eastAsia="宋体" w:hAnsi="宋体" w:cs="宋体"/>
          <w:color w:val="333333"/>
          <w:kern w:val="0"/>
          <w:szCs w:val="21"/>
        </w:rPr>
      </w:pPr>
      <w:r w:rsidRPr="00990364">
        <w:rPr>
          <w:rFonts w:ascii="宋体" w:eastAsia="宋体" w:hAnsi="宋体" w:cs="宋体"/>
          <w:color w:val="333333"/>
          <w:kern w:val="0"/>
          <w:szCs w:val="21"/>
        </w:rPr>
        <w:t>5．申请股份制改造奖励的企业提供上年度财务报告；</w:t>
      </w:r>
    </w:p>
    <w:p w:rsidR="00990364" w:rsidRPr="00990364" w:rsidRDefault="00990364" w:rsidP="00990364">
      <w:pPr>
        <w:widowControl/>
        <w:ind w:firstLine="480"/>
        <w:jc w:val="left"/>
        <w:rPr>
          <w:rFonts w:ascii="宋体" w:eastAsia="宋体" w:hAnsi="宋体" w:cs="宋体"/>
          <w:color w:val="333333"/>
          <w:kern w:val="0"/>
          <w:szCs w:val="21"/>
        </w:rPr>
      </w:pPr>
      <w:r w:rsidRPr="00990364">
        <w:rPr>
          <w:rFonts w:ascii="宋体" w:eastAsia="宋体" w:hAnsi="宋体" w:cs="宋体"/>
          <w:color w:val="333333"/>
          <w:kern w:val="0"/>
          <w:szCs w:val="21"/>
        </w:rPr>
        <w:t>6．申请融资贴息的企业提供企业与相关融资方签订的融资合同，贷款到位凭证、利息单等材料，通过担保机构取得融资的一并提供担保合同；</w:t>
      </w:r>
    </w:p>
    <w:p w:rsidR="00990364" w:rsidRPr="00990364" w:rsidRDefault="00990364" w:rsidP="00990364">
      <w:pPr>
        <w:widowControl/>
        <w:ind w:firstLine="480"/>
        <w:jc w:val="left"/>
        <w:rPr>
          <w:rFonts w:ascii="宋体" w:eastAsia="宋体" w:hAnsi="宋体" w:cs="宋体"/>
          <w:color w:val="333333"/>
          <w:kern w:val="0"/>
          <w:szCs w:val="21"/>
        </w:rPr>
      </w:pPr>
      <w:r w:rsidRPr="00990364">
        <w:rPr>
          <w:rFonts w:ascii="宋体" w:eastAsia="宋体" w:hAnsi="宋体" w:cs="宋体"/>
          <w:color w:val="333333"/>
          <w:kern w:val="0"/>
          <w:szCs w:val="21"/>
        </w:rPr>
        <w:t>7．申请交易手续费扶持的企业，应提供广州股权交易中心出具的交易合同、凭证、发票及相关材料；</w:t>
      </w:r>
    </w:p>
    <w:p w:rsidR="00990364" w:rsidRPr="00990364" w:rsidRDefault="00990364" w:rsidP="00990364">
      <w:pPr>
        <w:widowControl/>
        <w:ind w:firstLine="480"/>
        <w:jc w:val="left"/>
        <w:rPr>
          <w:rFonts w:ascii="宋体" w:eastAsia="宋体" w:hAnsi="宋体" w:cs="宋体"/>
          <w:color w:val="333333"/>
          <w:kern w:val="0"/>
          <w:szCs w:val="21"/>
        </w:rPr>
      </w:pPr>
      <w:r w:rsidRPr="00990364">
        <w:rPr>
          <w:rFonts w:ascii="宋体" w:eastAsia="宋体" w:hAnsi="宋体" w:cs="宋体"/>
          <w:color w:val="333333"/>
          <w:kern w:val="0"/>
          <w:szCs w:val="21"/>
        </w:rPr>
        <w:t>8．关于提供资料真实性的声明或承诺书。</w:t>
      </w:r>
    </w:p>
    <w:p w:rsidR="00990364" w:rsidRPr="00990364" w:rsidRDefault="00990364" w:rsidP="00990364">
      <w:pPr>
        <w:widowControl/>
        <w:ind w:firstLine="480"/>
        <w:jc w:val="left"/>
        <w:rPr>
          <w:rFonts w:ascii="宋体" w:eastAsia="宋体" w:hAnsi="宋体" w:cs="宋体"/>
          <w:color w:val="333333"/>
          <w:kern w:val="0"/>
          <w:szCs w:val="21"/>
        </w:rPr>
      </w:pPr>
      <w:r w:rsidRPr="00990364">
        <w:rPr>
          <w:rFonts w:ascii="宋体" w:eastAsia="宋体" w:hAnsi="宋体" w:cs="宋体"/>
          <w:color w:val="333333"/>
          <w:kern w:val="0"/>
          <w:szCs w:val="21"/>
        </w:rPr>
        <w:t>第十一条  经批准使用上市奖励专项资金的企业，在完成上市前，每年应向区发展</w:t>
      </w:r>
      <w:proofErr w:type="gramStart"/>
      <w:r w:rsidRPr="00990364">
        <w:rPr>
          <w:rFonts w:ascii="宋体" w:eastAsia="宋体" w:hAnsi="宋体" w:cs="宋体"/>
          <w:color w:val="333333"/>
          <w:kern w:val="0"/>
          <w:szCs w:val="21"/>
        </w:rPr>
        <w:t>改革局</w:t>
      </w:r>
      <w:proofErr w:type="gramEnd"/>
      <w:r w:rsidRPr="00990364">
        <w:rPr>
          <w:rFonts w:ascii="宋体" w:eastAsia="宋体" w:hAnsi="宋体" w:cs="宋体"/>
          <w:color w:val="333333"/>
          <w:kern w:val="0"/>
          <w:szCs w:val="21"/>
        </w:rPr>
        <w:t>报告企业经营状况和上市进展等情况；如发生注册地址或名称更改等重大变更事项的，应及时书面向区发展</w:t>
      </w:r>
      <w:proofErr w:type="gramStart"/>
      <w:r w:rsidRPr="00990364">
        <w:rPr>
          <w:rFonts w:ascii="宋体" w:eastAsia="宋体" w:hAnsi="宋体" w:cs="宋体"/>
          <w:color w:val="333333"/>
          <w:kern w:val="0"/>
          <w:szCs w:val="21"/>
        </w:rPr>
        <w:t>改革局</w:t>
      </w:r>
      <w:proofErr w:type="gramEnd"/>
      <w:r w:rsidRPr="00990364">
        <w:rPr>
          <w:rFonts w:ascii="宋体" w:eastAsia="宋体" w:hAnsi="宋体" w:cs="宋体"/>
          <w:color w:val="333333"/>
          <w:kern w:val="0"/>
          <w:szCs w:val="21"/>
        </w:rPr>
        <w:t>报告。</w:t>
      </w:r>
    </w:p>
    <w:p w:rsidR="00990364" w:rsidRPr="00990364" w:rsidRDefault="00990364" w:rsidP="00990364">
      <w:pPr>
        <w:widowControl/>
        <w:ind w:firstLine="480"/>
        <w:jc w:val="left"/>
        <w:rPr>
          <w:rFonts w:ascii="宋体" w:eastAsia="宋体" w:hAnsi="宋体" w:cs="宋体"/>
          <w:color w:val="333333"/>
          <w:kern w:val="0"/>
          <w:szCs w:val="21"/>
        </w:rPr>
      </w:pPr>
      <w:r w:rsidRPr="00990364">
        <w:rPr>
          <w:rFonts w:ascii="宋体" w:eastAsia="宋体" w:hAnsi="宋体" w:cs="宋体"/>
          <w:color w:val="333333"/>
          <w:kern w:val="0"/>
          <w:szCs w:val="21"/>
        </w:rPr>
        <w:t>第十二条  本办法所需的资助、奖励或补贴资金由区财政统筹安排。</w:t>
      </w:r>
    </w:p>
    <w:p w:rsidR="00990364" w:rsidRPr="00990364" w:rsidRDefault="00990364" w:rsidP="00990364">
      <w:pPr>
        <w:widowControl/>
        <w:ind w:firstLine="480"/>
        <w:jc w:val="left"/>
        <w:rPr>
          <w:rFonts w:ascii="宋体" w:eastAsia="宋体" w:hAnsi="宋体" w:cs="宋体"/>
          <w:color w:val="333333"/>
          <w:kern w:val="0"/>
          <w:szCs w:val="21"/>
        </w:rPr>
      </w:pPr>
      <w:r w:rsidRPr="00990364">
        <w:rPr>
          <w:rFonts w:ascii="宋体" w:eastAsia="宋体" w:hAnsi="宋体" w:cs="宋体"/>
          <w:color w:val="333333"/>
          <w:kern w:val="0"/>
          <w:szCs w:val="21"/>
        </w:rPr>
        <w:t>第十三条  对企业弄虚作假骗取资助、奖励或补贴资金的行为，区政府依程序撤销资助、奖励或补贴资格，依法追缴资助、奖励或补贴资金，并予以通报，情节严重的可依法追究责任。</w:t>
      </w:r>
    </w:p>
    <w:p w:rsidR="00990364" w:rsidRPr="00990364" w:rsidRDefault="00990364" w:rsidP="00990364">
      <w:pPr>
        <w:widowControl/>
        <w:ind w:firstLine="480"/>
        <w:jc w:val="left"/>
        <w:rPr>
          <w:rFonts w:ascii="宋体" w:eastAsia="宋体" w:hAnsi="宋体" w:cs="宋体"/>
          <w:color w:val="333333"/>
          <w:kern w:val="0"/>
          <w:szCs w:val="21"/>
        </w:rPr>
      </w:pPr>
      <w:r w:rsidRPr="00990364">
        <w:rPr>
          <w:rFonts w:ascii="宋体" w:eastAsia="宋体" w:hAnsi="宋体" w:cs="宋体"/>
          <w:color w:val="333333"/>
          <w:kern w:val="0"/>
          <w:szCs w:val="21"/>
        </w:rPr>
        <w:t>第十四条  本办法由区发展</w:t>
      </w:r>
      <w:proofErr w:type="gramStart"/>
      <w:r w:rsidRPr="00990364">
        <w:rPr>
          <w:rFonts w:ascii="宋体" w:eastAsia="宋体" w:hAnsi="宋体" w:cs="宋体"/>
          <w:color w:val="333333"/>
          <w:kern w:val="0"/>
          <w:szCs w:val="21"/>
        </w:rPr>
        <w:t>改革局</w:t>
      </w:r>
      <w:proofErr w:type="gramEnd"/>
      <w:r w:rsidRPr="00990364">
        <w:rPr>
          <w:rFonts w:ascii="宋体" w:eastAsia="宋体" w:hAnsi="宋体" w:cs="宋体"/>
          <w:color w:val="333333"/>
          <w:kern w:val="0"/>
          <w:szCs w:val="21"/>
        </w:rPr>
        <w:t>负责解释。</w:t>
      </w:r>
    </w:p>
    <w:p w:rsidR="00990364" w:rsidRPr="00990364" w:rsidRDefault="00990364" w:rsidP="00990364">
      <w:pPr>
        <w:widowControl/>
        <w:ind w:firstLine="480"/>
        <w:jc w:val="left"/>
        <w:rPr>
          <w:rFonts w:ascii="宋体" w:eastAsia="宋体" w:hAnsi="宋体" w:cs="宋体"/>
          <w:color w:val="333333"/>
          <w:kern w:val="0"/>
          <w:szCs w:val="21"/>
        </w:rPr>
      </w:pPr>
      <w:r w:rsidRPr="00990364">
        <w:rPr>
          <w:rFonts w:ascii="宋体" w:eastAsia="宋体" w:hAnsi="宋体" w:cs="宋体"/>
          <w:color w:val="333333"/>
          <w:kern w:val="0"/>
          <w:szCs w:val="21"/>
        </w:rPr>
        <w:t>第十五条  本办法自发布之日起施行，有效期五年。有效期内相关法律、法规或政策依据发生重大变化，或有效期届满，则根据实施情况依法进行评估修订。此前本区有关文件规定与本实施意见不一致的，按本实施意见执行。</w:t>
      </w:r>
    </w:p>
    <w:p w:rsidR="00B64387" w:rsidRPr="00990364" w:rsidRDefault="00B64387"/>
    <w:sectPr w:rsidR="00B64387" w:rsidRPr="009903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EF8"/>
    <w:rsid w:val="004C3EF8"/>
    <w:rsid w:val="00990364"/>
    <w:rsid w:val="00B643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CC659D-C383-4848-A1CD-E9FE34D83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642649">
      <w:bodyDiv w:val="1"/>
      <w:marLeft w:val="0"/>
      <w:marRight w:val="0"/>
      <w:marTop w:val="0"/>
      <w:marBottom w:val="0"/>
      <w:divBdr>
        <w:top w:val="none" w:sz="0" w:space="0" w:color="auto"/>
        <w:left w:val="none" w:sz="0" w:space="0" w:color="auto"/>
        <w:bottom w:val="none" w:sz="0" w:space="0" w:color="auto"/>
        <w:right w:val="none" w:sz="0" w:space="0" w:color="auto"/>
      </w:divBdr>
      <w:divsChild>
        <w:div w:id="27880549">
          <w:marLeft w:val="0"/>
          <w:marRight w:val="0"/>
          <w:marTop w:val="100"/>
          <w:marBottom w:val="100"/>
          <w:divBdr>
            <w:top w:val="none" w:sz="0" w:space="0" w:color="auto"/>
            <w:left w:val="none" w:sz="0" w:space="0" w:color="auto"/>
            <w:bottom w:val="none" w:sz="0" w:space="0" w:color="auto"/>
            <w:right w:val="none" w:sz="0" w:space="0" w:color="auto"/>
          </w:divBdr>
          <w:divsChild>
            <w:div w:id="537012704">
              <w:marLeft w:val="0"/>
              <w:marRight w:val="0"/>
              <w:marTop w:val="0"/>
              <w:marBottom w:val="0"/>
              <w:divBdr>
                <w:top w:val="single" w:sz="6" w:space="8" w:color="CCCCCC"/>
                <w:left w:val="single" w:sz="6" w:space="23" w:color="CCCCCC"/>
                <w:bottom w:val="single" w:sz="6" w:space="8" w:color="CCCCCC"/>
                <w:right w:val="single" w:sz="6" w:space="23" w:color="CCCCCC"/>
              </w:divBdr>
              <w:divsChild>
                <w:div w:id="315375691">
                  <w:marLeft w:val="0"/>
                  <w:marRight w:val="0"/>
                  <w:marTop w:val="0"/>
                  <w:marBottom w:val="0"/>
                  <w:divBdr>
                    <w:top w:val="single" w:sz="6" w:space="8" w:color="CCCCCC"/>
                    <w:left w:val="single" w:sz="6" w:space="19" w:color="CCCCCC"/>
                    <w:bottom w:val="single" w:sz="6" w:space="8" w:color="CCCCCC"/>
                    <w:right w:val="single" w:sz="6" w:space="19" w:color="CCCCCC"/>
                  </w:divBdr>
                  <w:divsChild>
                    <w:div w:id="17021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662</Words>
  <Characters>3780</Characters>
  <Application>Microsoft Office Word</Application>
  <DocSecurity>0</DocSecurity>
  <Lines>31</Lines>
  <Paragraphs>8</Paragraphs>
  <ScaleCrop>false</ScaleCrop>
  <Company/>
  <LinksUpToDate>false</LinksUpToDate>
  <CharactersWithSpaces>4434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hanbin001@qq.com</dc:creator>
  <cp:keywords/>
  <dc:description/>
  <cp:lastModifiedBy>hanbin001@qq.com</cp:lastModifiedBy>
  <cp:revision>3</cp:revision>
  <dcterms:created xsi:type="dcterms:W3CDTF">2018-05-02T15:00:00Z</dcterms:created>
  <dcterms:modified xsi:type="dcterms:W3CDTF">2018-05-02T15:01:00Z</dcterms:modified>
</cp:coreProperties>
</file>