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52F" w:rsidRPr="005B152F" w:rsidRDefault="005B152F" w:rsidP="005B152F">
      <w:pPr>
        <w:jc w:val="center"/>
        <w:rPr>
          <w:rFonts w:hint="eastAsia"/>
          <w:b/>
          <w:sz w:val="28"/>
        </w:rPr>
      </w:pPr>
      <w:bookmarkStart w:id="0" w:name="_GoBack"/>
      <w:r w:rsidRPr="005B152F">
        <w:rPr>
          <w:rFonts w:hint="eastAsia"/>
          <w:b/>
          <w:sz w:val="28"/>
        </w:rPr>
        <w:t>武隆县仙女山新区鼓励投资优惠政策</w:t>
      </w:r>
    </w:p>
    <w:bookmarkEnd w:id="0"/>
    <w:p w:rsidR="005B152F" w:rsidRDefault="005B152F" w:rsidP="005B152F">
      <w:pPr>
        <w:rPr>
          <w:rFonts w:hint="eastAsia"/>
        </w:rPr>
      </w:pPr>
      <w:r>
        <w:rPr>
          <w:rFonts w:hint="eastAsia"/>
        </w:rPr>
        <w:t xml:space="preserve">　</w:t>
      </w:r>
      <w:r>
        <w:rPr>
          <w:rFonts w:hint="eastAsia"/>
        </w:rPr>
        <w:t xml:space="preserve">  </w:t>
      </w:r>
      <w:r>
        <w:rPr>
          <w:rFonts w:hint="eastAsia"/>
        </w:rPr>
        <w:t>为了营造良好的投资环境，推进仙女山新区（组团规划区）以及三沿线新农村建设的持续、快速、健康发展，特制定本优惠政策。</w:t>
      </w:r>
      <w:r>
        <w:rPr>
          <w:rFonts w:hint="eastAsia"/>
        </w:rPr>
        <w:t xml:space="preserve"> </w:t>
      </w:r>
    </w:p>
    <w:p w:rsidR="005B152F" w:rsidRDefault="005B152F" w:rsidP="005B152F">
      <w:pPr>
        <w:rPr>
          <w:rFonts w:hint="eastAsia"/>
        </w:rPr>
      </w:pPr>
      <w:r>
        <w:rPr>
          <w:rFonts w:hint="eastAsia"/>
        </w:rPr>
        <w:t xml:space="preserve">　</w:t>
      </w:r>
      <w:r>
        <w:rPr>
          <w:rFonts w:hint="eastAsia"/>
        </w:rPr>
        <w:t xml:space="preserve">  </w:t>
      </w:r>
      <w:r>
        <w:rPr>
          <w:rFonts w:hint="eastAsia"/>
        </w:rPr>
        <w:t>一、基础设施类</w:t>
      </w:r>
      <w:r>
        <w:rPr>
          <w:rFonts w:hint="eastAsia"/>
        </w:rPr>
        <w:t xml:space="preserve"> </w:t>
      </w:r>
    </w:p>
    <w:p w:rsidR="005B152F" w:rsidRDefault="005B152F" w:rsidP="005B152F">
      <w:pPr>
        <w:rPr>
          <w:rFonts w:hint="eastAsia"/>
        </w:rPr>
      </w:pPr>
      <w:r>
        <w:rPr>
          <w:rFonts w:hint="eastAsia"/>
        </w:rPr>
        <w:t xml:space="preserve">　</w:t>
      </w:r>
      <w:r>
        <w:rPr>
          <w:rFonts w:hint="eastAsia"/>
        </w:rPr>
        <w:t xml:space="preserve">  </w:t>
      </w:r>
      <w:r>
        <w:rPr>
          <w:rFonts w:hint="eastAsia"/>
        </w:rPr>
        <w:t>投资电力、通讯、电信、邮政、供水、加油、供气等项目的</w:t>
      </w:r>
      <w:r>
        <w:rPr>
          <w:rFonts w:hint="eastAsia"/>
        </w:rPr>
        <w:t>,</w:t>
      </w:r>
      <w:r>
        <w:rPr>
          <w:rFonts w:hint="eastAsia"/>
        </w:rPr>
        <w:t>厂房用地实行成本价出让；消防、污水处理、垃圾处置、市场广场等城市公共基础设施项目用地实行</w:t>
      </w:r>
      <w:proofErr w:type="gramStart"/>
      <w:r>
        <w:rPr>
          <w:rFonts w:hint="eastAsia"/>
        </w:rPr>
        <w:t>划拔</w:t>
      </w:r>
      <w:proofErr w:type="gramEnd"/>
      <w:r>
        <w:rPr>
          <w:rFonts w:hint="eastAsia"/>
        </w:rPr>
        <w:t>；免收城市建设综合配套费、人防费；供水、供气、垃圾处理、污水处理等项目，经企业申请，税务机关审核确认，自营业之日起，</w:t>
      </w:r>
      <w:r>
        <w:rPr>
          <w:rFonts w:hint="eastAsia"/>
        </w:rPr>
        <w:t>5</w:t>
      </w:r>
      <w:r>
        <w:rPr>
          <w:rFonts w:hint="eastAsia"/>
        </w:rPr>
        <w:t>年内企业在新区实际入库税收县级财政实得部分，全额安排给企业作为该项目再生产发展资金。</w:t>
      </w:r>
      <w:r>
        <w:rPr>
          <w:rFonts w:hint="eastAsia"/>
        </w:rPr>
        <w:t xml:space="preserve"> </w:t>
      </w:r>
    </w:p>
    <w:p w:rsidR="005B152F" w:rsidRDefault="005B152F" w:rsidP="005B152F">
      <w:pPr>
        <w:rPr>
          <w:rFonts w:hint="eastAsia"/>
        </w:rPr>
      </w:pPr>
      <w:r>
        <w:rPr>
          <w:rFonts w:hint="eastAsia"/>
        </w:rPr>
        <w:t xml:space="preserve">　</w:t>
      </w:r>
      <w:r>
        <w:rPr>
          <w:rFonts w:hint="eastAsia"/>
        </w:rPr>
        <w:t xml:space="preserve">  </w:t>
      </w:r>
      <w:r>
        <w:rPr>
          <w:rFonts w:hint="eastAsia"/>
        </w:rPr>
        <w:t>二、旅游房产类</w:t>
      </w:r>
      <w:r>
        <w:rPr>
          <w:rFonts w:hint="eastAsia"/>
        </w:rPr>
        <w:t xml:space="preserve"> </w:t>
      </w:r>
    </w:p>
    <w:p w:rsidR="005B152F" w:rsidRDefault="005B152F" w:rsidP="005B152F">
      <w:pPr>
        <w:rPr>
          <w:rFonts w:hint="eastAsia"/>
        </w:rPr>
      </w:pPr>
      <w:r>
        <w:rPr>
          <w:rFonts w:hint="eastAsia"/>
        </w:rPr>
        <w:t xml:space="preserve">　</w:t>
      </w:r>
      <w:r>
        <w:rPr>
          <w:rFonts w:hint="eastAsia"/>
        </w:rPr>
        <w:t xml:space="preserve">  </w:t>
      </w:r>
      <w:r>
        <w:rPr>
          <w:rFonts w:hint="eastAsia"/>
        </w:rPr>
        <w:t>固定资产投资在</w:t>
      </w:r>
      <w:r>
        <w:rPr>
          <w:rFonts w:hint="eastAsia"/>
        </w:rPr>
        <w:t>8000</w:t>
      </w:r>
      <w:r>
        <w:rPr>
          <w:rFonts w:hint="eastAsia"/>
        </w:rPr>
        <w:t>万元以上项目的，经企业申请，税务机关审核确认，自房产销售年度起，</w:t>
      </w:r>
      <w:r>
        <w:rPr>
          <w:rFonts w:hint="eastAsia"/>
        </w:rPr>
        <w:t>5</w:t>
      </w:r>
      <w:r>
        <w:rPr>
          <w:rFonts w:hint="eastAsia"/>
        </w:rPr>
        <w:t>年内按该房产在新区实际入库的税收县级财政实得部分的</w:t>
      </w:r>
      <w:r>
        <w:rPr>
          <w:rFonts w:hint="eastAsia"/>
        </w:rPr>
        <w:t>35%</w:t>
      </w:r>
      <w:r>
        <w:rPr>
          <w:rFonts w:hint="eastAsia"/>
        </w:rPr>
        <w:t>，安排给企业作为该项目再生产发展资金；人防费按</w:t>
      </w:r>
      <w:r>
        <w:rPr>
          <w:rFonts w:hint="eastAsia"/>
        </w:rPr>
        <w:t>1.5</w:t>
      </w:r>
      <w:r>
        <w:rPr>
          <w:rFonts w:hint="eastAsia"/>
        </w:rPr>
        <w:t>元</w:t>
      </w:r>
      <w:r>
        <w:rPr>
          <w:rFonts w:hint="eastAsia"/>
        </w:rPr>
        <w:t>/</w:t>
      </w:r>
      <w:r>
        <w:rPr>
          <w:rFonts w:hint="eastAsia"/>
        </w:rPr>
        <w:t>平方米的标准收取，城市建设综合配套费按征收额的</w:t>
      </w:r>
      <w:r>
        <w:rPr>
          <w:rFonts w:hint="eastAsia"/>
        </w:rPr>
        <w:t>30%</w:t>
      </w:r>
      <w:r>
        <w:rPr>
          <w:rFonts w:hint="eastAsia"/>
        </w:rPr>
        <w:t>安排给企业作为该项目再生产发展资金。</w:t>
      </w:r>
      <w:r>
        <w:rPr>
          <w:rFonts w:hint="eastAsia"/>
        </w:rPr>
        <w:t xml:space="preserve"> </w:t>
      </w:r>
    </w:p>
    <w:p w:rsidR="005B152F" w:rsidRDefault="005B152F" w:rsidP="005B152F">
      <w:pPr>
        <w:rPr>
          <w:rFonts w:hint="eastAsia"/>
        </w:rPr>
      </w:pPr>
      <w:r>
        <w:rPr>
          <w:rFonts w:hint="eastAsia"/>
        </w:rPr>
        <w:t xml:space="preserve">　</w:t>
      </w:r>
      <w:r>
        <w:rPr>
          <w:rFonts w:hint="eastAsia"/>
        </w:rPr>
        <w:t xml:space="preserve">  </w:t>
      </w:r>
      <w:r>
        <w:rPr>
          <w:rFonts w:hint="eastAsia"/>
        </w:rPr>
        <w:t>三、旅游接待设施类</w:t>
      </w:r>
      <w:r>
        <w:rPr>
          <w:rFonts w:hint="eastAsia"/>
        </w:rPr>
        <w:t xml:space="preserve"> </w:t>
      </w:r>
    </w:p>
    <w:p w:rsidR="005B152F" w:rsidRDefault="005B152F" w:rsidP="005B152F">
      <w:pPr>
        <w:rPr>
          <w:rFonts w:hint="eastAsia"/>
        </w:rPr>
      </w:pPr>
      <w:r>
        <w:rPr>
          <w:rFonts w:hint="eastAsia"/>
        </w:rPr>
        <w:t xml:space="preserve">　</w:t>
      </w:r>
      <w:r>
        <w:rPr>
          <w:rFonts w:hint="eastAsia"/>
        </w:rPr>
        <w:t xml:space="preserve">  </w:t>
      </w:r>
      <w:r>
        <w:rPr>
          <w:rFonts w:hint="eastAsia"/>
        </w:rPr>
        <w:t>投资额度在</w:t>
      </w:r>
      <w:r>
        <w:rPr>
          <w:rFonts w:hint="eastAsia"/>
        </w:rPr>
        <w:t>5000</w:t>
      </w:r>
      <w:r>
        <w:rPr>
          <w:rFonts w:hint="eastAsia"/>
        </w:rPr>
        <w:t>万元以上，并被评为“四星”级以上宾馆的，人防费按</w:t>
      </w:r>
      <w:r>
        <w:rPr>
          <w:rFonts w:hint="eastAsia"/>
        </w:rPr>
        <w:t>1.5</w:t>
      </w:r>
      <w:r>
        <w:rPr>
          <w:rFonts w:hint="eastAsia"/>
        </w:rPr>
        <w:t>元</w:t>
      </w:r>
      <w:r>
        <w:rPr>
          <w:rFonts w:hint="eastAsia"/>
        </w:rPr>
        <w:t>/</w:t>
      </w:r>
      <w:r>
        <w:rPr>
          <w:rFonts w:hint="eastAsia"/>
        </w:rPr>
        <w:t>平方米的标准收取，城市建设综合配套费按征收额度的</w:t>
      </w:r>
      <w:r>
        <w:rPr>
          <w:rFonts w:hint="eastAsia"/>
        </w:rPr>
        <w:t>50%</w:t>
      </w:r>
      <w:r>
        <w:rPr>
          <w:rFonts w:hint="eastAsia"/>
        </w:rPr>
        <w:t>，安排给企业作为该项目再生产发展资金；经企业申请，税务机关审核确认，</w:t>
      </w:r>
      <w:proofErr w:type="gramStart"/>
      <w:r>
        <w:rPr>
          <w:rFonts w:hint="eastAsia"/>
        </w:rPr>
        <w:t>自经营</w:t>
      </w:r>
      <w:proofErr w:type="gramEnd"/>
      <w:r>
        <w:rPr>
          <w:rFonts w:hint="eastAsia"/>
        </w:rPr>
        <w:t>之日起，评为“四星级”宾馆的，</w:t>
      </w:r>
      <w:r>
        <w:rPr>
          <w:rFonts w:hint="eastAsia"/>
        </w:rPr>
        <w:t>5</w:t>
      </w:r>
      <w:r>
        <w:rPr>
          <w:rFonts w:hint="eastAsia"/>
        </w:rPr>
        <w:t>年内按企业在新区实际入库税收县级财政实得部分的</w:t>
      </w:r>
      <w:r>
        <w:rPr>
          <w:rFonts w:hint="eastAsia"/>
        </w:rPr>
        <w:t>70%</w:t>
      </w:r>
      <w:r>
        <w:rPr>
          <w:rFonts w:hint="eastAsia"/>
        </w:rPr>
        <w:t>，安排给企业作为该项目再生产发展资金；评为“五星级”及以上宾馆的，</w:t>
      </w:r>
      <w:r>
        <w:rPr>
          <w:rFonts w:hint="eastAsia"/>
        </w:rPr>
        <w:t>5</w:t>
      </w:r>
      <w:r>
        <w:rPr>
          <w:rFonts w:hint="eastAsia"/>
        </w:rPr>
        <w:t>年内企业在新区实际入库税收县级财政实得部分，全额安排给企业作为该项目再生产发展资金。</w:t>
      </w:r>
      <w:r>
        <w:rPr>
          <w:rFonts w:hint="eastAsia"/>
        </w:rPr>
        <w:t xml:space="preserve"> </w:t>
      </w:r>
    </w:p>
    <w:p w:rsidR="005B152F" w:rsidRDefault="005B152F" w:rsidP="005B152F">
      <w:pPr>
        <w:rPr>
          <w:rFonts w:hint="eastAsia"/>
        </w:rPr>
      </w:pPr>
      <w:r>
        <w:rPr>
          <w:rFonts w:hint="eastAsia"/>
        </w:rPr>
        <w:t xml:space="preserve">　</w:t>
      </w:r>
      <w:r>
        <w:rPr>
          <w:rFonts w:hint="eastAsia"/>
        </w:rPr>
        <w:t xml:space="preserve">  </w:t>
      </w:r>
      <w:r>
        <w:rPr>
          <w:rFonts w:hint="eastAsia"/>
        </w:rPr>
        <w:t>四、市场建设类</w:t>
      </w:r>
      <w:r>
        <w:rPr>
          <w:rFonts w:hint="eastAsia"/>
        </w:rPr>
        <w:t xml:space="preserve"> </w:t>
      </w:r>
    </w:p>
    <w:p w:rsidR="005B152F" w:rsidRDefault="005B152F" w:rsidP="005B152F">
      <w:pPr>
        <w:rPr>
          <w:rFonts w:hint="eastAsia"/>
        </w:rPr>
      </w:pPr>
      <w:r>
        <w:rPr>
          <w:rFonts w:hint="eastAsia"/>
        </w:rPr>
        <w:t xml:space="preserve">　</w:t>
      </w:r>
      <w:r>
        <w:rPr>
          <w:rFonts w:hint="eastAsia"/>
        </w:rPr>
        <w:t xml:space="preserve">  </w:t>
      </w:r>
      <w:r>
        <w:rPr>
          <w:rFonts w:hint="eastAsia"/>
        </w:rPr>
        <w:t>投资额在</w:t>
      </w:r>
      <w:r>
        <w:rPr>
          <w:rFonts w:hint="eastAsia"/>
        </w:rPr>
        <w:t>1000</w:t>
      </w:r>
      <w:r>
        <w:rPr>
          <w:rFonts w:hint="eastAsia"/>
        </w:rPr>
        <w:t>万元以上，城市建设综合配套费按征收额度的</w:t>
      </w:r>
      <w:r>
        <w:rPr>
          <w:rFonts w:hint="eastAsia"/>
        </w:rPr>
        <w:t>50%</w:t>
      </w:r>
      <w:r>
        <w:rPr>
          <w:rFonts w:hint="eastAsia"/>
        </w:rPr>
        <w:t>安排给企业作为该项目再生产发展资金，</w:t>
      </w:r>
      <w:r>
        <w:rPr>
          <w:rFonts w:hint="eastAsia"/>
        </w:rPr>
        <w:t>5</w:t>
      </w:r>
      <w:r>
        <w:rPr>
          <w:rFonts w:hint="eastAsia"/>
        </w:rPr>
        <w:t>年内免收市场管理费；经企业申请，税务机关审核确认，自生产经营之日起，</w:t>
      </w:r>
      <w:r>
        <w:rPr>
          <w:rFonts w:hint="eastAsia"/>
        </w:rPr>
        <w:t>5</w:t>
      </w:r>
      <w:r>
        <w:rPr>
          <w:rFonts w:hint="eastAsia"/>
        </w:rPr>
        <w:t>年内按企业在新区实际入库税收县级财政实得部分的</w:t>
      </w:r>
      <w:r>
        <w:rPr>
          <w:rFonts w:hint="eastAsia"/>
        </w:rPr>
        <w:t>70%</w:t>
      </w:r>
      <w:r>
        <w:rPr>
          <w:rFonts w:hint="eastAsia"/>
        </w:rPr>
        <w:t>，安排给企业作为该项目再生产发展资金。</w:t>
      </w:r>
      <w:r>
        <w:rPr>
          <w:rFonts w:hint="eastAsia"/>
        </w:rPr>
        <w:t xml:space="preserve"> </w:t>
      </w:r>
    </w:p>
    <w:p w:rsidR="005B152F" w:rsidRDefault="005B152F" w:rsidP="005B152F">
      <w:pPr>
        <w:rPr>
          <w:rFonts w:hint="eastAsia"/>
        </w:rPr>
      </w:pPr>
      <w:r>
        <w:rPr>
          <w:rFonts w:hint="eastAsia"/>
        </w:rPr>
        <w:t>专业从事农副产品收购、贮运、销售的企业，</w:t>
      </w:r>
      <w:r>
        <w:rPr>
          <w:rFonts w:hint="eastAsia"/>
        </w:rPr>
        <w:t>5</w:t>
      </w:r>
      <w:r>
        <w:rPr>
          <w:rFonts w:hint="eastAsia"/>
        </w:rPr>
        <w:t>年内工商部门按最低标准收取市场管理费。</w:t>
      </w:r>
      <w:r>
        <w:rPr>
          <w:rFonts w:hint="eastAsia"/>
        </w:rPr>
        <w:t xml:space="preserve"> </w:t>
      </w:r>
    </w:p>
    <w:p w:rsidR="005B152F" w:rsidRDefault="005B152F" w:rsidP="005B152F">
      <w:pPr>
        <w:rPr>
          <w:rFonts w:hint="eastAsia"/>
        </w:rPr>
      </w:pPr>
      <w:r>
        <w:rPr>
          <w:rFonts w:hint="eastAsia"/>
        </w:rPr>
        <w:t xml:space="preserve">　</w:t>
      </w:r>
      <w:r>
        <w:rPr>
          <w:rFonts w:hint="eastAsia"/>
        </w:rPr>
        <w:t xml:space="preserve">  </w:t>
      </w:r>
      <w:r>
        <w:rPr>
          <w:rFonts w:hint="eastAsia"/>
        </w:rPr>
        <w:t>五、社会事业类</w:t>
      </w:r>
      <w:r>
        <w:rPr>
          <w:rFonts w:hint="eastAsia"/>
        </w:rPr>
        <w:t xml:space="preserve"> </w:t>
      </w:r>
    </w:p>
    <w:p w:rsidR="005B152F" w:rsidRDefault="005B152F" w:rsidP="005B152F">
      <w:pPr>
        <w:rPr>
          <w:rFonts w:hint="eastAsia"/>
        </w:rPr>
      </w:pPr>
      <w:r>
        <w:rPr>
          <w:rFonts w:hint="eastAsia"/>
        </w:rPr>
        <w:t xml:space="preserve">　</w:t>
      </w:r>
      <w:r>
        <w:rPr>
          <w:rFonts w:hint="eastAsia"/>
        </w:rPr>
        <w:t xml:space="preserve">  </w:t>
      </w:r>
      <w:r>
        <w:rPr>
          <w:rFonts w:hint="eastAsia"/>
        </w:rPr>
        <w:t>投资文化、体育、教育、卫生等社会公益事业项目的，建设供地依法划拨或出让。如依法出让，则土地按成本价出让，免收城市建设综合配套费、人防费。文化娱乐项目营业面积</w:t>
      </w:r>
      <w:r>
        <w:rPr>
          <w:rFonts w:hint="eastAsia"/>
        </w:rPr>
        <w:t>500</w:t>
      </w:r>
      <w:r>
        <w:rPr>
          <w:rFonts w:hint="eastAsia"/>
        </w:rPr>
        <w:t>平方米以上、体育设施项目营业面积</w:t>
      </w:r>
      <w:r>
        <w:rPr>
          <w:rFonts w:hint="eastAsia"/>
        </w:rPr>
        <w:t>1000</w:t>
      </w:r>
      <w:r>
        <w:rPr>
          <w:rFonts w:hint="eastAsia"/>
        </w:rPr>
        <w:t>平方米以上，经企业申请，税务机关审核确认，</w:t>
      </w:r>
      <w:proofErr w:type="gramStart"/>
      <w:r>
        <w:rPr>
          <w:rFonts w:hint="eastAsia"/>
        </w:rPr>
        <w:t>自经营</w:t>
      </w:r>
      <w:proofErr w:type="gramEnd"/>
      <w:r>
        <w:rPr>
          <w:rFonts w:hint="eastAsia"/>
        </w:rPr>
        <w:t>之日起，</w:t>
      </w:r>
      <w:r>
        <w:rPr>
          <w:rFonts w:hint="eastAsia"/>
        </w:rPr>
        <w:t>5</w:t>
      </w:r>
      <w:r>
        <w:rPr>
          <w:rFonts w:hint="eastAsia"/>
        </w:rPr>
        <w:t>年内企业在新区实际入库税收县级财政实得部分，全额安排给企业作为该项目再生产发展资金。</w:t>
      </w:r>
      <w:r>
        <w:rPr>
          <w:rFonts w:hint="eastAsia"/>
        </w:rPr>
        <w:t xml:space="preserve"> </w:t>
      </w:r>
    </w:p>
    <w:p w:rsidR="005B152F" w:rsidRDefault="005B152F" w:rsidP="005B152F">
      <w:pPr>
        <w:rPr>
          <w:rFonts w:hint="eastAsia"/>
        </w:rPr>
      </w:pPr>
      <w:r>
        <w:rPr>
          <w:rFonts w:hint="eastAsia"/>
        </w:rPr>
        <w:t xml:space="preserve">　</w:t>
      </w:r>
      <w:r>
        <w:rPr>
          <w:rFonts w:hint="eastAsia"/>
        </w:rPr>
        <w:t xml:space="preserve">  </w:t>
      </w:r>
      <w:r>
        <w:rPr>
          <w:rFonts w:hint="eastAsia"/>
        </w:rPr>
        <w:t>六、城市物业园艺类</w:t>
      </w:r>
      <w:r>
        <w:rPr>
          <w:rFonts w:hint="eastAsia"/>
        </w:rPr>
        <w:t xml:space="preserve"> </w:t>
      </w:r>
    </w:p>
    <w:p w:rsidR="005B152F" w:rsidRDefault="005B152F" w:rsidP="005B152F">
      <w:pPr>
        <w:rPr>
          <w:rFonts w:hint="eastAsia"/>
        </w:rPr>
      </w:pPr>
      <w:r>
        <w:rPr>
          <w:rFonts w:hint="eastAsia"/>
        </w:rPr>
        <w:t>投资新办城市物业、清洁、园艺绿化项目的，自开始生产经营起，前两年按企业在新区实际入库税收县级财政实得部分的</w:t>
      </w:r>
      <w:r>
        <w:rPr>
          <w:rFonts w:hint="eastAsia"/>
        </w:rPr>
        <w:t>25%</w:t>
      </w:r>
      <w:r>
        <w:rPr>
          <w:rFonts w:hint="eastAsia"/>
        </w:rPr>
        <w:t>，安排给企业作为该项目再生产发展资金，第三年至第五年按企业在新区实际入库税收县级财政实得部分的</w:t>
      </w:r>
      <w:r>
        <w:rPr>
          <w:rFonts w:hint="eastAsia"/>
        </w:rPr>
        <w:t>15%</w:t>
      </w:r>
      <w:r>
        <w:rPr>
          <w:rFonts w:hint="eastAsia"/>
        </w:rPr>
        <w:t>，安排给企业作为该项目再生产发展资金。</w:t>
      </w:r>
      <w:r>
        <w:rPr>
          <w:rFonts w:hint="eastAsia"/>
        </w:rPr>
        <w:t xml:space="preserve"> </w:t>
      </w:r>
    </w:p>
    <w:p w:rsidR="005B152F" w:rsidRDefault="005B152F" w:rsidP="005B152F">
      <w:pPr>
        <w:rPr>
          <w:rFonts w:hint="eastAsia"/>
        </w:rPr>
      </w:pPr>
      <w:r>
        <w:rPr>
          <w:rFonts w:hint="eastAsia"/>
        </w:rPr>
        <w:t xml:space="preserve">　</w:t>
      </w:r>
      <w:r>
        <w:rPr>
          <w:rFonts w:hint="eastAsia"/>
        </w:rPr>
        <w:t xml:space="preserve">  </w:t>
      </w:r>
      <w:r>
        <w:rPr>
          <w:rFonts w:hint="eastAsia"/>
        </w:rPr>
        <w:t>七、农副产品深加工和其他劳动密集产业类</w:t>
      </w:r>
      <w:r>
        <w:rPr>
          <w:rFonts w:hint="eastAsia"/>
        </w:rPr>
        <w:t xml:space="preserve"> </w:t>
      </w:r>
    </w:p>
    <w:p w:rsidR="005B152F" w:rsidRDefault="005B152F" w:rsidP="005B152F">
      <w:pPr>
        <w:rPr>
          <w:rFonts w:hint="eastAsia"/>
        </w:rPr>
      </w:pPr>
      <w:r>
        <w:rPr>
          <w:rFonts w:hint="eastAsia"/>
        </w:rPr>
        <w:t xml:space="preserve">　</w:t>
      </w:r>
      <w:r>
        <w:rPr>
          <w:rFonts w:hint="eastAsia"/>
        </w:rPr>
        <w:t xml:space="preserve">  1</w:t>
      </w:r>
      <w:r>
        <w:rPr>
          <w:rFonts w:hint="eastAsia"/>
        </w:rPr>
        <w:t>、在三沿线投资符合环保要求的农副产品深加工和农业产业化项目的，比照《中共武隆县委、武隆县人民政府关于印发武隆县鼓励投资优惠政策的通知》（武隆委发〔</w:t>
      </w:r>
      <w:r>
        <w:rPr>
          <w:rFonts w:hint="eastAsia"/>
        </w:rPr>
        <w:t>2007</w:t>
      </w:r>
      <w:r>
        <w:rPr>
          <w:rFonts w:hint="eastAsia"/>
        </w:rPr>
        <w:t>〕</w:t>
      </w:r>
      <w:r>
        <w:rPr>
          <w:rFonts w:hint="eastAsia"/>
        </w:rPr>
        <w:t>37</w:t>
      </w:r>
      <w:r>
        <w:rPr>
          <w:rFonts w:hint="eastAsia"/>
        </w:rPr>
        <w:t>号）文件中农副产品加工和农业产业化项目相关政策执行。</w:t>
      </w:r>
      <w:r>
        <w:rPr>
          <w:rFonts w:hint="eastAsia"/>
        </w:rPr>
        <w:t xml:space="preserve"> </w:t>
      </w:r>
    </w:p>
    <w:p w:rsidR="005B152F" w:rsidRDefault="005B152F" w:rsidP="005B152F">
      <w:pPr>
        <w:rPr>
          <w:rFonts w:hint="eastAsia"/>
        </w:rPr>
      </w:pPr>
      <w:r>
        <w:rPr>
          <w:rFonts w:hint="eastAsia"/>
        </w:rPr>
        <w:t xml:space="preserve">　</w:t>
      </w:r>
      <w:r>
        <w:rPr>
          <w:rFonts w:hint="eastAsia"/>
        </w:rPr>
        <w:t xml:space="preserve">  2</w:t>
      </w:r>
      <w:r>
        <w:rPr>
          <w:rFonts w:hint="eastAsia"/>
        </w:rPr>
        <w:t>、在新区投资符合环保要求的农副产品深加工和农业产业化项目的，土地使用政策、</w:t>
      </w:r>
      <w:r>
        <w:rPr>
          <w:rFonts w:hint="eastAsia"/>
        </w:rPr>
        <w:lastRenderedPageBreak/>
        <w:t>财政金融政策、服务保障政策按照《中共武隆县委、武隆县人民政府关于印发武隆县鼓励投资优惠政策的通知》（武隆委发〔</w:t>
      </w:r>
      <w:r>
        <w:rPr>
          <w:rFonts w:hint="eastAsia"/>
        </w:rPr>
        <w:t>2007</w:t>
      </w:r>
      <w:r>
        <w:rPr>
          <w:rFonts w:hint="eastAsia"/>
        </w:rPr>
        <w:t>〕</w:t>
      </w:r>
      <w:r>
        <w:rPr>
          <w:rFonts w:hint="eastAsia"/>
        </w:rPr>
        <w:t>37</w:t>
      </w:r>
      <w:r>
        <w:rPr>
          <w:rFonts w:hint="eastAsia"/>
        </w:rPr>
        <w:t>号）文件中农副产品加工和农业产业化项目相关政策执行；投资额在</w:t>
      </w:r>
      <w:r>
        <w:rPr>
          <w:rFonts w:hint="eastAsia"/>
        </w:rPr>
        <w:t>1000</w:t>
      </w:r>
      <w:r>
        <w:rPr>
          <w:rFonts w:hint="eastAsia"/>
        </w:rPr>
        <w:t>万元以上，城市建设综合配套费按征收额度的</w:t>
      </w:r>
      <w:r>
        <w:rPr>
          <w:rFonts w:hint="eastAsia"/>
        </w:rPr>
        <w:t>80%</w:t>
      </w:r>
      <w:r>
        <w:rPr>
          <w:rFonts w:hint="eastAsia"/>
        </w:rPr>
        <w:t>，安排给企业作为该项目再生产发展资金；经企业申请，税务机关审核确认，自生产经营之日起，</w:t>
      </w:r>
      <w:r>
        <w:rPr>
          <w:rFonts w:hint="eastAsia"/>
        </w:rPr>
        <w:t>5</w:t>
      </w:r>
      <w:r>
        <w:rPr>
          <w:rFonts w:hint="eastAsia"/>
        </w:rPr>
        <w:t>年内企业在新区实际入库税收县级财政实得部分，按以下比例分年度安排给企业作为该项目再生产发展资金：属县级农业产业化龙头企业的按</w:t>
      </w:r>
      <w:r>
        <w:rPr>
          <w:rFonts w:hint="eastAsia"/>
        </w:rPr>
        <w:t>60%</w:t>
      </w:r>
      <w:r>
        <w:rPr>
          <w:rFonts w:hint="eastAsia"/>
        </w:rPr>
        <w:t>安排，属市级农业产业化龙头企业的按</w:t>
      </w:r>
      <w:r>
        <w:rPr>
          <w:rFonts w:hint="eastAsia"/>
        </w:rPr>
        <w:t>100%</w:t>
      </w:r>
      <w:r>
        <w:rPr>
          <w:rFonts w:hint="eastAsia"/>
        </w:rPr>
        <w:t>安排。</w:t>
      </w:r>
      <w:r>
        <w:rPr>
          <w:rFonts w:hint="eastAsia"/>
        </w:rPr>
        <w:t xml:space="preserve"> </w:t>
      </w:r>
    </w:p>
    <w:p w:rsidR="005B152F" w:rsidRDefault="005B152F" w:rsidP="005B152F">
      <w:pPr>
        <w:rPr>
          <w:rFonts w:hint="eastAsia"/>
        </w:rPr>
      </w:pPr>
      <w:r>
        <w:rPr>
          <w:rFonts w:hint="eastAsia"/>
        </w:rPr>
        <w:t xml:space="preserve">　</w:t>
      </w:r>
      <w:r>
        <w:rPr>
          <w:rFonts w:hint="eastAsia"/>
        </w:rPr>
        <w:t xml:space="preserve">  3</w:t>
      </w:r>
      <w:r>
        <w:rPr>
          <w:rFonts w:hint="eastAsia"/>
        </w:rPr>
        <w:t>、在新区内投资其他符合环保要求的劳动密集产业类项目的，免收人防费，城市建设综合配套费按征收额度的</w:t>
      </w:r>
      <w:r>
        <w:rPr>
          <w:rFonts w:hint="eastAsia"/>
        </w:rPr>
        <w:t>80%</w:t>
      </w:r>
      <w:r>
        <w:rPr>
          <w:rFonts w:hint="eastAsia"/>
        </w:rPr>
        <w:t>安排给企业作为该项目再生产发展资金；经企业申请，税务机关审核确认，自生产经营之日起，</w:t>
      </w:r>
      <w:r>
        <w:rPr>
          <w:rFonts w:hint="eastAsia"/>
        </w:rPr>
        <w:t>5</w:t>
      </w:r>
      <w:r>
        <w:rPr>
          <w:rFonts w:hint="eastAsia"/>
        </w:rPr>
        <w:t>年内企业在新区实际入库税收县级财政实得部分的</w:t>
      </w:r>
      <w:r>
        <w:rPr>
          <w:rFonts w:hint="eastAsia"/>
        </w:rPr>
        <w:t>60%</w:t>
      </w:r>
      <w:r>
        <w:rPr>
          <w:rFonts w:hint="eastAsia"/>
        </w:rPr>
        <w:t>，安排给企业作为该项目再生产发展资金。</w:t>
      </w:r>
      <w:r>
        <w:rPr>
          <w:rFonts w:hint="eastAsia"/>
        </w:rPr>
        <w:t xml:space="preserve"> </w:t>
      </w:r>
    </w:p>
    <w:p w:rsidR="005B152F" w:rsidRDefault="005B152F" w:rsidP="005B152F">
      <w:pPr>
        <w:rPr>
          <w:rFonts w:hint="eastAsia"/>
        </w:rPr>
      </w:pPr>
      <w:r>
        <w:rPr>
          <w:rFonts w:hint="eastAsia"/>
        </w:rPr>
        <w:t xml:space="preserve">　</w:t>
      </w:r>
      <w:r>
        <w:rPr>
          <w:rFonts w:hint="eastAsia"/>
        </w:rPr>
        <w:t xml:space="preserve">  </w:t>
      </w:r>
      <w:r>
        <w:rPr>
          <w:rFonts w:hint="eastAsia"/>
        </w:rPr>
        <w:t>八、投资新办以上第一条至第七条所列类别的项目，企业所得税优惠政策按照《中共武隆县委、武隆县人民政府关于印发〈武隆县鼓励投资优惠政策〉的通知》（武隆委发〔</w:t>
      </w:r>
      <w:r>
        <w:rPr>
          <w:rFonts w:hint="eastAsia"/>
        </w:rPr>
        <w:t>2007</w:t>
      </w:r>
      <w:r>
        <w:rPr>
          <w:rFonts w:hint="eastAsia"/>
        </w:rPr>
        <w:t>〕</w:t>
      </w:r>
      <w:r>
        <w:rPr>
          <w:rFonts w:hint="eastAsia"/>
        </w:rPr>
        <w:t>37</w:t>
      </w:r>
      <w:r>
        <w:rPr>
          <w:rFonts w:hint="eastAsia"/>
        </w:rPr>
        <w:t>号）文件第三条第一款执行。</w:t>
      </w:r>
      <w:r>
        <w:rPr>
          <w:rFonts w:hint="eastAsia"/>
        </w:rPr>
        <w:t xml:space="preserve"> </w:t>
      </w:r>
    </w:p>
    <w:p w:rsidR="005B152F" w:rsidRDefault="005B152F" w:rsidP="005B152F">
      <w:pPr>
        <w:rPr>
          <w:rFonts w:hint="eastAsia"/>
        </w:rPr>
      </w:pPr>
      <w:r>
        <w:rPr>
          <w:rFonts w:hint="eastAsia"/>
        </w:rPr>
        <w:t xml:space="preserve">　</w:t>
      </w:r>
      <w:r>
        <w:rPr>
          <w:rFonts w:hint="eastAsia"/>
        </w:rPr>
        <w:t xml:space="preserve">  </w:t>
      </w:r>
      <w:r>
        <w:rPr>
          <w:rFonts w:hint="eastAsia"/>
        </w:rPr>
        <w:t>九、投资以上第一条至第七条所列类别的项目，建设、生产、经营过程中所涉及的属于本级政府及部门权限范围内的行政事业性收费（城市建设综合配套费、人防费除外），属于一次性征收的减半征收，属于日常性收取的前四年减半征收。</w:t>
      </w:r>
      <w:r>
        <w:rPr>
          <w:rFonts w:hint="eastAsia"/>
        </w:rPr>
        <w:t xml:space="preserve"> </w:t>
      </w:r>
    </w:p>
    <w:p w:rsidR="005B152F" w:rsidRDefault="005B152F" w:rsidP="005B152F">
      <w:pPr>
        <w:rPr>
          <w:rFonts w:hint="eastAsia"/>
        </w:rPr>
      </w:pPr>
      <w:r>
        <w:rPr>
          <w:rFonts w:hint="eastAsia"/>
        </w:rPr>
        <w:t xml:space="preserve">　</w:t>
      </w:r>
      <w:r>
        <w:rPr>
          <w:rFonts w:hint="eastAsia"/>
        </w:rPr>
        <w:t xml:space="preserve">  </w:t>
      </w:r>
      <w:r>
        <w:rPr>
          <w:rFonts w:hint="eastAsia"/>
        </w:rPr>
        <w:t>十、涉及企业入驻前需由县级相关职能部门审批的行政审批项目，委托给新区管委会职能局实施。新区管委会设立办事窗口，统一受理行政审批申请，为企业开展代办、协办服务，免收工本费；高效审批，建立招投标平台开展配套服务，简化前置手续；规范中介机构服务。</w:t>
      </w:r>
      <w:r>
        <w:rPr>
          <w:rFonts w:hint="eastAsia"/>
        </w:rPr>
        <w:t xml:space="preserve"> </w:t>
      </w:r>
    </w:p>
    <w:p w:rsidR="005B152F" w:rsidRDefault="005B152F" w:rsidP="005B152F">
      <w:pPr>
        <w:rPr>
          <w:rFonts w:hint="eastAsia"/>
        </w:rPr>
      </w:pPr>
      <w:r>
        <w:rPr>
          <w:rFonts w:hint="eastAsia"/>
        </w:rPr>
        <w:t>新区内投资项目用地涉及的地质灾害危险性评估审查、压覆矿产资源审批、地震安全性评估报告审批、水土保持方案审批由新区管委会统一办理，具体项目不再单独办理。</w:t>
      </w:r>
      <w:r>
        <w:rPr>
          <w:rFonts w:hint="eastAsia"/>
        </w:rPr>
        <w:t xml:space="preserve"> </w:t>
      </w:r>
    </w:p>
    <w:p w:rsidR="005B152F" w:rsidRDefault="005B152F" w:rsidP="005B152F">
      <w:pPr>
        <w:rPr>
          <w:rFonts w:hint="eastAsia"/>
        </w:rPr>
      </w:pPr>
      <w:r>
        <w:rPr>
          <w:rFonts w:hint="eastAsia"/>
        </w:rPr>
        <w:t xml:space="preserve">　</w:t>
      </w:r>
      <w:r>
        <w:rPr>
          <w:rFonts w:hint="eastAsia"/>
        </w:rPr>
        <w:t xml:space="preserve">  </w:t>
      </w:r>
      <w:r>
        <w:rPr>
          <w:rFonts w:hint="eastAsia"/>
        </w:rPr>
        <w:t>十一、凡累计固定资产投资</w:t>
      </w:r>
      <w:r>
        <w:rPr>
          <w:rFonts w:hint="eastAsia"/>
        </w:rPr>
        <w:t>2000</w:t>
      </w:r>
      <w:r>
        <w:rPr>
          <w:rFonts w:hint="eastAsia"/>
        </w:rPr>
        <w:t>万元以上或当年向本级国库实际入库税金</w:t>
      </w:r>
      <w:r>
        <w:rPr>
          <w:rFonts w:hint="eastAsia"/>
        </w:rPr>
        <w:t>100</w:t>
      </w:r>
      <w:r>
        <w:rPr>
          <w:rFonts w:hint="eastAsia"/>
        </w:rPr>
        <w:t>万元上的，由县政府给予企业董事长和总经理颁发“外来投资者绿卡”，凭卡在县内享受相关待遇。</w:t>
      </w:r>
      <w:r>
        <w:rPr>
          <w:rFonts w:hint="eastAsia"/>
        </w:rPr>
        <w:t xml:space="preserve"> </w:t>
      </w:r>
    </w:p>
    <w:p w:rsidR="005B152F" w:rsidRDefault="005B152F" w:rsidP="005B152F">
      <w:pPr>
        <w:rPr>
          <w:rFonts w:hint="eastAsia"/>
        </w:rPr>
      </w:pPr>
      <w:r>
        <w:rPr>
          <w:rFonts w:hint="eastAsia"/>
        </w:rPr>
        <w:t xml:space="preserve">　</w:t>
      </w:r>
      <w:r>
        <w:rPr>
          <w:rFonts w:hint="eastAsia"/>
        </w:rPr>
        <w:t xml:space="preserve">  </w:t>
      </w:r>
      <w:r>
        <w:rPr>
          <w:rFonts w:hint="eastAsia"/>
        </w:rPr>
        <w:t>十二、对重大投资项目投资优惠政策实行一事一议。</w:t>
      </w:r>
      <w:r>
        <w:rPr>
          <w:rFonts w:hint="eastAsia"/>
        </w:rPr>
        <w:t xml:space="preserve"> </w:t>
      </w:r>
    </w:p>
    <w:p w:rsidR="005B152F" w:rsidRDefault="005B152F" w:rsidP="005B152F">
      <w:pPr>
        <w:rPr>
          <w:rFonts w:hint="eastAsia"/>
        </w:rPr>
      </w:pPr>
      <w:r>
        <w:rPr>
          <w:rFonts w:hint="eastAsia"/>
        </w:rPr>
        <w:t xml:space="preserve">　</w:t>
      </w:r>
      <w:r>
        <w:rPr>
          <w:rFonts w:hint="eastAsia"/>
        </w:rPr>
        <w:t xml:space="preserve">  </w:t>
      </w:r>
      <w:r>
        <w:rPr>
          <w:rFonts w:hint="eastAsia"/>
        </w:rPr>
        <w:t>十三、投资项目类别重合的，企业可选择最优惠类别享受优惠政策，但不同时享受两个类别（含两个）以上优惠政策。</w:t>
      </w:r>
      <w:r>
        <w:rPr>
          <w:rFonts w:hint="eastAsia"/>
        </w:rPr>
        <w:t xml:space="preserve"> </w:t>
      </w:r>
    </w:p>
    <w:p w:rsidR="005B152F" w:rsidRDefault="005B152F" w:rsidP="005B152F">
      <w:pPr>
        <w:rPr>
          <w:rFonts w:hint="eastAsia"/>
        </w:rPr>
      </w:pPr>
      <w:r>
        <w:rPr>
          <w:rFonts w:hint="eastAsia"/>
        </w:rPr>
        <w:t xml:space="preserve">　</w:t>
      </w:r>
      <w:r>
        <w:rPr>
          <w:rFonts w:hint="eastAsia"/>
        </w:rPr>
        <w:t xml:space="preserve">  </w:t>
      </w:r>
      <w:r>
        <w:rPr>
          <w:rFonts w:hint="eastAsia"/>
        </w:rPr>
        <w:t>十四、对享受本投资优惠政策的，由企业在次年年初向仙女山新区管委会提出申请，经县级有关部门审查，报县政府研究同意后，由财政及相关部门将资金</w:t>
      </w:r>
      <w:proofErr w:type="gramStart"/>
      <w:r>
        <w:rPr>
          <w:rFonts w:hint="eastAsia"/>
        </w:rPr>
        <w:t>划拔</w:t>
      </w:r>
      <w:proofErr w:type="gramEnd"/>
      <w:r>
        <w:rPr>
          <w:rFonts w:hint="eastAsia"/>
        </w:rPr>
        <w:t>给仙女山新区管委会，并由仙女山新区管委会兑现给企业。</w:t>
      </w:r>
      <w:r>
        <w:rPr>
          <w:rFonts w:hint="eastAsia"/>
        </w:rPr>
        <w:t xml:space="preserve"> </w:t>
      </w:r>
    </w:p>
    <w:p w:rsidR="005B152F" w:rsidRDefault="005B152F" w:rsidP="005B152F">
      <w:pPr>
        <w:rPr>
          <w:rFonts w:hint="eastAsia"/>
        </w:rPr>
      </w:pPr>
      <w:r>
        <w:rPr>
          <w:rFonts w:hint="eastAsia"/>
        </w:rPr>
        <w:t xml:space="preserve">　</w:t>
      </w:r>
      <w:r>
        <w:rPr>
          <w:rFonts w:hint="eastAsia"/>
        </w:rPr>
        <w:t xml:space="preserve">  </w:t>
      </w:r>
      <w:r>
        <w:rPr>
          <w:rFonts w:hint="eastAsia"/>
        </w:rPr>
        <w:t>十五、以上优惠政策，必须在企业全面履行与仙女山新区管委会签订的项目投资协议书规定内容的情况下，方可享受。</w:t>
      </w:r>
      <w:r>
        <w:rPr>
          <w:rFonts w:hint="eastAsia"/>
        </w:rPr>
        <w:t xml:space="preserve"> </w:t>
      </w:r>
    </w:p>
    <w:p w:rsidR="005B152F" w:rsidRDefault="005B152F" w:rsidP="005B152F">
      <w:pPr>
        <w:rPr>
          <w:rFonts w:hint="eastAsia"/>
        </w:rPr>
      </w:pPr>
      <w:r>
        <w:rPr>
          <w:rFonts w:hint="eastAsia"/>
        </w:rPr>
        <w:t xml:space="preserve">　</w:t>
      </w:r>
      <w:r>
        <w:rPr>
          <w:rFonts w:hint="eastAsia"/>
        </w:rPr>
        <w:t xml:space="preserve">  </w:t>
      </w:r>
      <w:r>
        <w:rPr>
          <w:rFonts w:hint="eastAsia"/>
        </w:rPr>
        <w:t>十六、本政策由新区管委会负责解释。</w:t>
      </w:r>
      <w:r>
        <w:rPr>
          <w:rFonts w:hint="eastAsia"/>
        </w:rPr>
        <w:t xml:space="preserve"> </w:t>
      </w:r>
    </w:p>
    <w:p w:rsidR="005007D8" w:rsidRDefault="005B152F" w:rsidP="005B152F">
      <w:r>
        <w:rPr>
          <w:rFonts w:hint="eastAsia"/>
        </w:rPr>
        <w:t xml:space="preserve">　</w:t>
      </w:r>
      <w:r>
        <w:rPr>
          <w:rFonts w:hint="eastAsia"/>
        </w:rPr>
        <w:t xml:space="preserve">  </w:t>
      </w:r>
      <w:r>
        <w:rPr>
          <w:rFonts w:hint="eastAsia"/>
        </w:rPr>
        <w:t>十七、本政策自</w:t>
      </w:r>
      <w:r>
        <w:rPr>
          <w:rFonts w:hint="eastAsia"/>
        </w:rPr>
        <w:t>2007</w:t>
      </w:r>
      <w:r>
        <w:rPr>
          <w:rFonts w:hint="eastAsia"/>
        </w:rPr>
        <w:t>年</w:t>
      </w:r>
      <w:r>
        <w:rPr>
          <w:rFonts w:hint="eastAsia"/>
        </w:rPr>
        <w:t>4</w:t>
      </w:r>
      <w:r>
        <w:rPr>
          <w:rFonts w:hint="eastAsia"/>
        </w:rPr>
        <w:t>月</w:t>
      </w:r>
      <w:r>
        <w:rPr>
          <w:rFonts w:hint="eastAsia"/>
        </w:rPr>
        <w:t>3</w:t>
      </w:r>
      <w:r>
        <w:rPr>
          <w:rFonts w:hint="eastAsia"/>
        </w:rPr>
        <w:t>日起执行。</w:t>
      </w:r>
    </w:p>
    <w:sectPr w:rsidR="005007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52F"/>
    <w:rsid w:val="005007D8"/>
    <w:rsid w:val="005B1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21A2A2-825B-4087-9FED-AA241E35D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574551">
      <w:bodyDiv w:val="1"/>
      <w:marLeft w:val="0"/>
      <w:marRight w:val="0"/>
      <w:marTop w:val="0"/>
      <w:marBottom w:val="0"/>
      <w:divBdr>
        <w:top w:val="none" w:sz="0" w:space="0" w:color="auto"/>
        <w:left w:val="none" w:sz="0" w:space="0" w:color="auto"/>
        <w:bottom w:val="none" w:sz="0" w:space="0" w:color="auto"/>
        <w:right w:val="none" w:sz="0" w:space="0" w:color="auto"/>
      </w:divBdr>
      <w:divsChild>
        <w:div w:id="748383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2172</Characters>
  <Application>Microsoft Office Word</Application>
  <DocSecurity>0</DocSecurity>
  <Lines>18</Lines>
  <Paragraphs>5</Paragraphs>
  <ScaleCrop>false</ScaleCrop>
  <Company/>
  <LinksUpToDate>false</LinksUpToDate>
  <CharactersWithSpaces>2547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2018-05-18T01:59:00Z</dcterms:created>
  <dcterms:modified xsi:type="dcterms:W3CDTF">2018-05-18T02:00:00Z</dcterms:modified>
</cp:coreProperties>
</file>