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EFDC1" w14:textId="77777777" w:rsidR="00B16FBF" w:rsidRDefault="00B16FBF" w:rsidP="00B16FBF">
      <w:pPr>
        <w:pStyle w:val="a3"/>
        <w:spacing w:before="0" w:beforeAutospacing="0" w:after="0" w:afterAutospacing="0" w:line="420" w:lineRule="atLeast"/>
        <w:jc w:val="center"/>
        <w:rPr>
          <w:color w:val="000000"/>
          <w:sz w:val="21"/>
          <w:szCs w:val="21"/>
        </w:rPr>
      </w:pPr>
      <w:r>
        <w:rPr>
          <w:rStyle w:val="a4"/>
          <w:rFonts w:hint="eastAsia"/>
          <w:color w:val="000000"/>
          <w:sz w:val="36"/>
          <w:szCs w:val="36"/>
        </w:rPr>
        <w:t>葫芦岛市人民政府关于印发《葫芦岛市工业经济高质量发展实施意见》的通知</w:t>
      </w:r>
    </w:p>
    <w:p w14:paraId="0C69CBA7"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
    <w:p w14:paraId="51B686C8"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各县(市)区人民政府，各市属开发区管委会，市政府各部门：</w:t>
      </w:r>
    </w:p>
    <w:p w14:paraId="625D7A93"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现将《葫芦岛市工业经济高质量发展实施意见》印发给你们，请认真贯彻执行。</w:t>
      </w:r>
    </w:p>
    <w:p w14:paraId="37344407" w14:textId="77777777" w:rsidR="00B16FBF" w:rsidRDefault="00B16FBF" w:rsidP="00B16FBF">
      <w:pPr>
        <w:pStyle w:val="a3"/>
        <w:spacing w:before="240" w:beforeAutospacing="0" w:after="240" w:afterAutospacing="0" w:line="420" w:lineRule="atLeast"/>
        <w:jc w:val="right"/>
        <w:rPr>
          <w:rFonts w:hint="eastAsia"/>
          <w:color w:val="000000"/>
          <w:sz w:val="21"/>
          <w:szCs w:val="21"/>
        </w:rPr>
      </w:pPr>
      <w:r>
        <w:rPr>
          <w:rFonts w:hint="eastAsia"/>
          <w:color w:val="000000"/>
          <w:sz w:val="21"/>
          <w:szCs w:val="21"/>
        </w:rPr>
        <w:t> </w:t>
      </w:r>
    </w:p>
    <w:p w14:paraId="6B228639" w14:textId="77777777" w:rsidR="00B16FBF" w:rsidRDefault="00B16FBF" w:rsidP="00B16FBF">
      <w:pPr>
        <w:pStyle w:val="a3"/>
        <w:spacing w:before="240" w:beforeAutospacing="0" w:after="240" w:afterAutospacing="0" w:line="420" w:lineRule="atLeast"/>
        <w:jc w:val="right"/>
        <w:rPr>
          <w:rFonts w:hint="eastAsia"/>
          <w:color w:val="000000"/>
          <w:sz w:val="21"/>
          <w:szCs w:val="21"/>
        </w:rPr>
      </w:pPr>
      <w:r>
        <w:rPr>
          <w:rFonts w:hint="eastAsia"/>
          <w:color w:val="000000"/>
          <w:sz w:val="21"/>
          <w:szCs w:val="21"/>
        </w:rPr>
        <w:t xml:space="preserve">　　葫芦岛市人民政府</w:t>
      </w:r>
    </w:p>
    <w:p w14:paraId="26843610" w14:textId="77777777" w:rsidR="00B16FBF" w:rsidRDefault="00B16FBF" w:rsidP="00B16FBF">
      <w:pPr>
        <w:pStyle w:val="a3"/>
        <w:spacing w:before="240" w:beforeAutospacing="0" w:after="240" w:afterAutospacing="0" w:line="420" w:lineRule="atLeast"/>
        <w:jc w:val="right"/>
        <w:rPr>
          <w:rFonts w:hint="eastAsia"/>
          <w:color w:val="000000"/>
          <w:sz w:val="21"/>
          <w:szCs w:val="21"/>
        </w:rPr>
      </w:pPr>
      <w:r>
        <w:rPr>
          <w:rFonts w:hint="eastAsia"/>
          <w:color w:val="000000"/>
          <w:sz w:val="21"/>
          <w:szCs w:val="21"/>
        </w:rPr>
        <w:t xml:space="preserve">　　2018年8月29日 </w:t>
      </w:r>
    </w:p>
    <w:p w14:paraId="391AD94E"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(此件公开发布)</w:t>
      </w:r>
    </w:p>
    <w:p w14:paraId="560F68D7" w14:textId="77777777" w:rsidR="00B16FBF" w:rsidRDefault="00B16FBF" w:rsidP="00B16FBF">
      <w:pPr>
        <w:pStyle w:val="a3"/>
        <w:spacing w:before="0" w:beforeAutospacing="0" w:after="0" w:afterAutospacing="0" w:line="420" w:lineRule="atLeast"/>
        <w:jc w:val="center"/>
        <w:rPr>
          <w:rFonts w:hint="eastAsia"/>
          <w:color w:val="000000"/>
          <w:sz w:val="21"/>
          <w:szCs w:val="21"/>
        </w:rPr>
      </w:pPr>
      <w:r>
        <w:rPr>
          <w:rFonts w:hint="eastAsia"/>
          <w:color w:val="000000"/>
          <w:sz w:val="21"/>
          <w:szCs w:val="21"/>
        </w:rPr>
        <w:t xml:space="preserve">　　</w:t>
      </w:r>
      <w:r>
        <w:rPr>
          <w:rFonts w:hint="eastAsia"/>
          <w:color w:val="000000"/>
          <w:sz w:val="36"/>
          <w:szCs w:val="36"/>
        </w:rPr>
        <w:t>葫芦岛市工业经济高质量发展实施意见</w:t>
      </w:r>
    </w:p>
    <w:p w14:paraId="2835E257"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为深入贯彻习近平新时代中国特色社会主义思想和党的十九大精神，进一步落实《辽宁省人民政府关于贯彻新发展理念推动工业经济高质量发展的意见》(辽政发〔2018〕24号)和《推动全省工业经济高质量发展实施意见》要求，结合我市工业发展实际情况，制定本实施意见。</w:t>
      </w:r>
    </w:p>
    <w:p w14:paraId="3638DC1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一、总体要求</w:t>
      </w:r>
    </w:p>
    <w:p w14:paraId="3E60A9A3"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roofErr w:type="gramStart"/>
      <w:r>
        <w:rPr>
          <w:rFonts w:hint="eastAsia"/>
          <w:color w:val="000000"/>
          <w:sz w:val="21"/>
          <w:szCs w:val="21"/>
        </w:rPr>
        <w:t>一</w:t>
      </w:r>
      <w:proofErr w:type="gramEnd"/>
      <w:r>
        <w:rPr>
          <w:rFonts w:hint="eastAsia"/>
          <w:color w:val="000000"/>
          <w:sz w:val="21"/>
          <w:szCs w:val="21"/>
        </w:rPr>
        <w:t>)指导思想。</w:t>
      </w:r>
    </w:p>
    <w:p w14:paraId="1D58A40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全面贯彻落实党的十九大精神，以习近平新时代中国特色社会主义思想为指导，牢牢把握五大发展理念，通盘考虑、着眼长远、突出重点，深化工业供给侧结构性改革，推动新旧动能转换，提高资源配置效率。以产业结构调整为着力点进一步推动传统产业与新兴产业双轮驱动，以军民融合和延长产业</w:t>
      </w:r>
      <w:proofErr w:type="gramStart"/>
      <w:r>
        <w:rPr>
          <w:rFonts w:hint="eastAsia"/>
          <w:color w:val="000000"/>
          <w:sz w:val="21"/>
          <w:szCs w:val="21"/>
        </w:rPr>
        <w:t>链发展</w:t>
      </w:r>
      <w:proofErr w:type="gramEnd"/>
      <w:r>
        <w:rPr>
          <w:rFonts w:hint="eastAsia"/>
          <w:color w:val="000000"/>
          <w:sz w:val="21"/>
          <w:szCs w:val="21"/>
        </w:rPr>
        <w:t>产业集群为重点加快低端产业向高端产业延伸，优化劳动密集型产业和资本科技密集型产业比例，优化资源型产业和高附加值产业比例，不断增强工业经济发展的创新力和竞争力，加快实现全市工业高质量发展。</w:t>
      </w:r>
    </w:p>
    <w:p w14:paraId="6C99D498"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(二)基本原则。</w:t>
      </w:r>
    </w:p>
    <w:p w14:paraId="647DB790"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lastRenderedPageBreak/>
        <w:t xml:space="preserve">　　1.发展新兴产业，培育经济新动能。</w:t>
      </w:r>
    </w:p>
    <w:p w14:paraId="45F80254"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围绕“一带五基地”和“三大战略”，拓展工业门类;大力发展先进制造业、新材料、生物医药、节能环保、电子信息等新兴产业，瞻前布局未来战略产业，不断培育增长新动能。</w:t>
      </w:r>
    </w:p>
    <w:p w14:paraId="567E2363"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2.改造传统产业，提升工业发展质量。</w:t>
      </w:r>
    </w:p>
    <w:p w14:paraId="402062C2"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推进“三去一降一补”，化解过剩和淘汰落后产能、加强企业污染防治、防范企业风险;推进石化、有色等传统产业不断改造升级;延长产业链条、发挥集群效应、提高产业关联度、提升产品附加值。</w:t>
      </w:r>
    </w:p>
    <w:p w14:paraId="3579857E"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3.实施创新驱动，促进经济高速发展。</w:t>
      </w:r>
    </w:p>
    <w:p w14:paraId="12030486"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促进科技创新驱动，加强对企业技术进步和技术创新支持，主动承接国家重大科技创新项目;加大人才队伍和人力资源建设，引进国内外顶尖人才，加大科技创新投入;促进企业品牌建设，不断提升发展质量，增强经济内</w:t>
      </w:r>
      <w:proofErr w:type="gramStart"/>
      <w:r>
        <w:rPr>
          <w:rFonts w:hint="eastAsia"/>
          <w:color w:val="000000"/>
          <w:sz w:val="21"/>
          <w:szCs w:val="21"/>
        </w:rPr>
        <w:t>生增长</w:t>
      </w:r>
      <w:proofErr w:type="gramEnd"/>
      <w:r>
        <w:rPr>
          <w:rFonts w:hint="eastAsia"/>
          <w:color w:val="000000"/>
          <w:sz w:val="21"/>
          <w:szCs w:val="21"/>
        </w:rPr>
        <w:t>动力。</w:t>
      </w:r>
    </w:p>
    <w:p w14:paraId="18D142AD"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4.融入国家战略，推进军民深度融合。</w:t>
      </w:r>
    </w:p>
    <w:p w14:paraId="2EF7B0F4"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把握国家发展战略，聚力军民深度融合，抢占国防建设高点;不断推动“军转民”“民参军”和军民资源共享，带动地方企业向高端化、两用化迈进，助力工业高质量发展。</w:t>
      </w:r>
    </w:p>
    <w:p w14:paraId="6F4C4CC4"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二、工作目标</w:t>
      </w:r>
    </w:p>
    <w:p w14:paraId="5D29EA05"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2018年，先进装备制造业等新兴产业产值同比增幅20%以上;产业链新增产值同比增幅20%以上;军民融合实现工业总产值120亿元，同比增幅10%以上;工业固定资产投资90亿元，同比增幅10%以上;全市重点工业企业互联网应用普及率达到100%，培育3个制造业“双创”互联网平台项目;省级及以上企业技术中心达到21个。</w:t>
      </w:r>
    </w:p>
    <w:p w14:paraId="2C03B488"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2020年，先进装备制造业等新兴产业产值比2018年翻一番;产业链新增产值比2018年增长30%;军民融合实现工业总产值160亿元;工业固定资产投资120亿元;全市</w:t>
      </w:r>
      <w:proofErr w:type="gramStart"/>
      <w:r>
        <w:rPr>
          <w:rFonts w:hint="eastAsia"/>
          <w:color w:val="000000"/>
          <w:sz w:val="21"/>
          <w:szCs w:val="21"/>
        </w:rPr>
        <w:t>规</w:t>
      </w:r>
      <w:proofErr w:type="gramEnd"/>
      <w:r>
        <w:rPr>
          <w:rFonts w:hint="eastAsia"/>
          <w:color w:val="000000"/>
          <w:sz w:val="21"/>
          <w:szCs w:val="21"/>
        </w:rPr>
        <w:t>上工业企业互联网应用普及率达到100%，培育5个制造业互联网“双创”平台项目;省级及以上企业技术中心达到23个。</w:t>
      </w:r>
    </w:p>
    <w:p w14:paraId="2531A2C5"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三、工作任务</w:t>
      </w:r>
    </w:p>
    <w:p w14:paraId="7C3E1F7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roofErr w:type="gramStart"/>
      <w:r>
        <w:rPr>
          <w:rFonts w:hint="eastAsia"/>
          <w:color w:val="000000"/>
          <w:sz w:val="21"/>
          <w:szCs w:val="21"/>
        </w:rPr>
        <w:t>一</w:t>
      </w:r>
      <w:proofErr w:type="gramEnd"/>
      <w:r>
        <w:rPr>
          <w:rFonts w:hint="eastAsia"/>
          <w:color w:val="000000"/>
          <w:sz w:val="21"/>
          <w:szCs w:val="21"/>
        </w:rPr>
        <w:t>)大力发展新兴产业，引领高质量发展。</w:t>
      </w:r>
    </w:p>
    <w:p w14:paraId="764A8932"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lastRenderedPageBreak/>
        <w:t xml:space="preserve">　　1.培育壮大先进制造业。</w:t>
      </w:r>
    </w:p>
    <w:p w14:paraId="247E495D"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roofErr w:type="gramStart"/>
      <w:r>
        <w:rPr>
          <w:rFonts w:hint="eastAsia"/>
          <w:color w:val="000000"/>
          <w:sz w:val="21"/>
          <w:szCs w:val="21"/>
        </w:rPr>
        <w:t>涉核装备</w:t>
      </w:r>
      <w:proofErr w:type="gramEnd"/>
      <w:r>
        <w:rPr>
          <w:rFonts w:hint="eastAsia"/>
          <w:color w:val="000000"/>
          <w:sz w:val="21"/>
          <w:szCs w:val="21"/>
        </w:rPr>
        <w:t>。加快中船重工、中广核海洋核动力平台、</w:t>
      </w:r>
      <w:proofErr w:type="gramStart"/>
      <w:r>
        <w:rPr>
          <w:rFonts w:hint="eastAsia"/>
          <w:color w:val="000000"/>
          <w:sz w:val="21"/>
          <w:szCs w:val="21"/>
        </w:rPr>
        <w:t>渤</w:t>
      </w:r>
      <w:proofErr w:type="gramEnd"/>
      <w:r>
        <w:rPr>
          <w:rFonts w:hint="eastAsia"/>
          <w:color w:val="000000"/>
          <w:sz w:val="21"/>
          <w:szCs w:val="21"/>
        </w:rPr>
        <w:t>船重工AP1000核电主管道、四方核电CAP1400电路电缆通道系统等工程建设;推动伊菲科技、中船特种电缆等企业</w:t>
      </w:r>
      <w:proofErr w:type="gramStart"/>
      <w:r>
        <w:rPr>
          <w:rFonts w:hint="eastAsia"/>
          <w:color w:val="000000"/>
          <w:sz w:val="21"/>
          <w:szCs w:val="21"/>
        </w:rPr>
        <w:t>向涉核</w:t>
      </w:r>
      <w:proofErr w:type="gramEnd"/>
      <w:r>
        <w:rPr>
          <w:rFonts w:hint="eastAsia"/>
          <w:color w:val="000000"/>
          <w:sz w:val="21"/>
          <w:szCs w:val="21"/>
        </w:rPr>
        <w:t>装备领域不断拓展;谋划打造海上核设备维护保养基地。</w:t>
      </w:r>
    </w:p>
    <w:p w14:paraId="1BD1348D"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高端流体装备。依托省级泵类产品检测和研发平台，大力发展石油化工用泵、环保水利用泵、机械船舶用泵、核工业用泵、特种阀门等流体类产品发展;着力推动德国慕尼黑中聚磁公司、清华大学等研发合作项目;谋划打造高端流体设备、精密仪器聚集区。</w:t>
      </w:r>
    </w:p>
    <w:p w14:paraId="43D9CECD"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roofErr w:type="gramStart"/>
      <w:r>
        <w:rPr>
          <w:rFonts w:hint="eastAsia"/>
          <w:color w:val="000000"/>
          <w:sz w:val="21"/>
          <w:szCs w:val="21"/>
        </w:rPr>
        <w:t>先进海工</w:t>
      </w:r>
      <w:proofErr w:type="gramEnd"/>
      <w:r>
        <w:rPr>
          <w:rFonts w:hint="eastAsia"/>
          <w:color w:val="000000"/>
          <w:sz w:val="21"/>
          <w:szCs w:val="21"/>
        </w:rPr>
        <w:t>及船舶装备。发展多用途工作船、液化天然气船、液化石油气船超级生态环保三大主力船型;推动智能船舶、高性能执法作业船、游艇、半潜式钻井、HDL破冰船等高端船舶的项目建设;谋划成套装备制造以及关键零部件一体化生产的全产业链海洋工程装备基地。</w:t>
      </w:r>
    </w:p>
    <w:p w14:paraId="15DF768D"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交通装备。促进葫芦岛铝业一期项目达产，推进二期45万吨/</w:t>
      </w:r>
      <w:proofErr w:type="gramStart"/>
      <w:r>
        <w:rPr>
          <w:rFonts w:hint="eastAsia"/>
          <w:color w:val="000000"/>
          <w:sz w:val="21"/>
          <w:szCs w:val="21"/>
        </w:rPr>
        <w:t>年汽车</w:t>
      </w:r>
      <w:proofErr w:type="gramEnd"/>
      <w:r>
        <w:rPr>
          <w:rFonts w:hint="eastAsia"/>
          <w:color w:val="000000"/>
          <w:sz w:val="21"/>
          <w:szCs w:val="21"/>
        </w:rPr>
        <w:t>用铝合金零部件制造项目建设，围绕项目建设招商下游汽车产业;推动首钢东华和思科赛斯高速铁路核心整组道岔和高铁桥梁支座、安迈汽车轮毂、兴城粉末汽车配件等产品</w:t>
      </w:r>
      <w:proofErr w:type="gramStart"/>
      <w:r>
        <w:rPr>
          <w:rFonts w:hint="eastAsia"/>
          <w:color w:val="000000"/>
          <w:sz w:val="21"/>
          <w:szCs w:val="21"/>
        </w:rPr>
        <w:t>提产扩</w:t>
      </w:r>
      <w:proofErr w:type="gramEnd"/>
      <w:r>
        <w:rPr>
          <w:rFonts w:hint="eastAsia"/>
          <w:color w:val="000000"/>
          <w:sz w:val="21"/>
          <w:szCs w:val="21"/>
        </w:rPr>
        <w:t>能;推动孚</w:t>
      </w:r>
      <w:proofErr w:type="gramStart"/>
      <w:r>
        <w:rPr>
          <w:rFonts w:hint="eastAsia"/>
          <w:color w:val="000000"/>
          <w:sz w:val="21"/>
          <w:szCs w:val="21"/>
        </w:rPr>
        <w:t>迪斯碳</w:t>
      </w:r>
      <w:proofErr w:type="gramEnd"/>
      <w:r>
        <w:rPr>
          <w:rFonts w:hint="eastAsia"/>
          <w:color w:val="000000"/>
          <w:sz w:val="21"/>
          <w:szCs w:val="21"/>
        </w:rPr>
        <w:t>刹车盘等项目研发进程。</w:t>
      </w:r>
    </w:p>
    <w:p w14:paraId="38D3BE2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大型成套石化装备。发展西门子透平、新锦化机工业蒸汽轮机、燃气轮机、离心式压缩机，中航黎明锦化机、华远机械、</w:t>
      </w:r>
      <w:proofErr w:type="gramStart"/>
      <w:r>
        <w:rPr>
          <w:rFonts w:hint="eastAsia"/>
          <w:color w:val="000000"/>
          <w:sz w:val="21"/>
          <w:szCs w:val="21"/>
        </w:rPr>
        <w:t>海擎重</w:t>
      </w:r>
      <w:proofErr w:type="gramEnd"/>
      <w:r>
        <w:rPr>
          <w:rFonts w:hint="eastAsia"/>
          <w:color w:val="000000"/>
          <w:sz w:val="21"/>
          <w:szCs w:val="21"/>
        </w:rPr>
        <w:t>工聚合</w:t>
      </w:r>
      <w:proofErr w:type="gramStart"/>
      <w:r>
        <w:rPr>
          <w:rFonts w:hint="eastAsia"/>
          <w:color w:val="000000"/>
          <w:sz w:val="21"/>
          <w:szCs w:val="21"/>
        </w:rPr>
        <w:t>釜</w:t>
      </w:r>
      <w:proofErr w:type="gramEnd"/>
      <w:r>
        <w:rPr>
          <w:rFonts w:hint="eastAsia"/>
          <w:color w:val="000000"/>
          <w:sz w:val="21"/>
          <w:szCs w:val="21"/>
        </w:rPr>
        <w:t>、干燥机、甲醇合成塔、百万吨级乙烯装置、大型天然气液化设备等石化装备;谋划高压重型容器、加氢反应器、百万吨级PTA装备等，谋划全国石化成套装备生产基地。</w:t>
      </w:r>
    </w:p>
    <w:p w14:paraId="2E331AE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2.大力发展新材料产业。</w:t>
      </w:r>
    </w:p>
    <w:p w14:paraId="799C4BAF"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锌、铅、铜及合金材料。以葫芦岛有色集团为重点，发展高纯锌、铅、铜系列产品和高性能合金产品;推进热镀锌、硫酸锌、铅蓄电池、精密铜带等产品开发和生产，满足汽车、船舶、电子、国防及新兴产业等领域发展需求;谋划实施葫芦岛有色金属5000吨超薄铜箔、5万吨无氧铜杆、铜带材深加工等项目。</w:t>
      </w:r>
    </w:p>
    <w:p w14:paraId="7C10801E"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工业陶瓷材料。以伊菲科技、中电动力等企业为重点，发展陶瓷模具、陶瓷装甲片等新型材料产品;推动陶瓷材料功能化、智能化、节能化绿色发展;开发高温功能材料、高性能结构陶瓷材料，新型高氮复合陶瓷、高温复合材料等陶瓷系列产品。</w:t>
      </w:r>
    </w:p>
    <w:p w14:paraId="200FEF5E"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有机材料。</w:t>
      </w:r>
      <w:proofErr w:type="gramStart"/>
      <w:r>
        <w:rPr>
          <w:rFonts w:hint="eastAsia"/>
          <w:color w:val="000000"/>
          <w:sz w:val="21"/>
          <w:szCs w:val="21"/>
        </w:rPr>
        <w:t>以航锦科技</w:t>
      </w:r>
      <w:proofErr w:type="gramEnd"/>
      <w:r>
        <w:rPr>
          <w:rFonts w:hint="eastAsia"/>
          <w:color w:val="000000"/>
          <w:sz w:val="21"/>
          <w:szCs w:val="21"/>
        </w:rPr>
        <w:t>、锦西化工研究院等企业为重点，发展军民两用航空有机玻璃、有机高分子材料;推进锦西化工研究院新型宽体客机航空航天玻璃，孚</w:t>
      </w:r>
      <w:proofErr w:type="gramStart"/>
      <w:r>
        <w:rPr>
          <w:rFonts w:hint="eastAsia"/>
          <w:color w:val="000000"/>
          <w:sz w:val="21"/>
          <w:szCs w:val="21"/>
        </w:rPr>
        <w:t>迪</w:t>
      </w:r>
      <w:proofErr w:type="gramEnd"/>
      <w:r>
        <w:rPr>
          <w:rFonts w:hint="eastAsia"/>
          <w:color w:val="000000"/>
          <w:sz w:val="21"/>
          <w:szCs w:val="21"/>
        </w:rPr>
        <w:t>斯高温耐磨材料，</w:t>
      </w:r>
      <w:r>
        <w:rPr>
          <w:rFonts w:hint="eastAsia"/>
          <w:color w:val="000000"/>
          <w:sz w:val="21"/>
          <w:szCs w:val="21"/>
        </w:rPr>
        <w:lastRenderedPageBreak/>
        <w:t>中船电缆水密性电缆保护材料;开发航空级聚碳酸酯及透明聚氨酯胶片、新型含硫聚合物;围绕环氧丙烷及聚醚，开发</w:t>
      </w:r>
      <w:proofErr w:type="gramStart"/>
      <w:r>
        <w:rPr>
          <w:rFonts w:hint="eastAsia"/>
          <w:color w:val="000000"/>
          <w:sz w:val="21"/>
          <w:szCs w:val="21"/>
        </w:rPr>
        <w:t>高微弹</w:t>
      </w:r>
      <w:proofErr w:type="gramEnd"/>
      <w:r>
        <w:rPr>
          <w:rFonts w:hint="eastAsia"/>
          <w:color w:val="000000"/>
          <w:sz w:val="21"/>
          <w:szCs w:val="21"/>
        </w:rPr>
        <w:t>模塑、高微</w:t>
      </w:r>
      <w:proofErr w:type="gramStart"/>
      <w:r>
        <w:rPr>
          <w:rFonts w:hint="eastAsia"/>
          <w:color w:val="000000"/>
          <w:sz w:val="21"/>
          <w:szCs w:val="21"/>
        </w:rPr>
        <w:t>弹块泡</w:t>
      </w:r>
      <w:proofErr w:type="gramEnd"/>
      <w:r>
        <w:rPr>
          <w:rFonts w:hint="eastAsia"/>
          <w:color w:val="000000"/>
          <w:sz w:val="21"/>
          <w:szCs w:val="21"/>
        </w:rPr>
        <w:t>等产品;加快实施环保型无毒塑胶跑道用胶水和预聚</w:t>
      </w:r>
      <w:proofErr w:type="gramStart"/>
      <w:r>
        <w:rPr>
          <w:rFonts w:hint="eastAsia"/>
          <w:color w:val="000000"/>
          <w:sz w:val="21"/>
          <w:szCs w:val="21"/>
        </w:rPr>
        <w:t>体材料开发</w:t>
      </w:r>
      <w:proofErr w:type="gramEnd"/>
      <w:r>
        <w:rPr>
          <w:rFonts w:hint="eastAsia"/>
          <w:color w:val="000000"/>
          <w:sz w:val="21"/>
          <w:szCs w:val="21"/>
        </w:rPr>
        <w:t>项目。</w:t>
      </w:r>
    </w:p>
    <w:p w14:paraId="1E5EB55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非金属材料。以建元</w:t>
      </w:r>
      <w:proofErr w:type="gramStart"/>
      <w:r>
        <w:rPr>
          <w:rFonts w:hint="eastAsia"/>
          <w:color w:val="000000"/>
          <w:sz w:val="21"/>
          <w:szCs w:val="21"/>
        </w:rPr>
        <w:t>澎</w:t>
      </w:r>
      <w:proofErr w:type="gramEnd"/>
      <w:r>
        <w:rPr>
          <w:rFonts w:hint="eastAsia"/>
          <w:color w:val="000000"/>
          <w:sz w:val="21"/>
          <w:szCs w:val="21"/>
        </w:rPr>
        <w:t>润土、金地矿业等企业为重点，发展高效干燥剂、选择性吸附剂、催化剂、离子交换剂、白炭黑等高端非金属材料;推进铸造级膨润土、球团级膨润土、饲料级膨润土、蒙脱石干燥剂、活性白土等系列产品;开发医药、饲料、化妆品、食品等非金属精深产品。</w:t>
      </w:r>
    </w:p>
    <w:p w14:paraId="32600D1F"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镍钴新材料。以葫芦岛有色集团1.5万吨镍、1500吨</w:t>
      </w:r>
      <w:proofErr w:type="gramStart"/>
      <w:r>
        <w:rPr>
          <w:rFonts w:hint="eastAsia"/>
          <w:color w:val="000000"/>
          <w:sz w:val="21"/>
          <w:szCs w:val="21"/>
        </w:rPr>
        <w:t>钴</w:t>
      </w:r>
      <w:proofErr w:type="gramEnd"/>
      <w:r>
        <w:rPr>
          <w:rFonts w:hint="eastAsia"/>
          <w:color w:val="000000"/>
          <w:sz w:val="21"/>
          <w:szCs w:val="21"/>
        </w:rPr>
        <w:t>混合氢氧化镍</w:t>
      </w:r>
      <w:proofErr w:type="gramStart"/>
      <w:r>
        <w:rPr>
          <w:rFonts w:hint="eastAsia"/>
          <w:color w:val="000000"/>
          <w:sz w:val="21"/>
          <w:szCs w:val="21"/>
        </w:rPr>
        <w:t>钴</w:t>
      </w:r>
      <w:proofErr w:type="gramEnd"/>
      <w:r>
        <w:rPr>
          <w:rFonts w:hint="eastAsia"/>
          <w:color w:val="000000"/>
          <w:sz w:val="21"/>
          <w:szCs w:val="21"/>
        </w:rPr>
        <w:t>精炼项目为重点，谋划发展镍及镍基合金、</w:t>
      </w:r>
      <w:proofErr w:type="gramStart"/>
      <w:r>
        <w:rPr>
          <w:rFonts w:hint="eastAsia"/>
          <w:color w:val="000000"/>
          <w:sz w:val="21"/>
          <w:szCs w:val="21"/>
        </w:rPr>
        <w:t>钴基合金</w:t>
      </w:r>
      <w:proofErr w:type="gramEnd"/>
      <w:r>
        <w:rPr>
          <w:rFonts w:hint="eastAsia"/>
          <w:color w:val="000000"/>
          <w:sz w:val="21"/>
          <w:szCs w:val="21"/>
        </w:rPr>
        <w:t>、镍钴铜粉体材料等有色金属新材料，生产电镍、电钴及钴盐产品。</w:t>
      </w:r>
    </w:p>
    <w:p w14:paraId="29E4266B"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3.推动绿色产业发展。</w:t>
      </w:r>
    </w:p>
    <w:p w14:paraId="30A2ADA4"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发展储能产业。以葫芦岛</w:t>
      </w:r>
      <w:proofErr w:type="gramStart"/>
      <w:r>
        <w:rPr>
          <w:rFonts w:hint="eastAsia"/>
          <w:color w:val="000000"/>
          <w:sz w:val="21"/>
          <w:szCs w:val="21"/>
        </w:rPr>
        <w:t>中益能环保</w:t>
      </w:r>
      <w:proofErr w:type="gramEnd"/>
      <w:r>
        <w:rPr>
          <w:rFonts w:hint="eastAsia"/>
          <w:color w:val="000000"/>
          <w:sz w:val="21"/>
          <w:szCs w:val="21"/>
        </w:rPr>
        <w:t>余热回收储能项目为示范，加大与中船重工新能源公司合作，扩大应用范围和领域，推进储能产业发展。</w:t>
      </w:r>
    </w:p>
    <w:p w14:paraId="6BEC2D17"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发展环保产业。重点</w:t>
      </w:r>
      <w:proofErr w:type="gramStart"/>
      <w:r>
        <w:rPr>
          <w:rFonts w:hint="eastAsia"/>
          <w:color w:val="000000"/>
          <w:sz w:val="21"/>
          <w:szCs w:val="21"/>
        </w:rPr>
        <w:t>培育以宏兴</w:t>
      </w:r>
      <w:proofErr w:type="gramEnd"/>
      <w:r>
        <w:rPr>
          <w:rFonts w:hint="eastAsia"/>
          <w:color w:val="000000"/>
          <w:sz w:val="21"/>
          <w:szCs w:val="21"/>
        </w:rPr>
        <w:t>环保为代表的脱硫脱硝设备制造骨干企业，加快形成关键技术研发、科技成果转让、关键零部件配套生产、集成能力，完善工业脱硫脱硝一体化产业链条。</w:t>
      </w:r>
    </w:p>
    <w:p w14:paraId="5E8AB441"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4.培育发展电子信息和生物制药产业。</w:t>
      </w:r>
    </w:p>
    <w:p w14:paraId="0A3206D8"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电子信息。推动泰德</w:t>
      </w:r>
      <w:proofErr w:type="gramStart"/>
      <w:r>
        <w:rPr>
          <w:rFonts w:hint="eastAsia"/>
          <w:color w:val="000000"/>
          <w:sz w:val="21"/>
          <w:szCs w:val="21"/>
        </w:rPr>
        <w:t>尔提高</w:t>
      </w:r>
      <w:proofErr w:type="gramEnd"/>
      <w:r>
        <w:rPr>
          <w:rFonts w:hint="eastAsia"/>
          <w:color w:val="000000"/>
          <w:sz w:val="21"/>
          <w:szCs w:val="21"/>
        </w:rPr>
        <w:t>空调自控产品产能，</w:t>
      </w:r>
      <w:proofErr w:type="gramStart"/>
      <w:r>
        <w:rPr>
          <w:rFonts w:hint="eastAsia"/>
          <w:color w:val="000000"/>
          <w:sz w:val="21"/>
          <w:szCs w:val="21"/>
        </w:rPr>
        <w:t>厚能科技</w:t>
      </w:r>
      <w:proofErr w:type="gramEnd"/>
      <w:r>
        <w:rPr>
          <w:rFonts w:hint="eastAsia"/>
          <w:color w:val="000000"/>
          <w:sz w:val="21"/>
          <w:szCs w:val="21"/>
        </w:rPr>
        <w:t>提高信息化制造水平;加快东戴河新区中关村科技成果转化基地的规划及开工建设，推动天马</w:t>
      </w:r>
      <w:proofErr w:type="gramStart"/>
      <w:r>
        <w:rPr>
          <w:rFonts w:hint="eastAsia"/>
          <w:color w:val="000000"/>
          <w:sz w:val="21"/>
          <w:szCs w:val="21"/>
        </w:rPr>
        <w:t>辉光电</w:t>
      </w:r>
      <w:proofErr w:type="gramEnd"/>
      <w:r>
        <w:rPr>
          <w:rFonts w:hint="eastAsia"/>
          <w:color w:val="000000"/>
          <w:sz w:val="21"/>
          <w:szCs w:val="21"/>
        </w:rPr>
        <w:t>产业园、京东高科技产业园建设完工;依托辽工大、辽财贸等高校，促进集成电路、微电子全产业链入驻我市，培育我市电子信息、软件产业发展。</w:t>
      </w:r>
    </w:p>
    <w:p w14:paraId="3C3D4F28"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工业互联网。推进辽宁方得工业互联网平台建设，以</w:t>
      </w:r>
      <w:proofErr w:type="gramStart"/>
      <w:r>
        <w:rPr>
          <w:rFonts w:hint="eastAsia"/>
          <w:color w:val="000000"/>
          <w:sz w:val="21"/>
          <w:szCs w:val="21"/>
        </w:rPr>
        <w:t>渤</w:t>
      </w:r>
      <w:proofErr w:type="gramEnd"/>
      <w:r>
        <w:rPr>
          <w:rFonts w:hint="eastAsia"/>
          <w:color w:val="000000"/>
          <w:sz w:val="21"/>
          <w:szCs w:val="21"/>
        </w:rPr>
        <w:t>船重工、锦天化、</w:t>
      </w:r>
      <w:proofErr w:type="gramStart"/>
      <w:r>
        <w:rPr>
          <w:rFonts w:hint="eastAsia"/>
          <w:color w:val="000000"/>
          <w:sz w:val="21"/>
          <w:szCs w:val="21"/>
        </w:rPr>
        <w:t>绥电公司</w:t>
      </w:r>
      <w:proofErr w:type="gramEnd"/>
      <w:r>
        <w:rPr>
          <w:rFonts w:hint="eastAsia"/>
          <w:color w:val="000000"/>
          <w:sz w:val="21"/>
          <w:szCs w:val="21"/>
        </w:rPr>
        <w:t>3户企业的信息化示范工程为示范，带动全市工业企业的信息化转型，推进信息技术在石化装备、冶金等重点行业的应用，在基础设施、工业控制、现代物流等领域，推进设备数字化、流程自动化、管理信息化，进一步开展物联网技术研发和应用示范。</w:t>
      </w:r>
    </w:p>
    <w:p w14:paraId="17127E56"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生物制药。</w:t>
      </w:r>
      <w:proofErr w:type="gramStart"/>
      <w:r>
        <w:rPr>
          <w:rFonts w:hint="eastAsia"/>
          <w:color w:val="000000"/>
          <w:sz w:val="21"/>
          <w:szCs w:val="21"/>
        </w:rPr>
        <w:t>围绕海思科</w:t>
      </w:r>
      <w:proofErr w:type="gramEnd"/>
      <w:r>
        <w:rPr>
          <w:rFonts w:hint="eastAsia"/>
          <w:color w:val="000000"/>
          <w:sz w:val="21"/>
          <w:szCs w:val="21"/>
        </w:rPr>
        <w:t>、</w:t>
      </w:r>
      <w:proofErr w:type="gramStart"/>
      <w:r>
        <w:rPr>
          <w:rFonts w:hint="eastAsia"/>
          <w:color w:val="000000"/>
          <w:sz w:val="21"/>
          <w:szCs w:val="21"/>
        </w:rPr>
        <w:t>海洲</w:t>
      </w:r>
      <w:proofErr w:type="gramEnd"/>
      <w:r>
        <w:rPr>
          <w:rFonts w:hint="eastAsia"/>
          <w:color w:val="000000"/>
          <w:sz w:val="21"/>
          <w:szCs w:val="21"/>
        </w:rPr>
        <w:t>药业、神箭神舟、和</w:t>
      </w:r>
      <w:proofErr w:type="gramStart"/>
      <w:r>
        <w:rPr>
          <w:rFonts w:hint="eastAsia"/>
          <w:color w:val="000000"/>
          <w:sz w:val="21"/>
          <w:szCs w:val="21"/>
        </w:rPr>
        <w:t>润德</w:t>
      </w:r>
      <w:proofErr w:type="gramEnd"/>
      <w:r>
        <w:rPr>
          <w:rFonts w:hint="eastAsia"/>
          <w:color w:val="000000"/>
          <w:sz w:val="21"/>
          <w:szCs w:val="21"/>
        </w:rPr>
        <w:t>，发展乳酸菌发酵和纯化产品;推进治疗自身免疫性疾病和感染性疾病的新型生物制剂;发展引进新机制和新靶点化学药、</w:t>
      </w:r>
      <w:r>
        <w:rPr>
          <w:rFonts w:hint="eastAsia"/>
          <w:color w:val="000000"/>
          <w:sz w:val="21"/>
          <w:szCs w:val="21"/>
        </w:rPr>
        <w:lastRenderedPageBreak/>
        <w:t>抗体药物、抗体偶联药物、全新结构蛋白及多肽药物和新型疫苗;探索发展海洋生物酶制剂、海洋生物医用材料、海洋现代中药等海洋生物医药产业，培育发展创新中药和医疗器械制造。</w:t>
      </w:r>
    </w:p>
    <w:p w14:paraId="3B8563B0"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(二)优化升级传统产业，助力高质量发展。</w:t>
      </w:r>
    </w:p>
    <w:p w14:paraId="074E247E"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1.冶金行业逐步实现产品升级。</w:t>
      </w:r>
    </w:p>
    <w:p w14:paraId="5BDAA92C"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打造质量品牌、推进绿色发展，建设葫芦岛有色精深加工产业基地，加快有色冶炼产业扩能改造，加速电解铜和有色金属综合回收等重点项目建设;谋划实施葫芦岛有色金属20万吨电解锌、30万吨电解铜等项目。</w:t>
      </w:r>
    </w:p>
    <w:p w14:paraId="6E98EE0C"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2.石化行业向精细化工转型。</w:t>
      </w:r>
    </w:p>
    <w:p w14:paraId="7BF1463B"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延长石化产业链。以锦西石化技术改造为基础，调整产品结构，发展以芳烃为代表的精细化工产品;促进</w:t>
      </w:r>
      <w:proofErr w:type="gramStart"/>
      <w:r>
        <w:rPr>
          <w:rFonts w:hint="eastAsia"/>
          <w:color w:val="000000"/>
          <w:sz w:val="21"/>
          <w:szCs w:val="21"/>
        </w:rPr>
        <w:t>航锦科技</w:t>
      </w:r>
      <w:proofErr w:type="gramEnd"/>
      <w:r>
        <w:rPr>
          <w:rFonts w:hint="eastAsia"/>
          <w:color w:val="000000"/>
          <w:sz w:val="21"/>
          <w:szCs w:val="21"/>
        </w:rPr>
        <w:t>延长产业链，围绕环氧丙烷及聚醚，生产高微弹模塑、高微</w:t>
      </w:r>
      <w:proofErr w:type="gramStart"/>
      <w:r>
        <w:rPr>
          <w:rFonts w:hint="eastAsia"/>
          <w:color w:val="000000"/>
          <w:sz w:val="21"/>
          <w:szCs w:val="21"/>
        </w:rPr>
        <w:t>弹块泡</w:t>
      </w:r>
      <w:proofErr w:type="gramEnd"/>
      <w:r>
        <w:rPr>
          <w:rFonts w:hint="eastAsia"/>
          <w:color w:val="000000"/>
          <w:sz w:val="21"/>
          <w:szCs w:val="21"/>
        </w:rPr>
        <w:t>等产品，实施环保型无毒塑胶跑道用胶水和预聚</w:t>
      </w:r>
      <w:proofErr w:type="gramStart"/>
      <w:r>
        <w:rPr>
          <w:rFonts w:hint="eastAsia"/>
          <w:color w:val="000000"/>
          <w:sz w:val="21"/>
          <w:szCs w:val="21"/>
        </w:rPr>
        <w:t>体材料开发</w:t>
      </w:r>
      <w:proofErr w:type="gramEnd"/>
      <w:r>
        <w:rPr>
          <w:rFonts w:hint="eastAsia"/>
          <w:color w:val="000000"/>
          <w:sz w:val="21"/>
          <w:szCs w:val="21"/>
        </w:rPr>
        <w:t>项目;帮助连石化工(辽宁</w:t>
      </w:r>
      <w:proofErr w:type="gramStart"/>
      <w:r>
        <w:rPr>
          <w:rFonts w:hint="eastAsia"/>
          <w:color w:val="000000"/>
          <w:sz w:val="21"/>
          <w:szCs w:val="21"/>
        </w:rPr>
        <w:t>北方锦</w:t>
      </w:r>
      <w:proofErr w:type="gramEnd"/>
      <w:r>
        <w:rPr>
          <w:rFonts w:hint="eastAsia"/>
          <w:color w:val="000000"/>
          <w:sz w:val="21"/>
          <w:szCs w:val="21"/>
        </w:rPr>
        <w:t>化聚氨酯)尽快恢复生产，发展聚氨酯产业。</w:t>
      </w:r>
    </w:p>
    <w:p w14:paraId="722039A5"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延伸化学制药链条。促进天启</w:t>
      </w:r>
      <w:proofErr w:type="gramStart"/>
      <w:r>
        <w:rPr>
          <w:rFonts w:hint="eastAsia"/>
          <w:color w:val="000000"/>
          <w:sz w:val="21"/>
          <w:szCs w:val="21"/>
        </w:rPr>
        <w:t>晟</w:t>
      </w:r>
      <w:proofErr w:type="gramEnd"/>
      <w:r>
        <w:rPr>
          <w:rFonts w:hint="eastAsia"/>
          <w:color w:val="000000"/>
          <w:sz w:val="21"/>
          <w:szCs w:val="21"/>
        </w:rPr>
        <w:t>业、载大</w:t>
      </w:r>
      <w:proofErr w:type="gramStart"/>
      <w:r>
        <w:rPr>
          <w:rFonts w:hint="eastAsia"/>
          <w:color w:val="000000"/>
          <w:sz w:val="21"/>
          <w:szCs w:val="21"/>
        </w:rPr>
        <w:t>瀛</w:t>
      </w:r>
      <w:proofErr w:type="gramEnd"/>
      <w:r>
        <w:rPr>
          <w:rFonts w:hint="eastAsia"/>
          <w:color w:val="000000"/>
          <w:sz w:val="21"/>
          <w:szCs w:val="21"/>
        </w:rPr>
        <w:t>嘉、</w:t>
      </w:r>
      <w:proofErr w:type="gramStart"/>
      <w:r>
        <w:rPr>
          <w:rFonts w:hint="eastAsia"/>
          <w:color w:val="000000"/>
          <w:sz w:val="21"/>
          <w:szCs w:val="21"/>
        </w:rPr>
        <w:t>世</w:t>
      </w:r>
      <w:proofErr w:type="gramEnd"/>
      <w:r>
        <w:rPr>
          <w:rFonts w:hint="eastAsia"/>
          <w:color w:val="000000"/>
          <w:sz w:val="21"/>
          <w:szCs w:val="21"/>
        </w:rPr>
        <w:t>星药化等化学制药企业研发推广清洁生产技术，从氨基苯酚、对氨基苯酚等药物中间体</w:t>
      </w:r>
      <w:proofErr w:type="gramStart"/>
      <w:r>
        <w:rPr>
          <w:rFonts w:hint="eastAsia"/>
          <w:color w:val="000000"/>
          <w:sz w:val="21"/>
          <w:szCs w:val="21"/>
        </w:rPr>
        <w:t>向药物</w:t>
      </w:r>
      <w:proofErr w:type="gramEnd"/>
      <w:r>
        <w:rPr>
          <w:rFonts w:hint="eastAsia"/>
          <w:color w:val="000000"/>
          <w:sz w:val="21"/>
          <w:szCs w:val="21"/>
        </w:rPr>
        <w:t>等下游产品延伸，提升产品附件值。</w:t>
      </w:r>
    </w:p>
    <w:p w14:paraId="595064A7"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3.泳装行业整合发展。</w:t>
      </w:r>
    </w:p>
    <w:p w14:paraId="7C32424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以泳装生产基地和研发基地建设为依托，在重点支持泳装发展壮大的前提下，加大泳装企业整合力度，培育引进龙头企业，加强品牌建设，打破小而散的现状，向集团化发展，做大</w:t>
      </w:r>
      <w:proofErr w:type="gramStart"/>
      <w:r>
        <w:rPr>
          <w:rFonts w:hint="eastAsia"/>
          <w:color w:val="000000"/>
          <w:sz w:val="21"/>
          <w:szCs w:val="21"/>
        </w:rPr>
        <w:t>规</w:t>
      </w:r>
      <w:proofErr w:type="gramEnd"/>
      <w:r>
        <w:rPr>
          <w:rFonts w:hint="eastAsia"/>
          <w:color w:val="000000"/>
          <w:sz w:val="21"/>
          <w:szCs w:val="21"/>
        </w:rPr>
        <w:t>上企业体量;促进泳装产业横向延伸，发展涉海服饰、户外服饰、纺织制品、运动装备、运动器械等相关产业;促进泳装产业纵向延长，发展纺织面料、研发设计、生产设备等相关产业，成为泳装行业的标准制定者和发展风向标。</w:t>
      </w:r>
    </w:p>
    <w:p w14:paraId="2F26191B"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(三)深入开展军民融合，聚焦高质量发展。</w:t>
      </w:r>
    </w:p>
    <w:p w14:paraId="639DDCF9"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1.用足用好军民融合政策。</w:t>
      </w:r>
    </w:p>
    <w:p w14:paraId="3A333731"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鼓励企业开发项目、提升技术水平，促进存量军民融合企业提质增效、高质量发展;积极拓展军民融合产业门类，大力发展海洋防务装备与高端</w:t>
      </w:r>
      <w:proofErr w:type="gramStart"/>
      <w:r>
        <w:rPr>
          <w:rFonts w:hint="eastAsia"/>
          <w:color w:val="000000"/>
          <w:sz w:val="21"/>
          <w:szCs w:val="21"/>
        </w:rPr>
        <w:t>船舶海工</w:t>
      </w:r>
      <w:proofErr w:type="gramEnd"/>
      <w:r>
        <w:rPr>
          <w:rFonts w:hint="eastAsia"/>
          <w:color w:val="000000"/>
          <w:sz w:val="21"/>
          <w:szCs w:val="21"/>
        </w:rPr>
        <w:t>装备、新材料产业、先进装备制造、军民两用爆破、电子信息、军需保障六大产业，打造军民融合的先行者。</w:t>
      </w:r>
    </w:p>
    <w:p w14:paraId="59D91A82"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2.发展军民融合产业园区。</w:t>
      </w:r>
    </w:p>
    <w:p w14:paraId="78DAC08B"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lastRenderedPageBreak/>
        <w:t xml:space="preserve">　　依托军民融合产业园区，广泛开展军民融合产业项目招商工作，推进中船电缆水密电缆实验室项目、北京</w:t>
      </w:r>
      <w:proofErr w:type="gramStart"/>
      <w:r>
        <w:rPr>
          <w:rFonts w:hint="eastAsia"/>
          <w:color w:val="000000"/>
          <w:sz w:val="21"/>
          <w:szCs w:val="21"/>
        </w:rPr>
        <w:t>万方增材制造</w:t>
      </w:r>
      <w:proofErr w:type="gramEnd"/>
      <w:r>
        <w:rPr>
          <w:rFonts w:hint="eastAsia"/>
          <w:color w:val="000000"/>
          <w:sz w:val="21"/>
          <w:szCs w:val="21"/>
        </w:rPr>
        <w:t>及涂层等一批军民融合项目尽早落地，吸引更多的军民融合企业入驻园区;同时，推动葫芦岛经济开发区、</w:t>
      </w:r>
      <w:proofErr w:type="gramStart"/>
      <w:r>
        <w:rPr>
          <w:rFonts w:hint="eastAsia"/>
          <w:color w:val="000000"/>
          <w:sz w:val="21"/>
          <w:szCs w:val="21"/>
        </w:rPr>
        <w:t>打渔</w:t>
      </w:r>
      <w:proofErr w:type="gramEnd"/>
      <w:r>
        <w:rPr>
          <w:rFonts w:hint="eastAsia"/>
          <w:color w:val="000000"/>
          <w:sz w:val="21"/>
          <w:szCs w:val="21"/>
        </w:rPr>
        <w:t>山、东戴河、兴城滨海、八家子等园区围绕优势产业错位发展军民融合，形成我市军民融合园区产业互补发展的格局。</w:t>
      </w:r>
    </w:p>
    <w:p w14:paraId="7B199418"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3.加强军民融合服务。</w:t>
      </w:r>
    </w:p>
    <w:p w14:paraId="1F5369D0"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构建军民</w:t>
      </w:r>
      <w:proofErr w:type="gramStart"/>
      <w:r>
        <w:rPr>
          <w:rFonts w:hint="eastAsia"/>
          <w:color w:val="000000"/>
          <w:sz w:val="21"/>
          <w:szCs w:val="21"/>
        </w:rPr>
        <w:t>融合四</w:t>
      </w:r>
      <w:proofErr w:type="gramEnd"/>
      <w:r>
        <w:rPr>
          <w:rFonts w:hint="eastAsia"/>
          <w:color w:val="000000"/>
          <w:sz w:val="21"/>
          <w:szCs w:val="21"/>
        </w:rPr>
        <w:t>大服务平台，依托714所、719所、</w:t>
      </w:r>
      <w:proofErr w:type="gramStart"/>
      <w:r>
        <w:rPr>
          <w:rFonts w:hint="eastAsia"/>
          <w:color w:val="000000"/>
          <w:sz w:val="21"/>
          <w:szCs w:val="21"/>
        </w:rPr>
        <w:t>渤</w:t>
      </w:r>
      <w:proofErr w:type="gramEnd"/>
      <w:r>
        <w:rPr>
          <w:rFonts w:hint="eastAsia"/>
          <w:color w:val="000000"/>
          <w:sz w:val="21"/>
          <w:szCs w:val="21"/>
        </w:rPr>
        <w:t>船重工等企业，共建科研院所、重点实验室，打造军民融合科技服务平台;建立与国家军民融合公共服务平台、全军武器装备采购信息网等对接机制，打造军民融合信息服务平台;组织参与军民融合各类展会，加强军民融合产品对接，打造军民融合产品展示交易服务平台;建立军民融合项目储备库，做好军民融合项目储备，争取国家和省级军工、成果产业化等项目在我市落地，打造军民融合项目服务平台。</w:t>
      </w:r>
    </w:p>
    <w:p w14:paraId="5E0F053C"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四、工作措施</w:t>
      </w:r>
    </w:p>
    <w:p w14:paraId="0148C33D"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roofErr w:type="gramStart"/>
      <w:r>
        <w:rPr>
          <w:rFonts w:hint="eastAsia"/>
          <w:color w:val="000000"/>
          <w:sz w:val="21"/>
          <w:szCs w:val="21"/>
        </w:rPr>
        <w:t>一</w:t>
      </w:r>
      <w:proofErr w:type="gramEnd"/>
      <w:r>
        <w:rPr>
          <w:rFonts w:hint="eastAsia"/>
          <w:color w:val="000000"/>
          <w:sz w:val="21"/>
          <w:szCs w:val="21"/>
        </w:rPr>
        <w:t>)提高新建项目质量。</w:t>
      </w:r>
    </w:p>
    <w:p w14:paraId="5F76B8F9"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依托“辽宁省重大工业项目信息管理系统”，促进一批高端化、智能化和绿色化工业项目按期建成投产;注重招商质量，引进项目要符合我市高质量发展要求，重点围绕推进新旧动能转换，认真研究大企业、大集团的战略布局和投资意向，有针对性组织开展高质量产业定向招商和精准招商，优化产业结构，促进骨干企业上下联动、优势企业互补配套和军地融合协同发展。</w:t>
      </w:r>
    </w:p>
    <w:p w14:paraId="68A3230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(二)推动企业质量品牌建设。</w:t>
      </w:r>
    </w:p>
    <w:p w14:paraId="5584223B"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引导企业树立“质量第一”意识，弘扬“工匠精神”，加强品牌建设，加快形成自身独有的比较优势。组织开展质量标杆和领先企业示范活动，鼓励企业加强质量控制和动态评价，提高企业质量意识，扩大高质量产品和服务供给。加大对传统知名品牌的宣传力度，进一步扩大影响力;培育壮大知名品牌，引导企业提升产品和服务附加值，形成比较优势;开展区域品牌培育，创建质量提升示范区、知名品牌示范区;开展“中国品牌日”活动，提升葫芦岛品牌的知名度和美誉度，通过品牌效应带动产业发展，增强产品竞争力。</w:t>
      </w:r>
    </w:p>
    <w:p w14:paraId="492204F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(三)推动技术创新能力不断提升。</w:t>
      </w:r>
    </w:p>
    <w:p w14:paraId="3925D8F7"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推动企业技术中心等研发机构建设，加快科技孵化器和</w:t>
      </w:r>
      <w:proofErr w:type="gramStart"/>
      <w:r>
        <w:rPr>
          <w:rFonts w:hint="eastAsia"/>
          <w:color w:val="000000"/>
          <w:sz w:val="21"/>
          <w:szCs w:val="21"/>
        </w:rPr>
        <w:t>众创</w:t>
      </w:r>
      <w:proofErr w:type="gramEnd"/>
      <w:r>
        <w:rPr>
          <w:rFonts w:hint="eastAsia"/>
          <w:color w:val="000000"/>
          <w:sz w:val="21"/>
          <w:szCs w:val="21"/>
        </w:rPr>
        <w:t>空间建设，实施重点技术攻关，推动科技成果转化。支持实施一批重点技术装备首台(套)项目和新材料项目，加大支持</w:t>
      </w:r>
      <w:r>
        <w:rPr>
          <w:rFonts w:hint="eastAsia"/>
          <w:color w:val="000000"/>
          <w:sz w:val="21"/>
          <w:szCs w:val="21"/>
        </w:rPr>
        <w:lastRenderedPageBreak/>
        <w:t>符合条件企业申请国家重大技术装备和新材料保险补贴工作力度，争取我市更多重大技术装备产品列入国家《首台套重大技术装备推广应用指导目录》。开展科技型中小企业认定，搭建中小企业科技创新信息共享服务平台，支持科技型中小企业创新发展。</w:t>
      </w:r>
    </w:p>
    <w:p w14:paraId="7C015604"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(四)加强人力队伍和人力资源建设。</w:t>
      </w:r>
    </w:p>
    <w:p w14:paraId="5A4DD2EF"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构建高质量发展人才支撑体系，认真落实《鼓励创新创业若干意见》《引进高端人才及团队的实施意见》《葫芦岛市人才服务全面振兴三年行动计划》等政策，引进和培养制造领域高层次人才、紧缺型人才、创新型人才和实用型人才。实施企业家素质提升计划和中小企业经营管理领军人才培训计划，培养一批优秀的企业家和高水平经营管理人才。利用辽工大、辽宁财贸、渤海船院等教育平台，建立一批面向产业发展的职业培训基地，弘扬精益求精的工匠精神，培养大批高技能人才。</w:t>
      </w:r>
    </w:p>
    <w:p w14:paraId="76A201D9"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五、保障措施</w:t>
      </w:r>
    </w:p>
    <w:p w14:paraId="402DD8AB"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roofErr w:type="gramStart"/>
      <w:r>
        <w:rPr>
          <w:rFonts w:hint="eastAsia"/>
          <w:color w:val="000000"/>
          <w:sz w:val="21"/>
          <w:szCs w:val="21"/>
        </w:rPr>
        <w:t>一</w:t>
      </w:r>
      <w:proofErr w:type="gramEnd"/>
      <w:r>
        <w:rPr>
          <w:rFonts w:hint="eastAsia"/>
          <w:color w:val="000000"/>
          <w:sz w:val="21"/>
          <w:szCs w:val="21"/>
        </w:rPr>
        <w:t>)加强组织保障。</w:t>
      </w:r>
    </w:p>
    <w:p w14:paraId="39DDF542"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成立推进经济高质量发展领导小组，以企业为主体，充分发挥行业协会、商会等纽带作用，研究发展规划、调度高质量发展情况，指导高质量发展工作，加强运行调度，确保全市工业高质量发展各项工作有序推进。</w:t>
      </w:r>
    </w:p>
    <w:p w14:paraId="1316B65A"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(二)加强资金保障。</w:t>
      </w:r>
    </w:p>
    <w:p w14:paraId="695E5836"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围绕高质量发展，积极争取国家、省资金支持，帮助企业争取国家、省重大专项立项和国家、省投资基金支持;充分发挥市政府扶持资金的</w:t>
      </w:r>
      <w:proofErr w:type="gramStart"/>
      <w:r>
        <w:rPr>
          <w:rFonts w:hint="eastAsia"/>
          <w:color w:val="000000"/>
          <w:sz w:val="21"/>
          <w:szCs w:val="21"/>
        </w:rPr>
        <w:t>撬动作</w:t>
      </w:r>
      <w:proofErr w:type="gramEnd"/>
      <w:r>
        <w:rPr>
          <w:rFonts w:hint="eastAsia"/>
          <w:color w:val="000000"/>
          <w:sz w:val="21"/>
          <w:szCs w:val="21"/>
        </w:rPr>
        <w:t>用，支持新兴产业发展，支持传统企业改造升级，降低企业融资成本、拓展融资渠道，优先支持高质量企业发展。</w:t>
      </w:r>
    </w:p>
    <w:p w14:paraId="636AEE53"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(三)加强督导考核。</w:t>
      </w:r>
    </w:p>
    <w:p w14:paraId="1845D6C6"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定期开展高质量发展督促检查，强化跟踪问效，对责任不落实、措施不到位、工作不配合的部门、县(市)区、开发区和人员，严肃问责，确保工业高质量发展的各项举措有布置、有督促，见行动，求实效。</w:t>
      </w:r>
    </w:p>
    <w:p w14:paraId="4A4D1DA1"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(四)加大宣传力度。</w:t>
      </w:r>
    </w:p>
    <w:p w14:paraId="0B769012" w14:textId="77777777" w:rsidR="00B16FBF" w:rsidRDefault="00B16FBF" w:rsidP="00B16FBF">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lastRenderedPageBreak/>
        <w:t xml:space="preserve">　　充分发挥新闻媒体、行业协会、商会、产业联盟的作用，开展多层次、多形式和多渠道的宣传教育、培训活动，积极传播工业高质量发展理念，为我市工业高质量发展营造良好社会氛围。</w:t>
      </w:r>
    </w:p>
    <w:p w14:paraId="3DE814D7" w14:textId="77777777" w:rsidR="006B1BDD" w:rsidRPr="00B16FBF" w:rsidRDefault="006B1BDD">
      <w:bookmarkStart w:id="0" w:name="_GoBack"/>
      <w:bookmarkEnd w:id="0"/>
    </w:p>
    <w:sectPr w:rsidR="006B1BDD" w:rsidRPr="00B16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B9"/>
    <w:rsid w:val="006B1BDD"/>
    <w:rsid w:val="007406B9"/>
    <w:rsid w:val="00B1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83FFB-F945-4615-B436-926292F4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6FB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16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2018-09-20T04:11:00Z</dcterms:created>
  <dcterms:modified xsi:type="dcterms:W3CDTF">2018-09-20T04:11:00Z</dcterms:modified>
</cp:coreProperties>
</file>