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70D" w:rsidRPr="00A7070D" w:rsidRDefault="00A7070D" w:rsidP="00A7070D">
      <w:pPr>
        <w:widowControl/>
        <w:shd w:val="clear" w:color="auto" w:fill="FFFFFF"/>
        <w:spacing w:line="750" w:lineRule="atLeast"/>
        <w:jc w:val="center"/>
        <w:outlineLvl w:val="0"/>
        <w:rPr>
          <w:rFonts w:ascii="微软雅黑" w:eastAsia="微软雅黑" w:hAnsi="微软雅黑" w:cs="宋体"/>
          <w:color w:val="E00000"/>
          <w:kern w:val="36"/>
          <w:sz w:val="33"/>
          <w:szCs w:val="33"/>
        </w:rPr>
      </w:pPr>
      <w:bookmarkStart w:id="0" w:name="_GoBack"/>
      <w:r w:rsidRPr="00A7070D">
        <w:rPr>
          <w:rFonts w:ascii="微软雅黑" w:eastAsia="微软雅黑" w:hAnsi="微软雅黑" w:cs="宋体" w:hint="eastAsia"/>
          <w:color w:val="E00000"/>
          <w:kern w:val="36"/>
          <w:sz w:val="33"/>
          <w:szCs w:val="33"/>
        </w:rPr>
        <w:t>垫江县人民政府办公室关于印发垫江</w:t>
      </w:r>
      <w:proofErr w:type="gramStart"/>
      <w:r w:rsidRPr="00A7070D">
        <w:rPr>
          <w:rFonts w:ascii="微软雅黑" w:eastAsia="微软雅黑" w:hAnsi="微软雅黑" w:cs="宋体" w:hint="eastAsia"/>
          <w:color w:val="E00000"/>
          <w:kern w:val="36"/>
          <w:sz w:val="33"/>
          <w:szCs w:val="33"/>
        </w:rPr>
        <w:t>县促进</w:t>
      </w:r>
      <w:proofErr w:type="gramEnd"/>
      <w:r w:rsidRPr="00A7070D">
        <w:rPr>
          <w:rFonts w:ascii="微软雅黑" w:eastAsia="微软雅黑" w:hAnsi="微软雅黑" w:cs="宋体" w:hint="eastAsia"/>
          <w:color w:val="E00000"/>
          <w:kern w:val="36"/>
          <w:sz w:val="33"/>
          <w:szCs w:val="33"/>
        </w:rPr>
        <w:t>科技创新扶持办法的通知</w:t>
      </w:r>
    </w:p>
    <w:bookmarkEnd w:id="0"/>
    <w:p w:rsidR="00A7070D" w:rsidRPr="00A7070D" w:rsidRDefault="00A7070D" w:rsidP="00A7070D">
      <w:pPr>
        <w:widowControl/>
        <w:shd w:val="clear" w:color="auto" w:fill="FFFFFF"/>
        <w:spacing w:line="480" w:lineRule="auto"/>
        <w:ind w:firstLine="480"/>
        <w:jc w:val="center"/>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垫江府办发〔2016〕45号</w:t>
      </w:r>
    </w:p>
    <w:p w:rsidR="00A7070D" w:rsidRPr="00A7070D" w:rsidRDefault="00A7070D" w:rsidP="00A7070D">
      <w:pPr>
        <w:widowControl/>
        <w:shd w:val="clear" w:color="auto" w:fill="FFFFFF"/>
        <w:spacing w:line="480" w:lineRule="auto"/>
        <w:ind w:firstLine="480"/>
        <w:jc w:val="center"/>
        <w:rPr>
          <w:rFonts w:ascii="宋体" w:eastAsia="宋体" w:hAnsi="宋体" w:cs="宋体" w:hint="eastAsia"/>
          <w:color w:val="4E4D4D"/>
          <w:kern w:val="0"/>
          <w:sz w:val="18"/>
          <w:szCs w:val="18"/>
        </w:rPr>
      </w:pPr>
      <w:r w:rsidRPr="00A7070D">
        <w:rPr>
          <w:rFonts w:ascii="宋体" w:eastAsia="宋体" w:hAnsi="宋体" w:cs="宋体" w:hint="eastAsia"/>
          <w:b/>
          <w:bCs/>
          <w:color w:val="4E4D4D"/>
          <w:kern w:val="0"/>
          <w:sz w:val="28"/>
          <w:szCs w:val="28"/>
        </w:rPr>
        <w:t>垫江县人民政府办公室关于</w:t>
      </w:r>
    </w:p>
    <w:p w:rsidR="00A7070D" w:rsidRPr="00A7070D" w:rsidRDefault="00A7070D" w:rsidP="00A7070D">
      <w:pPr>
        <w:widowControl/>
        <w:shd w:val="clear" w:color="auto" w:fill="FFFFFF"/>
        <w:spacing w:line="480" w:lineRule="auto"/>
        <w:ind w:firstLine="480"/>
        <w:jc w:val="center"/>
        <w:rPr>
          <w:rFonts w:ascii="宋体" w:eastAsia="宋体" w:hAnsi="宋体" w:cs="宋体" w:hint="eastAsia"/>
          <w:color w:val="4E4D4D"/>
          <w:kern w:val="0"/>
          <w:sz w:val="18"/>
          <w:szCs w:val="18"/>
        </w:rPr>
      </w:pPr>
      <w:r w:rsidRPr="00A7070D">
        <w:rPr>
          <w:rFonts w:ascii="宋体" w:eastAsia="宋体" w:hAnsi="宋体" w:cs="宋体" w:hint="eastAsia"/>
          <w:b/>
          <w:bCs/>
          <w:color w:val="4E4D4D"/>
          <w:kern w:val="0"/>
          <w:sz w:val="28"/>
          <w:szCs w:val="28"/>
        </w:rPr>
        <w:t>印发垫江</w:t>
      </w:r>
      <w:proofErr w:type="gramStart"/>
      <w:r w:rsidRPr="00A7070D">
        <w:rPr>
          <w:rFonts w:ascii="宋体" w:eastAsia="宋体" w:hAnsi="宋体" w:cs="宋体" w:hint="eastAsia"/>
          <w:b/>
          <w:bCs/>
          <w:color w:val="4E4D4D"/>
          <w:kern w:val="0"/>
          <w:sz w:val="28"/>
          <w:szCs w:val="28"/>
        </w:rPr>
        <w:t>县促进</w:t>
      </w:r>
      <w:proofErr w:type="gramEnd"/>
      <w:r w:rsidRPr="00A7070D">
        <w:rPr>
          <w:rFonts w:ascii="宋体" w:eastAsia="宋体" w:hAnsi="宋体" w:cs="宋体" w:hint="eastAsia"/>
          <w:b/>
          <w:bCs/>
          <w:color w:val="4E4D4D"/>
          <w:kern w:val="0"/>
          <w:sz w:val="28"/>
          <w:szCs w:val="28"/>
        </w:rPr>
        <w:t>科技创新扶持办法的通知</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各乡镇人民政府、街道办事处，县政府各部门，县属各企事业单位：</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《垫江县促进科技创新扶持办法》已经县政府同意，现印发给你们，请认真遵照执行。</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 </w:t>
      </w:r>
    </w:p>
    <w:p w:rsidR="00A7070D" w:rsidRPr="00A7070D" w:rsidRDefault="00A7070D" w:rsidP="00A7070D">
      <w:pPr>
        <w:widowControl/>
        <w:shd w:val="clear" w:color="auto" w:fill="FFFFFF"/>
        <w:spacing w:line="480" w:lineRule="auto"/>
        <w:ind w:firstLine="480"/>
        <w:jc w:val="right"/>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垫江县人民政府办公室  </w:t>
      </w:r>
    </w:p>
    <w:p w:rsidR="00A7070D" w:rsidRPr="00A7070D" w:rsidRDefault="00A7070D" w:rsidP="00A7070D">
      <w:pPr>
        <w:widowControl/>
        <w:shd w:val="clear" w:color="auto" w:fill="FFFFFF"/>
        <w:spacing w:line="480" w:lineRule="auto"/>
        <w:ind w:firstLine="480"/>
        <w:jc w:val="right"/>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2016年9月26日</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 </w:t>
      </w:r>
    </w:p>
    <w:p w:rsidR="00A7070D" w:rsidRPr="00A7070D" w:rsidRDefault="00A7070D" w:rsidP="00A7070D">
      <w:pPr>
        <w:widowControl/>
        <w:shd w:val="clear" w:color="auto" w:fill="FFFFFF"/>
        <w:spacing w:line="480" w:lineRule="auto"/>
        <w:ind w:firstLine="480"/>
        <w:jc w:val="center"/>
        <w:rPr>
          <w:rFonts w:ascii="宋体" w:eastAsia="宋体" w:hAnsi="宋体" w:cs="宋体" w:hint="eastAsia"/>
          <w:color w:val="4E4D4D"/>
          <w:kern w:val="0"/>
          <w:sz w:val="18"/>
          <w:szCs w:val="18"/>
        </w:rPr>
      </w:pPr>
      <w:r w:rsidRPr="00A7070D">
        <w:rPr>
          <w:rFonts w:ascii="宋体" w:eastAsia="宋体" w:hAnsi="宋体" w:cs="宋体" w:hint="eastAsia"/>
          <w:b/>
          <w:bCs/>
          <w:color w:val="4E4D4D"/>
          <w:kern w:val="0"/>
          <w:sz w:val="28"/>
          <w:szCs w:val="28"/>
        </w:rPr>
        <w:t>垫江</w:t>
      </w:r>
      <w:proofErr w:type="gramStart"/>
      <w:r w:rsidRPr="00A7070D">
        <w:rPr>
          <w:rFonts w:ascii="宋体" w:eastAsia="宋体" w:hAnsi="宋体" w:cs="宋体" w:hint="eastAsia"/>
          <w:b/>
          <w:bCs/>
          <w:color w:val="4E4D4D"/>
          <w:kern w:val="0"/>
          <w:sz w:val="28"/>
          <w:szCs w:val="28"/>
        </w:rPr>
        <w:t>县促进</w:t>
      </w:r>
      <w:proofErr w:type="gramEnd"/>
      <w:r w:rsidRPr="00A7070D">
        <w:rPr>
          <w:rFonts w:ascii="宋体" w:eastAsia="宋体" w:hAnsi="宋体" w:cs="宋体" w:hint="eastAsia"/>
          <w:b/>
          <w:bCs/>
          <w:color w:val="4E4D4D"/>
          <w:kern w:val="0"/>
          <w:sz w:val="28"/>
          <w:szCs w:val="28"/>
        </w:rPr>
        <w:t>科技创新扶持办法</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第一章  总  则</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第一条  为加快创新驱动发展，支持科技创新创业活动，增强创新驱动力与产业竞争力，根据《中共重庆市委办公厅重庆市人民政府办公厅关于发展众创空间推进大众创业万众创新的实施意见》(渝委办发〔2015〕20号)、《重庆市人民政府办公厅关于大力培育高新技术企业的实施意见》(</w:t>
      </w:r>
      <w:proofErr w:type="gramStart"/>
      <w:r w:rsidRPr="00A7070D">
        <w:rPr>
          <w:rFonts w:ascii="宋体" w:eastAsia="宋体" w:hAnsi="宋体" w:cs="宋体" w:hint="eastAsia"/>
          <w:color w:val="4E4D4D"/>
          <w:kern w:val="0"/>
          <w:sz w:val="18"/>
          <w:szCs w:val="18"/>
        </w:rPr>
        <w:t>渝府办</w:t>
      </w:r>
      <w:proofErr w:type="gramEnd"/>
      <w:r w:rsidRPr="00A7070D">
        <w:rPr>
          <w:rFonts w:ascii="宋体" w:eastAsia="宋体" w:hAnsi="宋体" w:cs="宋体" w:hint="eastAsia"/>
          <w:color w:val="4E4D4D"/>
          <w:kern w:val="0"/>
          <w:sz w:val="18"/>
          <w:szCs w:val="18"/>
        </w:rPr>
        <w:t>发〔2016〕90号)等创新创业政策，结合我县实际，制定本办法。</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第二条  县政府每年安排科技创新专项资金1000万元，并纳入财政预算。专项资金主要用于支持科技企业培育、技术创新活动、创新平台建设、创新创业项目等。</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第三条  科技创新专项资金的使用和管理，遵循诚实申请、公正受理、择优支持、科学管理、公开透明、专款专用的原则。</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第二章  </w:t>
      </w:r>
      <w:proofErr w:type="gramStart"/>
      <w:r w:rsidRPr="00A7070D">
        <w:rPr>
          <w:rFonts w:ascii="宋体" w:eastAsia="宋体" w:hAnsi="宋体" w:cs="宋体" w:hint="eastAsia"/>
          <w:color w:val="4E4D4D"/>
          <w:kern w:val="0"/>
          <w:sz w:val="18"/>
          <w:szCs w:val="18"/>
        </w:rPr>
        <w:t>众创空间</w:t>
      </w:r>
      <w:proofErr w:type="gramEnd"/>
      <w:r w:rsidRPr="00A7070D">
        <w:rPr>
          <w:rFonts w:ascii="宋体" w:eastAsia="宋体" w:hAnsi="宋体" w:cs="宋体" w:hint="eastAsia"/>
          <w:color w:val="4E4D4D"/>
          <w:kern w:val="0"/>
          <w:sz w:val="18"/>
          <w:szCs w:val="18"/>
        </w:rPr>
        <w:t>扶持政策</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lastRenderedPageBreak/>
        <w:t>第四条  支持创新平台建设。</w:t>
      </w:r>
      <w:proofErr w:type="gramStart"/>
      <w:r w:rsidRPr="00A7070D">
        <w:rPr>
          <w:rFonts w:ascii="宋体" w:eastAsia="宋体" w:hAnsi="宋体" w:cs="宋体" w:hint="eastAsia"/>
          <w:color w:val="4E4D4D"/>
          <w:kern w:val="0"/>
          <w:sz w:val="18"/>
          <w:szCs w:val="18"/>
        </w:rPr>
        <w:t>入驻县</w:t>
      </w:r>
      <w:proofErr w:type="gramEnd"/>
      <w:r w:rsidRPr="00A7070D">
        <w:rPr>
          <w:rFonts w:ascii="宋体" w:eastAsia="宋体" w:hAnsi="宋体" w:cs="宋体" w:hint="eastAsia"/>
          <w:color w:val="4E4D4D"/>
          <w:kern w:val="0"/>
          <w:sz w:val="18"/>
          <w:szCs w:val="18"/>
        </w:rPr>
        <w:t>工业园区的</w:t>
      </w:r>
      <w:proofErr w:type="gramStart"/>
      <w:r w:rsidRPr="00A7070D">
        <w:rPr>
          <w:rFonts w:ascii="宋体" w:eastAsia="宋体" w:hAnsi="宋体" w:cs="宋体" w:hint="eastAsia"/>
          <w:color w:val="4E4D4D"/>
          <w:kern w:val="0"/>
          <w:sz w:val="18"/>
          <w:szCs w:val="18"/>
        </w:rPr>
        <w:t>众创空间</w:t>
      </w:r>
      <w:proofErr w:type="gramEnd"/>
      <w:r w:rsidRPr="00A7070D">
        <w:rPr>
          <w:rFonts w:ascii="宋体" w:eastAsia="宋体" w:hAnsi="宋体" w:cs="宋体" w:hint="eastAsia"/>
          <w:color w:val="4E4D4D"/>
          <w:kern w:val="0"/>
          <w:sz w:val="18"/>
          <w:szCs w:val="18"/>
        </w:rPr>
        <w:t>和科技孵化器，按招商引资企业享受园区优惠政策。对新认定的科技孵化器和</w:t>
      </w:r>
      <w:proofErr w:type="gramStart"/>
      <w:r w:rsidRPr="00A7070D">
        <w:rPr>
          <w:rFonts w:ascii="宋体" w:eastAsia="宋体" w:hAnsi="宋体" w:cs="宋体" w:hint="eastAsia"/>
          <w:color w:val="4E4D4D"/>
          <w:kern w:val="0"/>
          <w:sz w:val="18"/>
          <w:szCs w:val="18"/>
        </w:rPr>
        <w:t>众创</w:t>
      </w:r>
      <w:proofErr w:type="gramEnd"/>
      <w:r w:rsidRPr="00A7070D">
        <w:rPr>
          <w:rFonts w:ascii="宋体" w:eastAsia="宋体" w:hAnsi="宋体" w:cs="宋体" w:hint="eastAsia"/>
          <w:color w:val="4E4D4D"/>
          <w:kern w:val="0"/>
          <w:sz w:val="18"/>
          <w:szCs w:val="18"/>
        </w:rPr>
        <w:t>空间，分别给予国家级50万元、市级10万元、县级5万元的一次性奖励，新晋级的只奖励差额部分。按运行情况每年给予科技孵化器和</w:t>
      </w:r>
      <w:proofErr w:type="gramStart"/>
      <w:r w:rsidRPr="00A7070D">
        <w:rPr>
          <w:rFonts w:ascii="宋体" w:eastAsia="宋体" w:hAnsi="宋体" w:cs="宋体" w:hint="eastAsia"/>
          <w:color w:val="4E4D4D"/>
          <w:kern w:val="0"/>
          <w:sz w:val="18"/>
          <w:szCs w:val="18"/>
        </w:rPr>
        <w:t>众创</w:t>
      </w:r>
      <w:proofErr w:type="gramEnd"/>
      <w:r w:rsidRPr="00A7070D">
        <w:rPr>
          <w:rFonts w:ascii="宋体" w:eastAsia="宋体" w:hAnsi="宋体" w:cs="宋体" w:hint="eastAsia"/>
          <w:color w:val="4E4D4D"/>
          <w:kern w:val="0"/>
          <w:sz w:val="18"/>
          <w:szCs w:val="18"/>
        </w:rPr>
        <w:t>空间考核后补助。</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第五条  支持创新平台入驻企业。对入驻企业提供2年内房租、水电、网络等免费运营补贴，每月最高不超过20元/平方米。对入驻的科技中介、公共技术服务、创业服务等第三</w:t>
      </w:r>
      <w:proofErr w:type="gramStart"/>
      <w:r w:rsidRPr="00A7070D">
        <w:rPr>
          <w:rFonts w:ascii="宋体" w:eastAsia="宋体" w:hAnsi="宋体" w:cs="宋体" w:hint="eastAsia"/>
          <w:color w:val="4E4D4D"/>
          <w:kern w:val="0"/>
          <w:sz w:val="18"/>
          <w:szCs w:val="18"/>
        </w:rPr>
        <w:t>方服务</w:t>
      </w:r>
      <w:proofErr w:type="gramEnd"/>
      <w:r w:rsidRPr="00A7070D">
        <w:rPr>
          <w:rFonts w:ascii="宋体" w:eastAsia="宋体" w:hAnsi="宋体" w:cs="宋体" w:hint="eastAsia"/>
          <w:color w:val="4E4D4D"/>
          <w:kern w:val="0"/>
          <w:sz w:val="18"/>
          <w:szCs w:val="18"/>
        </w:rPr>
        <w:t>机构，按运行情况给予2年内每年不超过10万元的运营补助。对年经营收入首次达到50万元及以上的入驻新创企业，给予一次性创业奖励２万元。</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第六条  支持</w:t>
      </w:r>
      <w:proofErr w:type="gramStart"/>
      <w:r w:rsidRPr="00A7070D">
        <w:rPr>
          <w:rFonts w:ascii="宋体" w:eastAsia="宋体" w:hAnsi="宋体" w:cs="宋体" w:hint="eastAsia"/>
          <w:color w:val="4E4D4D"/>
          <w:kern w:val="0"/>
          <w:sz w:val="18"/>
          <w:szCs w:val="18"/>
        </w:rPr>
        <w:t>众创空间</w:t>
      </w:r>
      <w:proofErr w:type="gramEnd"/>
      <w:r w:rsidRPr="00A7070D">
        <w:rPr>
          <w:rFonts w:ascii="宋体" w:eastAsia="宋体" w:hAnsi="宋体" w:cs="宋体" w:hint="eastAsia"/>
          <w:color w:val="4E4D4D"/>
          <w:kern w:val="0"/>
          <w:sz w:val="18"/>
          <w:szCs w:val="18"/>
        </w:rPr>
        <w:t>内的项目培育。入驻</w:t>
      </w:r>
      <w:proofErr w:type="gramStart"/>
      <w:r w:rsidRPr="00A7070D">
        <w:rPr>
          <w:rFonts w:ascii="宋体" w:eastAsia="宋体" w:hAnsi="宋体" w:cs="宋体" w:hint="eastAsia"/>
          <w:color w:val="4E4D4D"/>
          <w:kern w:val="0"/>
          <w:sz w:val="18"/>
          <w:szCs w:val="18"/>
        </w:rPr>
        <w:t>众创空间</w:t>
      </w:r>
      <w:proofErr w:type="gramEnd"/>
      <w:r w:rsidRPr="00A7070D">
        <w:rPr>
          <w:rFonts w:ascii="宋体" w:eastAsia="宋体" w:hAnsi="宋体" w:cs="宋体" w:hint="eastAsia"/>
          <w:color w:val="4E4D4D"/>
          <w:kern w:val="0"/>
          <w:sz w:val="18"/>
          <w:szCs w:val="18"/>
        </w:rPr>
        <w:t>并新注册成立公司的，分别给予该公司和</w:t>
      </w:r>
      <w:proofErr w:type="gramStart"/>
      <w:r w:rsidRPr="00A7070D">
        <w:rPr>
          <w:rFonts w:ascii="宋体" w:eastAsia="宋体" w:hAnsi="宋体" w:cs="宋体" w:hint="eastAsia"/>
          <w:color w:val="4E4D4D"/>
          <w:kern w:val="0"/>
          <w:sz w:val="18"/>
          <w:szCs w:val="18"/>
        </w:rPr>
        <w:t>众创</w:t>
      </w:r>
      <w:proofErr w:type="gramEnd"/>
      <w:r w:rsidRPr="00A7070D">
        <w:rPr>
          <w:rFonts w:ascii="宋体" w:eastAsia="宋体" w:hAnsi="宋体" w:cs="宋体" w:hint="eastAsia"/>
          <w:color w:val="4E4D4D"/>
          <w:kern w:val="0"/>
          <w:sz w:val="18"/>
          <w:szCs w:val="18"/>
        </w:rPr>
        <w:t>空间5000元奖励。入驻项目获得县级创新大赛奖项或县种子基金支持的，给予</w:t>
      </w:r>
      <w:proofErr w:type="gramStart"/>
      <w:r w:rsidRPr="00A7070D">
        <w:rPr>
          <w:rFonts w:ascii="宋体" w:eastAsia="宋体" w:hAnsi="宋体" w:cs="宋体" w:hint="eastAsia"/>
          <w:color w:val="4E4D4D"/>
          <w:kern w:val="0"/>
          <w:sz w:val="18"/>
          <w:szCs w:val="18"/>
        </w:rPr>
        <w:t>众创空间</w:t>
      </w:r>
      <w:proofErr w:type="gramEnd"/>
      <w:r w:rsidRPr="00A7070D">
        <w:rPr>
          <w:rFonts w:ascii="宋体" w:eastAsia="宋体" w:hAnsi="宋体" w:cs="宋体" w:hint="eastAsia"/>
          <w:color w:val="4E4D4D"/>
          <w:kern w:val="0"/>
          <w:sz w:val="18"/>
          <w:szCs w:val="18"/>
        </w:rPr>
        <w:t>每个项目5000元创业辅导奖励。入驻项目获得天使投资或风险投资，按实际到位资金的1%给予</w:t>
      </w:r>
      <w:proofErr w:type="gramStart"/>
      <w:r w:rsidRPr="00A7070D">
        <w:rPr>
          <w:rFonts w:ascii="宋体" w:eastAsia="宋体" w:hAnsi="宋体" w:cs="宋体" w:hint="eastAsia"/>
          <w:color w:val="4E4D4D"/>
          <w:kern w:val="0"/>
          <w:sz w:val="18"/>
          <w:szCs w:val="18"/>
        </w:rPr>
        <w:t>众创空间</w:t>
      </w:r>
      <w:proofErr w:type="gramEnd"/>
      <w:r w:rsidRPr="00A7070D">
        <w:rPr>
          <w:rFonts w:ascii="宋体" w:eastAsia="宋体" w:hAnsi="宋体" w:cs="宋体" w:hint="eastAsia"/>
          <w:color w:val="4E4D4D"/>
          <w:kern w:val="0"/>
          <w:sz w:val="18"/>
          <w:szCs w:val="18"/>
        </w:rPr>
        <w:t>一次性培育奖，单个项目奖励不超过10万元。</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第七条  支持创新创业活动。对获得县级创新创业大赛等级奖的创业项目给予不超过2万元的奖励，并优先纳入县级科技种子基金支持；对由</w:t>
      </w:r>
      <w:proofErr w:type="gramStart"/>
      <w:r w:rsidRPr="00A7070D">
        <w:rPr>
          <w:rFonts w:ascii="宋体" w:eastAsia="宋体" w:hAnsi="宋体" w:cs="宋体" w:hint="eastAsia"/>
          <w:color w:val="4E4D4D"/>
          <w:kern w:val="0"/>
          <w:sz w:val="18"/>
          <w:szCs w:val="18"/>
        </w:rPr>
        <w:t>众创空间</w:t>
      </w:r>
      <w:proofErr w:type="gramEnd"/>
      <w:r w:rsidRPr="00A7070D">
        <w:rPr>
          <w:rFonts w:ascii="宋体" w:eastAsia="宋体" w:hAnsi="宋体" w:cs="宋体" w:hint="eastAsia"/>
          <w:color w:val="4E4D4D"/>
          <w:kern w:val="0"/>
          <w:sz w:val="18"/>
          <w:szCs w:val="18"/>
        </w:rPr>
        <w:t>举办的创新、创业、创意大赛活动，给予每年总额不超过3万元的补助。</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第八条  其它技术研发、科技(专利)成果转化和创新创业等县级重点项目，按项目情况给予最高不超过50万元的项目经费支持。重大项目可实行“一事一议”。</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第三章  技术创新扶持政策</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第九条  支持科技型企业。对获得重庆市科技型企业认定的企业，给予一次性奖励1万元。对新挂牌上市的科技型企业，按县政府有关政策给奖励。</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第十条  支持高新技术企业。对首次认定的高新技术企业，给予一次性奖励10万元。对新认定的高新技术产品给予每件1万元奖励。</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第十一条  支持科技成果产业化。对购买研发机构、高等院校的专利所有权、使用权并实现转化生产的企业，按合同实际交易额的10%给予一次性补助，最高不超过5万元；对商品化生产的自有发明专利产品、实用新型专利产品，单件专利产品年纳税额首次达到30万元以上，且未享受高新技术产品税收优惠政策的企业，按每件专利产品给予一次性产业化奖5万元。对获得专利权质押贷款的企业，给予最高不超过10万元的贷款贴息。</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第十二条  支持科技研发平台。对新成立的法人性质科研机构，给予不超过10万元的一次性补助。获得国家级、市级和县级科研平台认定的，分别给予20万元、10万元、5万元的一次性补助。对获得市级知识产权试点企业、优势企业、贯</w:t>
      </w:r>
      <w:proofErr w:type="gramStart"/>
      <w:r w:rsidRPr="00A7070D">
        <w:rPr>
          <w:rFonts w:ascii="宋体" w:eastAsia="宋体" w:hAnsi="宋体" w:cs="宋体" w:hint="eastAsia"/>
          <w:color w:val="4E4D4D"/>
          <w:kern w:val="0"/>
          <w:sz w:val="18"/>
          <w:szCs w:val="18"/>
        </w:rPr>
        <w:t>标企业</w:t>
      </w:r>
      <w:proofErr w:type="gramEnd"/>
      <w:r w:rsidRPr="00A7070D">
        <w:rPr>
          <w:rFonts w:ascii="宋体" w:eastAsia="宋体" w:hAnsi="宋体" w:cs="宋体" w:hint="eastAsia"/>
          <w:color w:val="4E4D4D"/>
          <w:kern w:val="0"/>
          <w:sz w:val="18"/>
          <w:szCs w:val="18"/>
        </w:rPr>
        <w:t>和县级知识产权试点企业的，分别给予一次性补助5万元。</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第十三条  支持产学研合作。对纳入市级协同创新中心的企事业单位，给予一次性补助10万元。对组建博士后流动工作站、知识产权转移机构的企事业单位，给予一次性运行补助5万元。</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第十四条  鼓励科技人员创新。获得垫江县科学技术奖的企事业单位，主要完成人员所分配的奖金不得低于奖励总额的60%，按相关规定免缴个人所得税。</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第四章  申报与受理</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第十五条  申报企业须在我县办理工商注册并纳税。</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第十六条  县科委依据本办法每年公开发布申报指南，明确申报途径、受理时间、审批流程等。</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第五章  监督与管理</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第十七条  县财政局负责科技创新资金的监管，对提供虚假材料骗取财政资金的单位和个人，按规定收回财政资金，并根据国家相关法律、法规进行处理。</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第六章  附  则</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第十八条  本办法由县科委牵头组织实施，可依据本办法另行制定相应具体实施细则。</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第十九条  本办法自发布之日起实施。</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 </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抄送：县委各部、委、室，县人大常委会、县政协办公室，县法院、检察院，县人武部，各人民团体、</w:t>
      </w:r>
      <w:proofErr w:type="gramStart"/>
      <w:r w:rsidRPr="00A7070D">
        <w:rPr>
          <w:rFonts w:ascii="宋体" w:eastAsia="宋体" w:hAnsi="宋体" w:cs="宋体" w:hint="eastAsia"/>
          <w:color w:val="4E4D4D"/>
          <w:kern w:val="0"/>
          <w:sz w:val="18"/>
          <w:szCs w:val="18"/>
        </w:rPr>
        <w:t>驻垫单位</w:t>
      </w:r>
      <w:proofErr w:type="gramEnd"/>
      <w:r w:rsidRPr="00A7070D">
        <w:rPr>
          <w:rFonts w:ascii="宋体" w:eastAsia="宋体" w:hAnsi="宋体" w:cs="宋体" w:hint="eastAsia"/>
          <w:color w:val="4E4D4D"/>
          <w:kern w:val="0"/>
          <w:sz w:val="18"/>
          <w:szCs w:val="18"/>
        </w:rPr>
        <w:t>。</w:t>
      </w:r>
    </w:p>
    <w:p w:rsidR="00A7070D" w:rsidRPr="00A7070D" w:rsidRDefault="00A7070D" w:rsidP="00A7070D">
      <w:pPr>
        <w:widowControl/>
        <w:shd w:val="clear" w:color="auto" w:fill="FFFFFF"/>
        <w:spacing w:line="480" w:lineRule="auto"/>
        <w:ind w:firstLine="480"/>
        <w:rPr>
          <w:rFonts w:ascii="宋体" w:eastAsia="宋体" w:hAnsi="宋体" w:cs="宋体" w:hint="eastAsia"/>
          <w:color w:val="4E4D4D"/>
          <w:kern w:val="0"/>
          <w:sz w:val="18"/>
          <w:szCs w:val="18"/>
        </w:rPr>
      </w:pPr>
      <w:r w:rsidRPr="00A7070D">
        <w:rPr>
          <w:rFonts w:ascii="宋体" w:eastAsia="宋体" w:hAnsi="宋体" w:cs="宋体" w:hint="eastAsia"/>
          <w:color w:val="4E4D4D"/>
          <w:kern w:val="0"/>
          <w:sz w:val="18"/>
          <w:szCs w:val="18"/>
        </w:rPr>
        <w:t>  垫江县人民政府办公室                      2016年9月26日印发</w:t>
      </w:r>
    </w:p>
    <w:p w:rsidR="00F711B1" w:rsidRPr="00A7070D" w:rsidRDefault="00F711B1"/>
    <w:sectPr w:rsidR="00F711B1" w:rsidRPr="00A707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0D"/>
    <w:rsid w:val="00A7070D"/>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4D225-96B2-4A4D-B4A5-59E96564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7070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7070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070D"/>
    <w:rPr>
      <w:rFonts w:ascii="宋体" w:eastAsia="宋体" w:hAnsi="宋体" w:cs="宋体"/>
      <w:b/>
      <w:bCs/>
      <w:kern w:val="36"/>
      <w:sz w:val="48"/>
      <w:szCs w:val="48"/>
    </w:rPr>
  </w:style>
  <w:style w:type="character" w:customStyle="1" w:styleId="2Char">
    <w:name w:val="标题 2 Char"/>
    <w:basedOn w:val="a0"/>
    <w:link w:val="2"/>
    <w:uiPriority w:val="9"/>
    <w:rsid w:val="00A7070D"/>
    <w:rPr>
      <w:rFonts w:ascii="宋体" w:eastAsia="宋体" w:hAnsi="宋体" w:cs="宋体"/>
      <w:b/>
      <w:bCs/>
      <w:kern w:val="0"/>
      <w:sz w:val="36"/>
      <w:szCs w:val="36"/>
    </w:rPr>
  </w:style>
  <w:style w:type="character" w:styleId="a3">
    <w:name w:val="Hyperlink"/>
    <w:basedOn w:val="a0"/>
    <w:uiPriority w:val="99"/>
    <w:semiHidden/>
    <w:unhideWhenUsed/>
    <w:rsid w:val="00A7070D"/>
    <w:rPr>
      <w:color w:val="0000FF"/>
      <w:u w:val="single"/>
    </w:rPr>
  </w:style>
  <w:style w:type="character" w:customStyle="1" w:styleId="apple-converted-space">
    <w:name w:val="apple-converted-space"/>
    <w:basedOn w:val="a0"/>
    <w:rsid w:val="00A7070D"/>
  </w:style>
  <w:style w:type="paragraph" w:styleId="a4">
    <w:name w:val="Normal (Web)"/>
    <w:basedOn w:val="a"/>
    <w:uiPriority w:val="99"/>
    <w:semiHidden/>
    <w:unhideWhenUsed/>
    <w:rsid w:val="00A7070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70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2018-05-11T03:08:00Z</dcterms:created>
  <dcterms:modified xsi:type="dcterms:W3CDTF">2018-05-11T03:09:00Z</dcterms:modified>
</cp:coreProperties>
</file>