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4C2" w:rsidRPr="007504C2" w:rsidRDefault="007504C2" w:rsidP="007504C2">
      <w:pPr>
        <w:widowControl/>
        <w:shd w:val="clear" w:color="auto" w:fill="FFFFFF"/>
        <w:spacing w:line="600" w:lineRule="atLeast"/>
        <w:jc w:val="left"/>
        <w:outlineLvl w:val="0"/>
        <w:rPr>
          <w:rFonts w:ascii="Arial" w:eastAsia="宋体" w:hAnsi="Arial" w:cs="Arial"/>
          <w:color w:val="033266"/>
          <w:kern w:val="36"/>
          <w:sz w:val="36"/>
          <w:szCs w:val="36"/>
        </w:rPr>
      </w:pPr>
      <w:r w:rsidRPr="007504C2">
        <w:rPr>
          <w:rFonts w:ascii="Arial" w:eastAsia="宋体" w:hAnsi="Arial" w:cs="Arial"/>
          <w:color w:val="033266"/>
          <w:kern w:val="36"/>
          <w:sz w:val="36"/>
          <w:szCs w:val="36"/>
        </w:rPr>
        <w:t>长春市双阳区招商引资优惠政策</w:t>
      </w:r>
    </w:p>
    <w:p w:rsidR="007504C2" w:rsidRPr="007504C2" w:rsidRDefault="007504C2" w:rsidP="007504C2">
      <w:pPr>
        <w:widowControl/>
        <w:shd w:val="clear" w:color="auto" w:fill="FFFFFF"/>
        <w:spacing w:line="375" w:lineRule="atLeast"/>
        <w:jc w:val="left"/>
        <w:rPr>
          <w:rFonts w:ascii="Arial" w:eastAsia="宋体" w:hAnsi="Arial" w:cs="Arial"/>
          <w:color w:val="BBBBBB"/>
          <w:kern w:val="0"/>
          <w:sz w:val="18"/>
          <w:szCs w:val="18"/>
        </w:rPr>
      </w:pPr>
      <w:r w:rsidRPr="007504C2">
        <w:rPr>
          <w:rFonts w:ascii="Arial" w:eastAsia="宋体" w:hAnsi="Arial" w:cs="Arial"/>
          <w:color w:val="BBBBBB"/>
          <w:kern w:val="0"/>
          <w:sz w:val="18"/>
          <w:szCs w:val="18"/>
        </w:rPr>
        <w:t>作者：</w:t>
      </w:r>
      <w:r w:rsidRPr="007504C2">
        <w:rPr>
          <w:rFonts w:ascii="Arial" w:eastAsia="宋体" w:hAnsi="Arial" w:cs="Arial"/>
          <w:color w:val="BBBBBB"/>
          <w:kern w:val="0"/>
          <w:sz w:val="18"/>
          <w:szCs w:val="18"/>
        </w:rPr>
        <w:t>914</w:t>
      </w:r>
    </w:p>
    <w:p w:rsidR="007504C2" w:rsidRPr="007504C2" w:rsidRDefault="007504C2" w:rsidP="007504C2">
      <w:pPr>
        <w:widowControl/>
        <w:shd w:val="clear" w:color="auto" w:fill="FFFFFF"/>
        <w:jc w:val="left"/>
        <w:rPr>
          <w:rFonts w:ascii="Arial" w:eastAsia="宋体" w:hAnsi="Arial" w:cs="Arial"/>
          <w:color w:val="033266"/>
          <w:kern w:val="0"/>
          <w:szCs w:val="21"/>
        </w:rPr>
      </w:pPr>
      <w:r w:rsidRPr="007504C2">
        <w:rPr>
          <w:rFonts w:ascii="Arial" w:eastAsia="宋体" w:hAnsi="Arial" w:cs="Arial"/>
          <w:noProof/>
          <w:color w:val="033266"/>
          <w:kern w:val="0"/>
          <w:szCs w:val="21"/>
        </w:rPr>
        <w:drawing>
          <wp:inline distT="0" distB="0" distL="0" distR="0">
            <wp:extent cx="161925" cy="161925"/>
            <wp:effectExtent l="0" t="0" r="9525" b="9525"/>
            <wp:docPr id="3" name="图片 3" descr="发布时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发布时间"/>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p w:rsidR="007504C2" w:rsidRPr="007504C2" w:rsidRDefault="007504C2" w:rsidP="007504C2">
      <w:pPr>
        <w:widowControl/>
        <w:shd w:val="clear" w:color="auto" w:fill="FFFFFF"/>
        <w:spacing w:line="375" w:lineRule="atLeast"/>
        <w:jc w:val="left"/>
        <w:rPr>
          <w:rFonts w:ascii="Arial" w:eastAsia="宋体" w:hAnsi="Arial" w:cs="Arial"/>
          <w:color w:val="BBBBBB"/>
          <w:kern w:val="0"/>
          <w:sz w:val="18"/>
          <w:szCs w:val="18"/>
        </w:rPr>
      </w:pPr>
      <w:r w:rsidRPr="007504C2">
        <w:rPr>
          <w:rFonts w:ascii="Arial" w:eastAsia="宋体" w:hAnsi="Arial" w:cs="Arial"/>
          <w:color w:val="BBBBBB"/>
          <w:kern w:val="0"/>
          <w:sz w:val="18"/>
          <w:szCs w:val="18"/>
        </w:rPr>
        <w:t>2011/09/29/ 16:24</w:t>
      </w:r>
    </w:p>
    <w:p w:rsidR="007504C2" w:rsidRPr="007504C2" w:rsidRDefault="007504C2" w:rsidP="007504C2">
      <w:pPr>
        <w:widowControl/>
        <w:shd w:val="clear" w:color="auto" w:fill="FFFFFF"/>
        <w:jc w:val="left"/>
        <w:rPr>
          <w:rFonts w:ascii="Arial" w:eastAsia="宋体" w:hAnsi="Arial" w:cs="Arial"/>
          <w:color w:val="033266"/>
          <w:kern w:val="0"/>
          <w:szCs w:val="21"/>
        </w:rPr>
      </w:pPr>
      <w:r w:rsidRPr="007504C2">
        <w:rPr>
          <w:rFonts w:ascii="Arial" w:eastAsia="宋体" w:hAnsi="Arial" w:cs="Arial"/>
          <w:noProof/>
          <w:color w:val="033266"/>
          <w:kern w:val="0"/>
          <w:szCs w:val="21"/>
        </w:rPr>
        <w:drawing>
          <wp:inline distT="0" distB="0" distL="0" distR="0">
            <wp:extent cx="209550" cy="161925"/>
            <wp:effectExtent l="0" t="0" r="0" b="9525"/>
            <wp:docPr id="2" name="图片 2" descr="来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来源"/>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 cy="161925"/>
                    </a:xfrm>
                    <a:prstGeom prst="rect">
                      <a:avLst/>
                    </a:prstGeom>
                    <a:noFill/>
                    <a:ln>
                      <a:noFill/>
                    </a:ln>
                  </pic:spPr>
                </pic:pic>
              </a:graphicData>
            </a:graphic>
          </wp:inline>
        </w:drawing>
      </w:r>
    </w:p>
    <w:p w:rsidR="007504C2" w:rsidRPr="007504C2" w:rsidRDefault="007504C2" w:rsidP="007504C2">
      <w:pPr>
        <w:widowControl/>
        <w:shd w:val="clear" w:color="auto" w:fill="FFFFFF"/>
        <w:spacing w:line="375" w:lineRule="atLeast"/>
        <w:jc w:val="left"/>
        <w:rPr>
          <w:rFonts w:ascii="Arial" w:eastAsia="宋体" w:hAnsi="Arial" w:cs="Arial"/>
          <w:color w:val="BBBBBB"/>
          <w:kern w:val="0"/>
          <w:sz w:val="18"/>
          <w:szCs w:val="18"/>
        </w:rPr>
      </w:pPr>
      <w:r w:rsidRPr="007504C2">
        <w:rPr>
          <w:rFonts w:ascii="Arial" w:eastAsia="宋体" w:hAnsi="Arial" w:cs="Arial"/>
          <w:color w:val="BBBBBB"/>
          <w:kern w:val="0"/>
          <w:sz w:val="18"/>
          <w:szCs w:val="18"/>
        </w:rPr>
        <w:t>长春市双阳区人民政府</w:t>
      </w:r>
    </w:p>
    <w:p w:rsidR="007504C2" w:rsidRPr="007504C2" w:rsidRDefault="007504C2" w:rsidP="007504C2">
      <w:pPr>
        <w:widowControl/>
        <w:shd w:val="clear" w:color="auto" w:fill="FFFFFF"/>
        <w:jc w:val="left"/>
        <w:rPr>
          <w:rFonts w:ascii="Arial" w:eastAsia="宋体" w:hAnsi="Arial" w:cs="Arial"/>
          <w:color w:val="033266"/>
          <w:kern w:val="0"/>
          <w:sz w:val="20"/>
          <w:szCs w:val="20"/>
        </w:rPr>
      </w:pPr>
      <w:hyperlink r:id="rId6" w:tooltip="分享到" w:history="1">
        <w:r w:rsidRPr="007504C2">
          <w:rPr>
            <w:rFonts w:ascii="微软雅黑" w:eastAsia="微软雅黑" w:hAnsi="微软雅黑" w:cs="Arial" w:hint="eastAsia"/>
            <w:b/>
            <w:bCs/>
            <w:color w:val="333333"/>
            <w:kern w:val="0"/>
            <w:sz w:val="20"/>
            <w:szCs w:val="20"/>
            <w:u w:val="single"/>
            <w:bdr w:val="none" w:sz="0" w:space="0" w:color="auto" w:frame="1"/>
          </w:rPr>
          <w:t>分享到：</w:t>
        </w:r>
      </w:hyperlink>
      <w:r w:rsidRPr="007504C2">
        <w:rPr>
          <w:rFonts w:ascii="Arial" w:eastAsia="宋体" w:hAnsi="Arial" w:cs="Arial"/>
          <w:b/>
          <w:bCs/>
          <w:color w:val="333333"/>
          <w:kern w:val="0"/>
          <w:sz w:val="17"/>
          <w:szCs w:val="17"/>
          <w:bdr w:val="none" w:sz="0" w:space="0" w:color="auto" w:frame="1"/>
        </w:rPr>
        <w:t>1</w:t>
      </w:r>
    </w:p>
    <w:p w:rsidR="007504C2" w:rsidRPr="007504C2" w:rsidRDefault="007504C2" w:rsidP="007504C2">
      <w:pPr>
        <w:widowControl/>
        <w:shd w:val="clear" w:color="auto" w:fill="F7F7FF"/>
        <w:spacing w:line="405" w:lineRule="atLeast"/>
        <w:jc w:val="left"/>
        <w:outlineLvl w:val="1"/>
        <w:rPr>
          <w:rFonts w:ascii="Arial" w:eastAsia="宋体" w:hAnsi="Arial" w:cs="Arial"/>
          <w:color w:val="212E64"/>
          <w:kern w:val="0"/>
          <w:sz w:val="18"/>
          <w:szCs w:val="18"/>
        </w:rPr>
      </w:pPr>
      <w:r w:rsidRPr="007504C2">
        <w:rPr>
          <w:rFonts w:ascii="Arial" w:eastAsia="宋体" w:hAnsi="Arial" w:cs="Arial"/>
          <w:color w:val="FFFFFF"/>
          <w:kern w:val="0"/>
          <w:sz w:val="18"/>
          <w:szCs w:val="18"/>
          <w:bdr w:val="none" w:sz="0" w:space="0" w:color="auto" w:frame="1"/>
          <w:shd w:val="clear" w:color="auto" w:fill="608FAF"/>
        </w:rPr>
        <w:t>摘要</w:t>
      </w:r>
      <w:r w:rsidRPr="007504C2">
        <w:rPr>
          <w:rFonts w:ascii="宋体" w:eastAsia="宋体" w:hAnsi="宋体" w:cs="宋体" w:hint="eastAsia"/>
          <w:color w:val="608FAF"/>
          <w:kern w:val="0"/>
          <w:sz w:val="18"/>
          <w:szCs w:val="18"/>
          <w:bdr w:val="none" w:sz="0" w:space="0" w:color="auto" w:frame="1"/>
        </w:rPr>
        <w:t>◆</w:t>
      </w:r>
      <w:r w:rsidRPr="007504C2">
        <w:rPr>
          <w:rFonts w:ascii="Arial" w:eastAsia="宋体" w:hAnsi="Arial" w:cs="Arial"/>
          <w:color w:val="212E64"/>
          <w:kern w:val="0"/>
          <w:sz w:val="18"/>
          <w:szCs w:val="18"/>
        </w:rPr>
        <w:t>为鼓励中外投资者来双阳投资兴业，加快双阳新区经济社会全面转型升级的步伐，根据国家和省市有关法律法规和政策，结合双阳区实际，制定本政策：</w:t>
      </w:r>
      <w:r w:rsidRPr="007504C2">
        <w:rPr>
          <w:rFonts w:ascii="Arial" w:eastAsia="宋体" w:hAnsi="Arial" w:cs="Arial"/>
          <w:color w:val="212E64"/>
          <w:kern w:val="0"/>
          <w:sz w:val="18"/>
          <w:szCs w:val="18"/>
        </w:rPr>
        <w:t xml:space="preserve"> </w:t>
      </w:r>
      <w:r w:rsidRPr="007504C2">
        <w:rPr>
          <w:rFonts w:ascii="Arial" w:eastAsia="宋体" w:hAnsi="Arial" w:cs="Arial"/>
          <w:color w:val="212E64"/>
          <w:kern w:val="0"/>
          <w:sz w:val="18"/>
          <w:szCs w:val="18"/>
        </w:rPr>
        <w:t>一、投资产业政策</w:t>
      </w:r>
      <w:r w:rsidRPr="007504C2">
        <w:rPr>
          <w:rFonts w:ascii="Arial" w:eastAsia="宋体" w:hAnsi="Arial" w:cs="Arial"/>
          <w:color w:val="212E64"/>
          <w:kern w:val="0"/>
          <w:sz w:val="18"/>
          <w:szCs w:val="18"/>
        </w:rPr>
        <w:t xml:space="preserve"> </w:t>
      </w:r>
      <w:r w:rsidRPr="007504C2">
        <w:rPr>
          <w:rFonts w:ascii="Arial" w:eastAsia="宋体" w:hAnsi="Arial" w:cs="Arial"/>
          <w:color w:val="212E64"/>
          <w:kern w:val="0"/>
          <w:sz w:val="18"/>
          <w:szCs w:val="18"/>
        </w:rPr>
        <w:t>（一）根据</w:t>
      </w:r>
    </w:p>
    <w:p w:rsidR="007504C2" w:rsidRPr="007504C2" w:rsidRDefault="007504C2" w:rsidP="007504C2">
      <w:pPr>
        <w:widowControl/>
        <w:shd w:val="clear" w:color="auto" w:fill="FFFFFF"/>
        <w:spacing w:line="450" w:lineRule="atLeast"/>
        <w:jc w:val="left"/>
        <w:rPr>
          <w:rFonts w:ascii="Arial" w:eastAsia="宋体" w:hAnsi="Arial" w:cs="Arial"/>
          <w:color w:val="444444"/>
          <w:kern w:val="0"/>
          <w:sz w:val="24"/>
          <w:szCs w:val="24"/>
        </w:rPr>
      </w:pPr>
      <w:r w:rsidRPr="007504C2">
        <w:rPr>
          <w:rFonts w:ascii="Arial" w:eastAsia="宋体" w:hAnsi="Arial" w:cs="Arial"/>
          <w:color w:val="444444"/>
          <w:kern w:val="0"/>
          <w:sz w:val="24"/>
          <w:szCs w:val="24"/>
        </w:rPr>
        <w:t xml:space="preserve">　　为鼓励中外</w:t>
      </w:r>
      <w:hyperlink r:id="rId7" w:tgtFrame="_blank" w:history="1">
        <w:r w:rsidRPr="007504C2">
          <w:rPr>
            <w:rFonts w:ascii="微软雅黑" w:eastAsia="微软雅黑" w:hAnsi="微软雅黑" w:cs="Arial" w:hint="eastAsia"/>
            <w:color w:val="CC0000"/>
            <w:kern w:val="0"/>
            <w:sz w:val="24"/>
            <w:szCs w:val="24"/>
            <w:u w:val="single"/>
            <w:bdr w:val="none" w:sz="0" w:space="0" w:color="auto" w:frame="1"/>
          </w:rPr>
          <w:t>投资</w:t>
        </w:r>
      </w:hyperlink>
      <w:r w:rsidRPr="007504C2">
        <w:rPr>
          <w:rFonts w:ascii="Arial" w:eastAsia="宋体" w:hAnsi="Arial" w:cs="Arial"/>
          <w:color w:val="444444"/>
          <w:kern w:val="0"/>
          <w:sz w:val="24"/>
          <w:szCs w:val="24"/>
        </w:rPr>
        <w:t>者来双阳</w:t>
      </w:r>
      <w:hyperlink r:id="rId8" w:tgtFrame="_blank" w:history="1">
        <w:r w:rsidRPr="007504C2">
          <w:rPr>
            <w:rFonts w:ascii="微软雅黑" w:eastAsia="微软雅黑" w:hAnsi="微软雅黑" w:cs="Arial" w:hint="eastAsia"/>
            <w:color w:val="CC0000"/>
            <w:kern w:val="0"/>
            <w:sz w:val="24"/>
            <w:szCs w:val="24"/>
            <w:u w:val="single"/>
            <w:bdr w:val="none" w:sz="0" w:space="0" w:color="auto" w:frame="1"/>
          </w:rPr>
          <w:t>投资</w:t>
        </w:r>
      </w:hyperlink>
      <w:r w:rsidRPr="007504C2">
        <w:rPr>
          <w:rFonts w:ascii="Arial" w:eastAsia="宋体" w:hAnsi="Arial" w:cs="Arial"/>
          <w:color w:val="444444"/>
          <w:kern w:val="0"/>
          <w:sz w:val="24"/>
          <w:szCs w:val="24"/>
        </w:rPr>
        <w:t>兴业，加快双阳新区经济社会全面转型升级的步伐，根据国家和省市有关法律法规和政策，结合双阳区实际，制定本政策：</w:t>
      </w:r>
    </w:p>
    <w:p w:rsidR="007504C2" w:rsidRPr="007504C2" w:rsidRDefault="007504C2" w:rsidP="007504C2">
      <w:pPr>
        <w:widowControl/>
        <w:shd w:val="clear" w:color="auto" w:fill="FFFFFF"/>
        <w:spacing w:line="450" w:lineRule="atLeast"/>
        <w:jc w:val="left"/>
        <w:rPr>
          <w:rFonts w:ascii="Arial" w:eastAsia="宋体" w:hAnsi="Arial" w:cs="Arial"/>
          <w:color w:val="444444"/>
          <w:kern w:val="0"/>
          <w:sz w:val="24"/>
          <w:szCs w:val="24"/>
        </w:rPr>
      </w:pPr>
      <w:r w:rsidRPr="007504C2">
        <w:rPr>
          <w:rFonts w:ascii="Arial" w:eastAsia="宋体" w:hAnsi="Arial" w:cs="Arial"/>
          <w:b/>
          <w:bCs/>
          <w:color w:val="444444"/>
          <w:kern w:val="0"/>
          <w:sz w:val="24"/>
          <w:szCs w:val="24"/>
          <w:bdr w:val="none" w:sz="0" w:space="0" w:color="auto" w:frame="1"/>
        </w:rPr>
        <w:t xml:space="preserve">　　一、投资产业政策</w:t>
      </w:r>
    </w:p>
    <w:p w:rsidR="007504C2" w:rsidRPr="007504C2" w:rsidRDefault="007504C2" w:rsidP="007504C2">
      <w:pPr>
        <w:widowControl/>
        <w:shd w:val="clear" w:color="auto" w:fill="FFFFFF"/>
        <w:spacing w:line="450" w:lineRule="atLeast"/>
        <w:jc w:val="left"/>
        <w:rPr>
          <w:rFonts w:ascii="Arial" w:eastAsia="宋体" w:hAnsi="Arial" w:cs="Arial"/>
          <w:color w:val="444444"/>
          <w:kern w:val="0"/>
          <w:sz w:val="24"/>
          <w:szCs w:val="24"/>
        </w:rPr>
      </w:pPr>
      <w:r w:rsidRPr="007504C2">
        <w:rPr>
          <w:rFonts w:ascii="Arial" w:eastAsia="宋体" w:hAnsi="Arial" w:cs="Arial"/>
          <w:color w:val="444444"/>
          <w:kern w:val="0"/>
          <w:sz w:val="24"/>
          <w:szCs w:val="24"/>
        </w:rPr>
        <w:t xml:space="preserve">　　</w:t>
      </w:r>
      <w:r w:rsidRPr="007504C2">
        <w:rPr>
          <w:rFonts w:ascii="Arial" w:eastAsia="宋体" w:hAnsi="Arial" w:cs="Arial"/>
          <w:color w:val="444444"/>
          <w:kern w:val="0"/>
          <w:sz w:val="24"/>
          <w:szCs w:val="24"/>
        </w:rPr>
        <w:t>(</w:t>
      </w:r>
      <w:proofErr w:type="gramStart"/>
      <w:r w:rsidRPr="007504C2">
        <w:rPr>
          <w:rFonts w:ascii="Arial" w:eastAsia="宋体" w:hAnsi="Arial" w:cs="Arial"/>
          <w:color w:val="444444"/>
          <w:kern w:val="0"/>
          <w:sz w:val="24"/>
          <w:szCs w:val="24"/>
        </w:rPr>
        <w:t>一</w:t>
      </w:r>
      <w:proofErr w:type="gramEnd"/>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根据</w:t>
      </w:r>
      <w:hyperlink r:id="rId9" w:tgtFrame="_blank" w:history="1">
        <w:r w:rsidRPr="007504C2">
          <w:rPr>
            <w:rFonts w:ascii="微软雅黑" w:eastAsia="微软雅黑" w:hAnsi="微软雅黑" w:cs="Arial" w:hint="eastAsia"/>
            <w:color w:val="CC0000"/>
            <w:kern w:val="0"/>
            <w:sz w:val="24"/>
            <w:szCs w:val="24"/>
            <w:u w:val="single"/>
            <w:bdr w:val="none" w:sz="0" w:space="0" w:color="auto" w:frame="1"/>
          </w:rPr>
          <w:t>长春</w:t>
        </w:r>
      </w:hyperlink>
      <w:r w:rsidRPr="007504C2">
        <w:rPr>
          <w:rFonts w:ascii="Arial" w:eastAsia="宋体" w:hAnsi="Arial" w:cs="Arial"/>
          <w:color w:val="444444"/>
          <w:kern w:val="0"/>
          <w:sz w:val="24"/>
          <w:szCs w:val="24"/>
        </w:rPr>
        <w:t>市人民政府《关于加快双阳区发展的意见》</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长府发</w:t>
      </w:r>
      <w:r w:rsidRPr="007504C2">
        <w:rPr>
          <w:rFonts w:ascii="Arial" w:eastAsia="宋体" w:hAnsi="Arial" w:cs="Arial"/>
          <w:color w:val="444444"/>
          <w:kern w:val="0"/>
          <w:sz w:val="24"/>
          <w:szCs w:val="24"/>
        </w:rPr>
        <w:t>[2004]41</w:t>
      </w:r>
      <w:r w:rsidRPr="007504C2">
        <w:rPr>
          <w:rFonts w:ascii="Arial" w:eastAsia="宋体" w:hAnsi="Arial" w:cs="Arial"/>
          <w:color w:val="444444"/>
          <w:kern w:val="0"/>
          <w:sz w:val="24"/>
          <w:szCs w:val="24"/>
        </w:rPr>
        <w:t>号文件</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，双阳区坚持生态保护、环境改善与开发并重的原则，坚持市场化、产业化、城市化的发展方向，鼓励投资</w:t>
      </w:r>
      <w:hyperlink r:id="rId10" w:tgtFrame="_blank" w:history="1">
        <w:r w:rsidRPr="007504C2">
          <w:rPr>
            <w:rFonts w:ascii="微软雅黑" w:eastAsia="微软雅黑" w:hAnsi="微软雅黑" w:cs="Arial" w:hint="eastAsia"/>
            <w:color w:val="CC0000"/>
            <w:kern w:val="0"/>
            <w:sz w:val="24"/>
            <w:szCs w:val="24"/>
            <w:u w:val="single"/>
            <w:bdr w:val="none" w:sz="0" w:space="0" w:color="auto" w:frame="1"/>
          </w:rPr>
          <w:t>高新技术</w:t>
        </w:r>
      </w:hyperlink>
      <w:r w:rsidRPr="007504C2">
        <w:rPr>
          <w:rFonts w:ascii="Arial" w:eastAsia="宋体" w:hAnsi="Arial" w:cs="Arial"/>
          <w:color w:val="444444"/>
          <w:kern w:val="0"/>
          <w:sz w:val="24"/>
          <w:szCs w:val="24"/>
        </w:rPr>
        <w:t>工业、洁净工业、绿色</w:t>
      </w:r>
      <w:hyperlink r:id="rId11" w:tgtFrame="_blank" w:history="1">
        <w:r w:rsidRPr="007504C2">
          <w:rPr>
            <w:rFonts w:ascii="微软雅黑" w:eastAsia="微软雅黑" w:hAnsi="微软雅黑" w:cs="Arial" w:hint="eastAsia"/>
            <w:color w:val="CC0000"/>
            <w:kern w:val="0"/>
            <w:sz w:val="24"/>
            <w:szCs w:val="24"/>
            <w:u w:val="single"/>
            <w:bdr w:val="none" w:sz="0" w:space="0" w:color="auto" w:frame="1"/>
          </w:rPr>
          <w:t>农业</w:t>
        </w:r>
      </w:hyperlink>
      <w:r w:rsidRPr="007504C2">
        <w:rPr>
          <w:rFonts w:ascii="Arial" w:eastAsia="宋体" w:hAnsi="Arial" w:cs="Arial"/>
          <w:color w:val="444444"/>
          <w:kern w:val="0"/>
          <w:sz w:val="24"/>
          <w:szCs w:val="24"/>
        </w:rPr>
        <w:t>、生态</w:t>
      </w:r>
      <w:hyperlink r:id="rId12" w:tgtFrame="_blank" w:history="1">
        <w:r w:rsidRPr="007504C2">
          <w:rPr>
            <w:rFonts w:ascii="微软雅黑" w:eastAsia="微软雅黑" w:hAnsi="微软雅黑" w:cs="Arial" w:hint="eastAsia"/>
            <w:color w:val="CC0000"/>
            <w:kern w:val="0"/>
            <w:sz w:val="24"/>
            <w:szCs w:val="24"/>
            <w:u w:val="single"/>
            <w:bdr w:val="none" w:sz="0" w:space="0" w:color="auto" w:frame="1"/>
          </w:rPr>
          <w:t>旅游</w:t>
        </w:r>
      </w:hyperlink>
      <w:r w:rsidRPr="007504C2">
        <w:rPr>
          <w:rFonts w:ascii="Arial" w:eastAsia="宋体" w:hAnsi="Arial" w:cs="Arial"/>
          <w:color w:val="444444"/>
          <w:kern w:val="0"/>
          <w:sz w:val="24"/>
          <w:szCs w:val="24"/>
        </w:rPr>
        <w:t>业、</w:t>
      </w:r>
      <w:hyperlink r:id="rId13" w:tgtFrame="_blank" w:history="1">
        <w:r w:rsidRPr="007504C2">
          <w:rPr>
            <w:rFonts w:ascii="微软雅黑" w:eastAsia="微软雅黑" w:hAnsi="微软雅黑" w:cs="Arial" w:hint="eastAsia"/>
            <w:color w:val="CC0000"/>
            <w:kern w:val="0"/>
            <w:sz w:val="24"/>
            <w:szCs w:val="24"/>
            <w:u w:val="single"/>
            <w:bdr w:val="none" w:sz="0" w:space="0" w:color="auto" w:frame="1"/>
          </w:rPr>
          <w:t>房地产业</w:t>
        </w:r>
      </w:hyperlink>
      <w:r w:rsidRPr="007504C2">
        <w:rPr>
          <w:rFonts w:ascii="Arial" w:eastAsia="宋体" w:hAnsi="Arial" w:cs="Arial"/>
          <w:color w:val="444444"/>
          <w:kern w:val="0"/>
          <w:sz w:val="24"/>
          <w:szCs w:val="24"/>
        </w:rPr>
        <w:t>和环保节能型</w:t>
      </w:r>
      <w:hyperlink r:id="rId14" w:tgtFrame="_blank" w:history="1">
        <w:r w:rsidRPr="007504C2">
          <w:rPr>
            <w:rFonts w:ascii="微软雅黑" w:eastAsia="微软雅黑" w:hAnsi="微软雅黑" w:cs="Arial" w:hint="eastAsia"/>
            <w:color w:val="CC0000"/>
            <w:kern w:val="0"/>
            <w:sz w:val="24"/>
            <w:szCs w:val="24"/>
            <w:u w:val="single"/>
            <w:bdr w:val="none" w:sz="0" w:space="0" w:color="auto" w:frame="1"/>
          </w:rPr>
          <w:t>建筑</w:t>
        </w:r>
      </w:hyperlink>
      <w:r w:rsidRPr="007504C2">
        <w:rPr>
          <w:rFonts w:ascii="Arial" w:eastAsia="宋体" w:hAnsi="Arial" w:cs="Arial"/>
          <w:color w:val="444444"/>
          <w:kern w:val="0"/>
          <w:sz w:val="24"/>
          <w:szCs w:val="24"/>
        </w:rPr>
        <w:t>材料业。</w:t>
      </w:r>
    </w:p>
    <w:p w:rsidR="007504C2" w:rsidRPr="007504C2" w:rsidRDefault="007504C2" w:rsidP="007504C2">
      <w:pPr>
        <w:widowControl/>
        <w:shd w:val="clear" w:color="auto" w:fill="FFFFFF"/>
        <w:spacing w:line="450" w:lineRule="atLeast"/>
        <w:jc w:val="left"/>
        <w:rPr>
          <w:rFonts w:ascii="Arial" w:eastAsia="宋体" w:hAnsi="Arial" w:cs="Arial"/>
          <w:color w:val="444444"/>
          <w:kern w:val="0"/>
          <w:sz w:val="24"/>
          <w:szCs w:val="24"/>
        </w:rPr>
      </w:pPr>
      <w:r w:rsidRPr="007504C2">
        <w:rPr>
          <w:rFonts w:ascii="Arial" w:eastAsia="宋体" w:hAnsi="Arial" w:cs="Arial"/>
          <w:color w:val="444444"/>
          <w:kern w:val="0"/>
          <w:sz w:val="24"/>
          <w:szCs w:val="24"/>
        </w:rPr>
        <w:t xml:space="preserve">　　</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二</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鼓励到</w:t>
      </w:r>
      <w:hyperlink r:id="rId15" w:tgtFrame="_blank" w:history="1">
        <w:r w:rsidRPr="007504C2">
          <w:rPr>
            <w:rFonts w:ascii="微软雅黑" w:eastAsia="微软雅黑" w:hAnsi="微软雅黑" w:cs="Arial" w:hint="eastAsia"/>
            <w:color w:val="CC0000"/>
            <w:kern w:val="0"/>
            <w:sz w:val="24"/>
            <w:szCs w:val="24"/>
            <w:u w:val="single"/>
            <w:bdr w:val="none" w:sz="0" w:space="0" w:color="auto" w:frame="1"/>
          </w:rPr>
          <w:t>吉林</w:t>
        </w:r>
      </w:hyperlink>
      <w:r w:rsidRPr="007504C2">
        <w:rPr>
          <w:rFonts w:ascii="Arial" w:eastAsia="宋体" w:hAnsi="Arial" w:cs="Arial"/>
          <w:color w:val="444444"/>
          <w:kern w:val="0"/>
          <w:sz w:val="24"/>
          <w:szCs w:val="24"/>
        </w:rPr>
        <w:t>省双阳梅花鹿产业经济开发区及其他类园区投资相关产业，兴办企业。</w:t>
      </w:r>
    </w:p>
    <w:p w:rsidR="007504C2" w:rsidRPr="007504C2" w:rsidRDefault="007504C2" w:rsidP="007504C2">
      <w:pPr>
        <w:widowControl/>
        <w:shd w:val="clear" w:color="auto" w:fill="FFFFFF"/>
        <w:spacing w:before="150" w:after="150" w:line="450" w:lineRule="atLeast"/>
        <w:jc w:val="left"/>
        <w:rPr>
          <w:rFonts w:ascii="Arial" w:eastAsia="宋体" w:hAnsi="Arial" w:cs="Arial"/>
          <w:color w:val="444444"/>
          <w:kern w:val="0"/>
          <w:sz w:val="24"/>
          <w:szCs w:val="24"/>
        </w:rPr>
      </w:pPr>
      <w:r w:rsidRPr="007504C2">
        <w:rPr>
          <w:rFonts w:ascii="Arial" w:eastAsia="宋体" w:hAnsi="Arial" w:cs="Arial"/>
          <w:color w:val="444444"/>
          <w:kern w:val="0"/>
          <w:sz w:val="24"/>
          <w:szCs w:val="24"/>
        </w:rPr>
        <w:t xml:space="preserve">　　</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三</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鼓励发展利用本地资源兴办高新技术型、深加工型和出口创汇型、劳动密集型企业。</w:t>
      </w:r>
    </w:p>
    <w:p w:rsidR="007504C2" w:rsidRPr="007504C2" w:rsidRDefault="007504C2" w:rsidP="007504C2">
      <w:pPr>
        <w:widowControl/>
        <w:shd w:val="clear" w:color="auto" w:fill="FFFFFF"/>
        <w:spacing w:line="450" w:lineRule="atLeast"/>
        <w:jc w:val="left"/>
        <w:rPr>
          <w:rFonts w:ascii="Arial" w:eastAsia="宋体" w:hAnsi="Arial" w:cs="Arial"/>
          <w:color w:val="444444"/>
          <w:kern w:val="0"/>
          <w:sz w:val="24"/>
          <w:szCs w:val="24"/>
        </w:rPr>
      </w:pPr>
      <w:r w:rsidRPr="007504C2">
        <w:rPr>
          <w:rFonts w:ascii="Arial" w:eastAsia="宋体" w:hAnsi="Arial" w:cs="Arial"/>
          <w:b/>
          <w:bCs/>
          <w:color w:val="444444"/>
          <w:kern w:val="0"/>
          <w:sz w:val="24"/>
          <w:szCs w:val="24"/>
          <w:bdr w:val="none" w:sz="0" w:space="0" w:color="auto" w:frame="1"/>
        </w:rPr>
        <w:t xml:space="preserve">　　二、财政奖励政策</w:t>
      </w:r>
    </w:p>
    <w:p w:rsidR="007504C2" w:rsidRPr="007504C2" w:rsidRDefault="007504C2" w:rsidP="007504C2">
      <w:pPr>
        <w:widowControl/>
        <w:shd w:val="clear" w:color="auto" w:fill="FFFFFF"/>
        <w:spacing w:before="150" w:after="150" w:line="450" w:lineRule="atLeast"/>
        <w:jc w:val="left"/>
        <w:rPr>
          <w:rFonts w:ascii="Arial" w:eastAsia="宋体" w:hAnsi="Arial" w:cs="Arial"/>
          <w:color w:val="444444"/>
          <w:kern w:val="0"/>
          <w:sz w:val="24"/>
          <w:szCs w:val="24"/>
        </w:rPr>
      </w:pPr>
      <w:r w:rsidRPr="007504C2">
        <w:rPr>
          <w:rFonts w:ascii="Arial" w:eastAsia="宋体" w:hAnsi="Arial" w:cs="Arial"/>
          <w:color w:val="444444"/>
          <w:kern w:val="0"/>
          <w:sz w:val="24"/>
          <w:szCs w:val="24"/>
        </w:rPr>
        <w:t xml:space="preserve">　　</w:t>
      </w:r>
      <w:r w:rsidRPr="007504C2">
        <w:rPr>
          <w:rFonts w:ascii="Arial" w:eastAsia="宋体" w:hAnsi="Arial" w:cs="Arial"/>
          <w:color w:val="444444"/>
          <w:kern w:val="0"/>
          <w:sz w:val="24"/>
          <w:szCs w:val="24"/>
        </w:rPr>
        <w:t>(</w:t>
      </w:r>
      <w:proofErr w:type="gramStart"/>
      <w:r w:rsidRPr="007504C2">
        <w:rPr>
          <w:rFonts w:ascii="Arial" w:eastAsia="宋体" w:hAnsi="Arial" w:cs="Arial"/>
          <w:color w:val="444444"/>
          <w:kern w:val="0"/>
          <w:sz w:val="24"/>
          <w:szCs w:val="24"/>
        </w:rPr>
        <w:t>一</w:t>
      </w:r>
      <w:proofErr w:type="gramEnd"/>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国内投资者在双阳区境内投资兴建固定资产超</w:t>
      </w:r>
      <w:r w:rsidRPr="007504C2">
        <w:rPr>
          <w:rFonts w:ascii="Arial" w:eastAsia="宋体" w:hAnsi="Arial" w:cs="Arial"/>
          <w:color w:val="444444"/>
          <w:kern w:val="0"/>
          <w:sz w:val="24"/>
          <w:szCs w:val="24"/>
        </w:rPr>
        <w:t>500</w:t>
      </w:r>
      <w:r w:rsidRPr="007504C2">
        <w:rPr>
          <w:rFonts w:ascii="Arial" w:eastAsia="宋体" w:hAnsi="Arial" w:cs="Arial"/>
          <w:color w:val="444444"/>
          <w:kern w:val="0"/>
          <w:sz w:val="24"/>
          <w:szCs w:val="24"/>
        </w:rPr>
        <w:t>万元</w:t>
      </w:r>
      <w:r w:rsidRPr="007504C2">
        <w:rPr>
          <w:rFonts w:ascii="Arial" w:eastAsia="宋体" w:hAnsi="Arial" w:cs="Arial"/>
          <w:color w:val="444444"/>
          <w:kern w:val="0"/>
          <w:sz w:val="24"/>
          <w:szCs w:val="24"/>
        </w:rPr>
        <w:t>(60</w:t>
      </w:r>
      <w:r w:rsidRPr="007504C2">
        <w:rPr>
          <w:rFonts w:ascii="Arial" w:eastAsia="宋体" w:hAnsi="Arial" w:cs="Arial"/>
          <w:color w:val="444444"/>
          <w:kern w:val="0"/>
          <w:sz w:val="24"/>
          <w:szCs w:val="24"/>
        </w:rPr>
        <w:t>万美元</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的生产加工经营型项目、技改项目，自实现税收年度起，</w:t>
      </w:r>
      <w:r w:rsidRPr="007504C2">
        <w:rPr>
          <w:rFonts w:ascii="Arial" w:eastAsia="宋体" w:hAnsi="Arial" w:cs="Arial"/>
          <w:color w:val="444444"/>
          <w:kern w:val="0"/>
          <w:sz w:val="24"/>
          <w:szCs w:val="24"/>
        </w:rPr>
        <w:t>5</w:t>
      </w:r>
      <w:r w:rsidRPr="007504C2">
        <w:rPr>
          <w:rFonts w:ascii="Arial" w:eastAsia="宋体" w:hAnsi="Arial" w:cs="Arial"/>
          <w:color w:val="444444"/>
          <w:kern w:val="0"/>
          <w:sz w:val="24"/>
          <w:szCs w:val="24"/>
        </w:rPr>
        <w:t>年内实行财政奖励政策</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上缴的企业所得税属区级财政</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含开发区、乡镇、街道财政留成部分</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留成部分第</w:t>
      </w:r>
      <w:r w:rsidRPr="007504C2">
        <w:rPr>
          <w:rFonts w:ascii="Arial" w:eastAsia="宋体" w:hAnsi="Arial" w:cs="Arial"/>
          <w:color w:val="444444"/>
          <w:kern w:val="0"/>
          <w:sz w:val="24"/>
          <w:szCs w:val="24"/>
        </w:rPr>
        <w:t>1-2</w:t>
      </w:r>
      <w:r w:rsidRPr="007504C2">
        <w:rPr>
          <w:rFonts w:ascii="Arial" w:eastAsia="宋体" w:hAnsi="Arial" w:cs="Arial"/>
          <w:color w:val="444444"/>
          <w:kern w:val="0"/>
          <w:sz w:val="24"/>
          <w:szCs w:val="24"/>
        </w:rPr>
        <w:t>年按</w:t>
      </w:r>
      <w:r w:rsidRPr="007504C2">
        <w:rPr>
          <w:rFonts w:ascii="Arial" w:eastAsia="宋体" w:hAnsi="Arial" w:cs="Arial"/>
          <w:color w:val="444444"/>
          <w:kern w:val="0"/>
          <w:sz w:val="24"/>
          <w:szCs w:val="24"/>
        </w:rPr>
        <w:t>50%</w:t>
      </w:r>
      <w:r w:rsidRPr="007504C2">
        <w:rPr>
          <w:rFonts w:ascii="Arial" w:eastAsia="宋体" w:hAnsi="Arial" w:cs="Arial"/>
          <w:color w:val="444444"/>
          <w:kern w:val="0"/>
          <w:sz w:val="24"/>
          <w:szCs w:val="24"/>
        </w:rPr>
        <w:t>奖励返还给企业</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第</w:t>
      </w:r>
      <w:r w:rsidRPr="007504C2">
        <w:rPr>
          <w:rFonts w:ascii="Arial" w:eastAsia="宋体" w:hAnsi="Arial" w:cs="Arial"/>
          <w:color w:val="444444"/>
          <w:kern w:val="0"/>
          <w:sz w:val="24"/>
          <w:szCs w:val="24"/>
        </w:rPr>
        <w:t>3—5</w:t>
      </w:r>
      <w:r w:rsidRPr="007504C2">
        <w:rPr>
          <w:rFonts w:ascii="Arial" w:eastAsia="宋体" w:hAnsi="Arial" w:cs="Arial"/>
          <w:color w:val="444444"/>
          <w:kern w:val="0"/>
          <w:sz w:val="24"/>
          <w:szCs w:val="24"/>
        </w:rPr>
        <w:t>年按</w:t>
      </w:r>
      <w:r w:rsidRPr="007504C2">
        <w:rPr>
          <w:rFonts w:ascii="Arial" w:eastAsia="宋体" w:hAnsi="Arial" w:cs="Arial"/>
          <w:color w:val="444444"/>
          <w:kern w:val="0"/>
          <w:sz w:val="24"/>
          <w:szCs w:val="24"/>
        </w:rPr>
        <w:t>25%</w:t>
      </w:r>
      <w:r w:rsidRPr="007504C2">
        <w:rPr>
          <w:rFonts w:ascii="Arial" w:eastAsia="宋体" w:hAnsi="Arial" w:cs="Arial"/>
          <w:color w:val="444444"/>
          <w:kern w:val="0"/>
          <w:sz w:val="24"/>
          <w:szCs w:val="24"/>
        </w:rPr>
        <w:t>奖励返还给企业。</w:t>
      </w:r>
    </w:p>
    <w:p w:rsidR="007504C2" w:rsidRPr="007504C2" w:rsidRDefault="007504C2" w:rsidP="007504C2">
      <w:pPr>
        <w:widowControl/>
        <w:shd w:val="clear" w:color="auto" w:fill="FFFFFF"/>
        <w:spacing w:before="150" w:after="150" w:line="450" w:lineRule="atLeast"/>
        <w:jc w:val="left"/>
        <w:rPr>
          <w:rFonts w:ascii="Arial" w:eastAsia="宋体" w:hAnsi="Arial" w:cs="Arial"/>
          <w:color w:val="444444"/>
          <w:kern w:val="0"/>
          <w:sz w:val="24"/>
          <w:szCs w:val="24"/>
        </w:rPr>
      </w:pPr>
      <w:r w:rsidRPr="007504C2">
        <w:rPr>
          <w:rFonts w:ascii="Arial" w:eastAsia="宋体" w:hAnsi="Arial" w:cs="Arial"/>
          <w:color w:val="444444"/>
          <w:kern w:val="0"/>
          <w:sz w:val="24"/>
          <w:szCs w:val="24"/>
        </w:rPr>
        <w:t xml:space="preserve">　　</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二</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中外客商投资出口创汇企业，除享受上述奖励政策外，执行国家、省、市规定的优惠及出口奖励、退税政策。</w:t>
      </w:r>
    </w:p>
    <w:p w:rsidR="007504C2" w:rsidRPr="007504C2" w:rsidRDefault="007504C2" w:rsidP="007504C2">
      <w:pPr>
        <w:widowControl/>
        <w:shd w:val="clear" w:color="auto" w:fill="FFFFFF"/>
        <w:spacing w:line="450" w:lineRule="atLeast"/>
        <w:jc w:val="left"/>
        <w:rPr>
          <w:rFonts w:ascii="Arial" w:eastAsia="宋体" w:hAnsi="Arial" w:cs="Arial"/>
          <w:color w:val="444444"/>
          <w:kern w:val="0"/>
          <w:sz w:val="24"/>
          <w:szCs w:val="24"/>
        </w:rPr>
      </w:pPr>
      <w:r w:rsidRPr="007504C2">
        <w:rPr>
          <w:rFonts w:ascii="Arial" w:eastAsia="宋体" w:hAnsi="Arial" w:cs="Arial"/>
          <w:b/>
          <w:bCs/>
          <w:color w:val="444444"/>
          <w:kern w:val="0"/>
          <w:sz w:val="24"/>
          <w:szCs w:val="24"/>
          <w:bdr w:val="none" w:sz="0" w:space="0" w:color="auto" w:frame="1"/>
        </w:rPr>
        <w:lastRenderedPageBreak/>
        <w:t xml:space="preserve">　　三、土地使用政策</w:t>
      </w:r>
    </w:p>
    <w:p w:rsidR="007504C2" w:rsidRPr="007504C2" w:rsidRDefault="007504C2" w:rsidP="007504C2">
      <w:pPr>
        <w:widowControl/>
        <w:shd w:val="clear" w:color="auto" w:fill="FFFFFF"/>
        <w:spacing w:before="150" w:after="150" w:line="450" w:lineRule="atLeast"/>
        <w:jc w:val="left"/>
        <w:rPr>
          <w:rFonts w:ascii="Arial" w:eastAsia="宋体" w:hAnsi="Arial" w:cs="Arial"/>
          <w:color w:val="444444"/>
          <w:kern w:val="0"/>
          <w:sz w:val="24"/>
          <w:szCs w:val="24"/>
        </w:rPr>
      </w:pPr>
      <w:r w:rsidRPr="007504C2">
        <w:rPr>
          <w:rFonts w:ascii="Arial" w:eastAsia="宋体" w:hAnsi="Arial" w:cs="Arial"/>
          <w:color w:val="444444"/>
          <w:kern w:val="0"/>
          <w:sz w:val="24"/>
          <w:szCs w:val="24"/>
        </w:rPr>
        <w:t xml:space="preserve">　　</w:t>
      </w:r>
      <w:r w:rsidRPr="007504C2">
        <w:rPr>
          <w:rFonts w:ascii="Arial" w:eastAsia="宋体" w:hAnsi="Arial" w:cs="Arial"/>
          <w:color w:val="444444"/>
          <w:kern w:val="0"/>
          <w:sz w:val="24"/>
          <w:szCs w:val="24"/>
        </w:rPr>
        <w:t>(</w:t>
      </w:r>
      <w:proofErr w:type="gramStart"/>
      <w:r w:rsidRPr="007504C2">
        <w:rPr>
          <w:rFonts w:ascii="Arial" w:eastAsia="宋体" w:hAnsi="Arial" w:cs="Arial"/>
          <w:color w:val="444444"/>
          <w:kern w:val="0"/>
          <w:sz w:val="24"/>
          <w:szCs w:val="24"/>
        </w:rPr>
        <w:t>一</w:t>
      </w:r>
      <w:proofErr w:type="gramEnd"/>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中外投资者兴建固定资产投资</w:t>
      </w:r>
      <w:r w:rsidRPr="007504C2">
        <w:rPr>
          <w:rFonts w:ascii="Arial" w:eastAsia="宋体" w:hAnsi="Arial" w:cs="Arial"/>
          <w:color w:val="444444"/>
          <w:kern w:val="0"/>
          <w:sz w:val="24"/>
          <w:szCs w:val="24"/>
        </w:rPr>
        <w:t>1000</w:t>
      </w:r>
      <w:r w:rsidRPr="007504C2">
        <w:rPr>
          <w:rFonts w:ascii="Arial" w:eastAsia="宋体" w:hAnsi="Arial" w:cs="Arial"/>
          <w:color w:val="444444"/>
          <w:kern w:val="0"/>
          <w:sz w:val="24"/>
          <w:szCs w:val="24"/>
        </w:rPr>
        <w:t>万元</w:t>
      </w:r>
      <w:r w:rsidRPr="007504C2">
        <w:rPr>
          <w:rFonts w:ascii="Arial" w:eastAsia="宋体" w:hAnsi="Arial" w:cs="Arial"/>
          <w:color w:val="444444"/>
          <w:kern w:val="0"/>
          <w:sz w:val="24"/>
          <w:szCs w:val="24"/>
        </w:rPr>
        <w:t>(120</w:t>
      </w:r>
      <w:r w:rsidRPr="007504C2">
        <w:rPr>
          <w:rFonts w:ascii="Arial" w:eastAsia="宋体" w:hAnsi="Arial" w:cs="Arial"/>
          <w:color w:val="444444"/>
          <w:kern w:val="0"/>
          <w:sz w:val="24"/>
          <w:szCs w:val="24"/>
        </w:rPr>
        <w:t>万美元</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以上的生产加工型企业需要占用土地的，经国土资源部门批准，可以采取出让、租赁等形式获得土地使用权，土地出让</w:t>
      </w:r>
      <w:proofErr w:type="gramStart"/>
      <w:r w:rsidRPr="007504C2">
        <w:rPr>
          <w:rFonts w:ascii="Arial" w:eastAsia="宋体" w:hAnsi="Arial" w:cs="Arial"/>
          <w:color w:val="444444"/>
          <w:kern w:val="0"/>
          <w:sz w:val="24"/>
          <w:szCs w:val="24"/>
        </w:rPr>
        <w:t>金按照</w:t>
      </w:r>
      <w:proofErr w:type="gramEnd"/>
      <w:r w:rsidRPr="007504C2">
        <w:rPr>
          <w:rFonts w:ascii="Arial" w:eastAsia="宋体" w:hAnsi="Arial" w:cs="Arial"/>
          <w:color w:val="444444"/>
          <w:kern w:val="0"/>
          <w:sz w:val="24"/>
          <w:szCs w:val="24"/>
        </w:rPr>
        <w:t>基准地价最低限价执行。对一次性缴纳全部土地出让金，属区级财政留成部分可按</w:t>
      </w:r>
      <w:r w:rsidRPr="007504C2">
        <w:rPr>
          <w:rFonts w:ascii="Arial" w:eastAsia="宋体" w:hAnsi="Arial" w:cs="Arial"/>
          <w:color w:val="444444"/>
          <w:kern w:val="0"/>
          <w:sz w:val="24"/>
          <w:szCs w:val="24"/>
        </w:rPr>
        <w:t>50%</w:t>
      </w:r>
      <w:r w:rsidRPr="007504C2">
        <w:rPr>
          <w:rFonts w:ascii="Arial" w:eastAsia="宋体" w:hAnsi="Arial" w:cs="Arial"/>
          <w:color w:val="444444"/>
          <w:kern w:val="0"/>
          <w:sz w:val="24"/>
          <w:szCs w:val="24"/>
        </w:rPr>
        <w:t>返还给企业，用于该项目基础设施建设。</w:t>
      </w:r>
    </w:p>
    <w:p w:rsidR="007504C2" w:rsidRPr="007504C2" w:rsidRDefault="007504C2" w:rsidP="007504C2">
      <w:pPr>
        <w:widowControl/>
        <w:shd w:val="clear" w:color="auto" w:fill="FFFFFF"/>
        <w:spacing w:before="150" w:after="150" w:line="450" w:lineRule="atLeast"/>
        <w:jc w:val="left"/>
        <w:rPr>
          <w:rFonts w:ascii="Arial" w:eastAsia="宋体" w:hAnsi="Arial" w:cs="Arial"/>
          <w:color w:val="444444"/>
          <w:kern w:val="0"/>
          <w:sz w:val="24"/>
          <w:szCs w:val="24"/>
        </w:rPr>
      </w:pPr>
      <w:r w:rsidRPr="007504C2">
        <w:rPr>
          <w:rFonts w:ascii="Arial" w:eastAsia="宋体" w:hAnsi="Arial" w:cs="Arial"/>
          <w:color w:val="444444"/>
          <w:kern w:val="0"/>
          <w:sz w:val="24"/>
          <w:szCs w:val="24"/>
        </w:rPr>
        <w:t xml:space="preserve">　　兴建固定资产投资</w:t>
      </w:r>
      <w:r w:rsidRPr="007504C2">
        <w:rPr>
          <w:rFonts w:ascii="Arial" w:eastAsia="宋体" w:hAnsi="Arial" w:cs="Arial"/>
          <w:color w:val="444444"/>
          <w:kern w:val="0"/>
          <w:sz w:val="24"/>
          <w:szCs w:val="24"/>
        </w:rPr>
        <w:t>500</w:t>
      </w:r>
      <w:r w:rsidRPr="007504C2">
        <w:rPr>
          <w:rFonts w:ascii="Arial" w:eastAsia="宋体" w:hAnsi="Arial" w:cs="Arial"/>
          <w:color w:val="444444"/>
          <w:kern w:val="0"/>
          <w:sz w:val="24"/>
          <w:szCs w:val="24"/>
        </w:rPr>
        <w:t>万元</w:t>
      </w:r>
      <w:r w:rsidRPr="007504C2">
        <w:rPr>
          <w:rFonts w:ascii="Arial" w:eastAsia="宋体" w:hAnsi="Arial" w:cs="Arial"/>
          <w:color w:val="444444"/>
          <w:kern w:val="0"/>
          <w:sz w:val="24"/>
          <w:szCs w:val="24"/>
        </w:rPr>
        <w:t>(60</w:t>
      </w:r>
      <w:r w:rsidRPr="007504C2">
        <w:rPr>
          <w:rFonts w:ascii="Arial" w:eastAsia="宋体" w:hAnsi="Arial" w:cs="Arial"/>
          <w:color w:val="444444"/>
          <w:kern w:val="0"/>
          <w:sz w:val="24"/>
          <w:szCs w:val="24"/>
        </w:rPr>
        <w:t>万美元</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以上的出口创汇的生产加工、经营型企业，对一次性缴纳土地出让金的，属区级财政留成部分可按</w:t>
      </w:r>
      <w:r w:rsidRPr="007504C2">
        <w:rPr>
          <w:rFonts w:ascii="Arial" w:eastAsia="宋体" w:hAnsi="Arial" w:cs="Arial"/>
          <w:color w:val="444444"/>
          <w:kern w:val="0"/>
          <w:sz w:val="24"/>
          <w:szCs w:val="24"/>
        </w:rPr>
        <w:t>80%</w:t>
      </w:r>
      <w:r w:rsidRPr="007504C2">
        <w:rPr>
          <w:rFonts w:ascii="Arial" w:eastAsia="宋体" w:hAnsi="Arial" w:cs="Arial"/>
          <w:color w:val="444444"/>
          <w:kern w:val="0"/>
          <w:sz w:val="24"/>
          <w:szCs w:val="24"/>
        </w:rPr>
        <w:t>返还给企业，用于该项目基础设施建设。</w:t>
      </w:r>
    </w:p>
    <w:p w:rsidR="007504C2" w:rsidRPr="007504C2" w:rsidRDefault="007504C2" w:rsidP="007504C2">
      <w:pPr>
        <w:widowControl/>
        <w:shd w:val="clear" w:color="auto" w:fill="FFFFFF"/>
        <w:spacing w:before="150" w:after="150" w:line="450" w:lineRule="atLeast"/>
        <w:jc w:val="left"/>
        <w:rPr>
          <w:rFonts w:ascii="Arial" w:eastAsia="宋体" w:hAnsi="Arial" w:cs="Arial"/>
          <w:color w:val="444444"/>
          <w:kern w:val="0"/>
          <w:sz w:val="24"/>
          <w:szCs w:val="24"/>
        </w:rPr>
      </w:pPr>
      <w:r w:rsidRPr="007504C2">
        <w:rPr>
          <w:rFonts w:ascii="Arial" w:eastAsia="宋体" w:hAnsi="Arial" w:cs="Arial"/>
          <w:color w:val="444444"/>
          <w:kern w:val="0"/>
          <w:sz w:val="24"/>
          <w:szCs w:val="24"/>
        </w:rPr>
        <w:t xml:space="preserve">　　中外投资者兴建固定资产投资</w:t>
      </w:r>
      <w:r w:rsidRPr="007504C2">
        <w:rPr>
          <w:rFonts w:ascii="Arial" w:eastAsia="宋体" w:hAnsi="Arial" w:cs="Arial"/>
          <w:color w:val="444444"/>
          <w:kern w:val="0"/>
          <w:sz w:val="24"/>
          <w:szCs w:val="24"/>
        </w:rPr>
        <w:t>1000</w:t>
      </w:r>
      <w:r w:rsidRPr="007504C2">
        <w:rPr>
          <w:rFonts w:ascii="Arial" w:eastAsia="宋体" w:hAnsi="Arial" w:cs="Arial"/>
          <w:color w:val="444444"/>
          <w:kern w:val="0"/>
          <w:sz w:val="24"/>
          <w:szCs w:val="24"/>
        </w:rPr>
        <w:t>万元</w:t>
      </w:r>
      <w:r w:rsidRPr="007504C2">
        <w:rPr>
          <w:rFonts w:ascii="Arial" w:eastAsia="宋体" w:hAnsi="Arial" w:cs="Arial"/>
          <w:color w:val="444444"/>
          <w:kern w:val="0"/>
          <w:sz w:val="24"/>
          <w:szCs w:val="24"/>
        </w:rPr>
        <w:t>(120</w:t>
      </w:r>
      <w:r w:rsidRPr="007504C2">
        <w:rPr>
          <w:rFonts w:ascii="Arial" w:eastAsia="宋体" w:hAnsi="Arial" w:cs="Arial"/>
          <w:color w:val="444444"/>
          <w:kern w:val="0"/>
          <w:sz w:val="24"/>
          <w:szCs w:val="24"/>
        </w:rPr>
        <w:t>万美元</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以上的出口创汇的生产加工、经营型企业，对土地出让金一次性全部缴纳的，属区级财政留成部分可按</w:t>
      </w:r>
      <w:r w:rsidRPr="007504C2">
        <w:rPr>
          <w:rFonts w:ascii="Arial" w:eastAsia="宋体" w:hAnsi="Arial" w:cs="Arial"/>
          <w:color w:val="444444"/>
          <w:kern w:val="0"/>
          <w:sz w:val="24"/>
          <w:szCs w:val="24"/>
        </w:rPr>
        <w:t>100%</w:t>
      </w:r>
      <w:r w:rsidRPr="007504C2">
        <w:rPr>
          <w:rFonts w:ascii="Arial" w:eastAsia="宋体" w:hAnsi="Arial" w:cs="Arial"/>
          <w:color w:val="444444"/>
          <w:kern w:val="0"/>
          <w:sz w:val="24"/>
          <w:szCs w:val="24"/>
        </w:rPr>
        <w:t>返还给企业。</w:t>
      </w:r>
    </w:p>
    <w:p w:rsidR="007504C2" w:rsidRPr="007504C2" w:rsidRDefault="007504C2" w:rsidP="007504C2">
      <w:pPr>
        <w:widowControl/>
        <w:shd w:val="clear" w:color="auto" w:fill="FFFFFF"/>
        <w:spacing w:before="150" w:after="150" w:line="450" w:lineRule="atLeast"/>
        <w:jc w:val="left"/>
        <w:rPr>
          <w:rFonts w:ascii="Arial" w:eastAsia="宋体" w:hAnsi="Arial" w:cs="Arial"/>
          <w:color w:val="444444"/>
          <w:kern w:val="0"/>
          <w:sz w:val="24"/>
          <w:szCs w:val="24"/>
        </w:rPr>
      </w:pPr>
      <w:r w:rsidRPr="007504C2">
        <w:rPr>
          <w:rFonts w:ascii="Arial" w:eastAsia="宋体" w:hAnsi="Arial" w:cs="Arial"/>
          <w:color w:val="444444"/>
          <w:kern w:val="0"/>
          <w:sz w:val="24"/>
          <w:szCs w:val="24"/>
        </w:rPr>
        <w:t xml:space="preserve">　　</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二</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对落户到吉林省双阳梅花鹿产业经济开发区固定资产超亿元</w:t>
      </w:r>
      <w:r w:rsidRPr="007504C2">
        <w:rPr>
          <w:rFonts w:ascii="Arial" w:eastAsia="宋体" w:hAnsi="Arial" w:cs="Arial"/>
          <w:color w:val="444444"/>
          <w:kern w:val="0"/>
          <w:sz w:val="24"/>
          <w:szCs w:val="24"/>
        </w:rPr>
        <w:t>(1000</w:t>
      </w:r>
      <w:r w:rsidRPr="007504C2">
        <w:rPr>
          <w:rFonts w:ascii="Arial" w:eastAsia="宋体" w:hAnsi="Arial" w:cs="Arial"/>
          <w:color w:val="444444"/>
          <w:kern w:val="0"/>
          <w:sz w:val="24"/>
          <w:szCs w:val="24"/>
        </w:rPr>
        <w:t>万美元以上</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的生产加工、经营型企业，一次性缴纳土地出让金的，属开发区财政留成部分</w:t>
      </w:r>
      <w:r w:rsidRPr="007504C2">
        <w:rPr>
          <w:rFonts w:ascii="Arial" w:eastAsia="宋体" w:hAnsi="Arial" w:cs="Arial"/>
          <w:color w:val="444444"/>
          <w:kern w:val="0"/>
          <w:sz w:val="24"/>
          <w:szCs w:val="24"/>
        </w:rPr>
        <w:t>100%</w:t>
      </w:r>
      <w:r w:rsidRPr="007504C2">
        <w:rPr>
          <w:rFonts w:ascii="Arial" w:eastAsia="宋体" w:hAnsi="Arial" w:cs="Arial"/>
          <w:color w:val="444444"/>
          <w:kern w:val="0"/>
          <w:sz w:val="24"/>
          <w:szCs w:val="24"/>
        </w:rPr>
        <w:t>返还给企业，用于该项目的基础设施建设</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同时无偿提供部分办公用地。</w:t>
      </w:r>
    </w:p>
    <w:p w:rsidR="007504C2" w:rsidRPr="007504C2" w:rsidRDefault="007504C2" w:rsidP="007504C2">
      <w:pPr>
        <w:widowControl/>
        <w:shd w:val="clear" w:color="auto" w:fill="FFFFFF"/>
        <w:spacing w:line="450" w:lineRule="atLeast"/>
        <w:jc w:val="left"/>
        <w:rPr>
          <w:rFonts w:ascii="Arial" w:eastAsia="宋体" w:hAnsi="Arial" w:cs="Arial"/>
          <w:color w:val="444444"/>
          <w:kern w:val="0"/>
          <w:sz w:val="24"/>
          <w:szCs w:val="24"/>
        </w:rPr>
      </w:pPr>
      <w:r w:rsidRPr="007504C2">
        <w:rPr>
          <w:rFonts w:ascii="Arial" w:eastAsia="宋体" w:hAnsi="Arial" w:cs="Arial"/>
          <w:b/>
          <w:bCs/>
          <w:color w:val="444444"/>
          <w:kern w:val="0"/>
          <w:sz w:val="24"/>
          <w:szCs w:val="24"/>
          <w:bdr w:val="none" w:sz="0" w:space="0" w:color="auto" w:frame="1"/>
        </w:rPr>
        <w:t xml:space="preserve">　　四、收费减免政策</w:t>
      </w:r>
    </w:p>
    <w:p w:rsidR="007504C2" w:rsidRPr="007504C2" w:rsidRDefault="007504C2" w:rsidP="007504C2">
      <w:pPr>
        <w:widowControl/>
        <w:shd w:val="clear" w:color="auto" w:fill="FFFFFF"/>
        <w:spacing w:before="150" w:after="150" w:line="450" w:lineRule="atLeast"/>
        <w:jc w:val="left"/>
        <w:rPr>
          <w:rFonts w:ascii="Arial" w:eastAsia="宋体" w:hAnsi="Arial" w:cs="Arial"/>
          <w:color w:val="444444"/>
          <w:kern w:val="0"/>
          <w:sz w:val="24"/>
          <w:szCs w:val="24"/>
        </w:rPr>
      </w:pPr>
      <w:r w:rsidRPr="007504C2">
        <w:rPr>
          <w:rFonts w:ascii="Arial" w:eastAsia="宋体" w:hAnsi="Arial" w:cs="Arial"/>
          <w:color w:val="444444"/>
          <w:kern w:val="0"/>
          <w:sz w:val="24"/>
          <w:szCs w:val="24"/>
        </w:rPr>
        <w:t xml:space="preserve">　　</w:t>
      </w:r>
      <w:r w:rsidRPr="007504C2">
        <w:rPr>
          <w:rFonts w:ascii="Arial" w:eastAsia="宋体" w:hAnsi="Arial" w:cs="Arial"/>
          <w:color w:val="444444"/>
          <w:kern w:val="0"/>
          <w:sz w:val="24"/>
          <w:szCs w:val="24"/>
        </w:rPr>
        <w:t>(</w:t>
      </w:r>
      <w:proofErr w:type="gramStart"/>
      <w:r w:rsidRPr="007504C2">
        <w:rPr>
          <w:rFonts w:ascii="Arial" w:eastAsia="宋体" w:hAnsi="Arial" w:cs="Arial"/>
          <w:color w:val="444444"/>
          <w:kern w:val="0"/>
          <w:sz w:val="24"/>
          <w:szCs w:val="24"/>
        </w:rPr>
        <w:t>一</w:t>
      </w:r>
      <w:proofErr w:type="gramEnd"/>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中外投资者兴办固定资产投资</w:t>
      </w:r>
      <w:r w:rsidRPr="007504C2">
        <w:rPr>
          <w:rFonts w:ascii="Arial" w:eastAsia="宋体" w:hAnsi="Arial" w:cs="Arial"/>
          <w:color w:val="444444"/>
          <w:kern w:val="0"/>
          <w:sz w:val="24"/>
          <w:szCs w:val="24"/>
        </w:rPr>
        <w:t>1000</w:t>
      </w:r>
      <w:r w:rsidRPr="007504C2">
        <w:rPr>
          <w:rFonts w:ascii="Arial" w:eastAsia="宋体" w:hAnsi="Arial" w:cs="Arial"/>
          <w:color w:val="444444"/>
          <w:kern w:val="0"/>
          <w:sz w:val="24"/>
          <w:szCs w:val="24"/>
        </w:rPr>
        <w:t>万元</w:t>
      </w:r>
      <w:r w:rsidRPr="007504C2">
        <w:rPr>
          <w:rFonts w:ascii="Arial" w:eastAsia="宋体" w:hAnsi="Arial" w:cs="Arial"/>
          <w:color w:val="444444"/>
          <w:kern w:val="0"/>
          <w:sz w:val="24"/>
          <w:szCs w:val="24"/>
        </w:rPr>
        <w:t>(120</w:t>
      </w:r>
      <w:r w:rsidRPr="007504C2">
        <w:rPr>
          <w:rFonts w:ascii="Arial" w:eastAsia="宋体" w:hAnsi="Arial" w:cs="Arial"/>
          <w:color w:val="444444"/>
          <w:kern w:val="0"/>
          <w:sz w:val="24"/>
          <w:szCs w:val="24"/>
        </w:rPr>
        <w:t>万美元</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以上的生产加工、经营型企业，在建设期间，上级部门收费按最低标准收取</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减收城市基础建设设施配套费</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区级所属的各项行政事业性收费一律全免。</w:t>
      </w:r>
    </w:p>
    <w:p w:rsidR="007504C2" w:rsidRPr="007504C2" w:rsidRDefault="007504C2" w:rsidP="007504C2">
      <w:pPr>
        <w:widowControl/>
        <w:shd w:val="clear" w:color="auto" w:fill="FFFFFF"/>
        <w:spacing w:before="150" w:after="150" w:line="450" w:lineRule="atLeast"/>
        <w:jc w:val="left"/>
        <w:rPr>
          <w:rFonts w:ascii="Arial" w:eastAsia="宋体" w:hAnsi="Arial" w:cs="Arial"/>
          <w:color w:val="444444"/>
          <w:kern w:val="0"/>
          <w:sz w:val="24"/>
          <w:szCs w:val="24"/>
        </w:rPr>
      </w:pPr>
      <w:r w:rsidRPr="007504C2">
        <w:rPr>
          <w:rFonts w:ascii="Arial" w:eastAsia="宋体" w:hAnsi="Arial" w:cs="Arial"/>
          <w:color w:val="444444"/>
          <w:kern w:val="0"/>
          <w:sz w:val="24"/>
          <w:szCs w:val="24"/>
        </w:rPr>
        <w:t xml:space="preserve">　　</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二</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中外投资者在双阳区境内兴办固定资产投资</w:t>
      </w:r>
      <w:r w:rsidRPr="007504C2">
        <w:rPr>
          <w:rFonts w:ascii="Arial" w:eastAsia="宋体" w:hAnsi="Arial" w:cs="Arial"/>
          <w:color w:val="444444"/>
          <w:kern w:val="0"/>
          <w:sz w:val="24"/>
          <w:szCs w:val="24"/>
        </w:rPr>
        <w:t>500</w:t>
      </w:r>
      <w:r w:rsidRPr="007504C2">
        <w:rPr>
          <w:rFonts w:ascii="Arial" w:eastAsia="宋体" w:hAnsi="Arial" w:cs="Arial"/>
          <w:color w:val="444444"/>
          <w:kern w:val="0"/>
          <w:sz w:val="24"/>
          <w:szCs w:val="24"/>
        </w:rPr>
        <w:t>万元</w:t>
      </w:r>
      <w:r w:rsidRPr="007504C2">
        <w:rPr>
          <w:rFonts w:ascii="Arial" w:eastAsia="宋体" w:hAnsi="Arial" w:cs="Arial"/>
          <w:color w:val="444444"/>
          <w:kern w:val="0"/>
          <w:sz w:val="24"/>
          <w:szCs w:val="24"/>
        </w:rPr>
        <w:t>(60</w:t>
      </w:r>
      <w:r w:rsidRPr="007504C2">
        <w:rPr>
          <w:rFonts w:ascii="Arial" w:eastAsia="宋体" w:hAnsi="Arial" w:cs="Arial"/>
          <w:color w:val="444444"/>
          <w:kern w:val="0"/>
          <w:sz w:val="24"/>
          <w:szCs w:val="24"/>
        </w:rPr>
        <w:t>万美元</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以上的其它各类企业和公益性事业，在建设期间，上级部门收费按最低标准收取</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减收城市基础建设设施配套费</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属于区级收取的行政事业性收费一律减半收取。</w:t>
      </w:r>
    </w:p>
    <w:p w:rsidR="007504C2" w:rsidRPr="007504C2" w:rsidRDefault="007504C2" w:rsidP="007504C2">
      <w:pPr>
        <w:widowControl/>
        <w:shd w:val="clear" w:color="auto" w:fill="FFFFFF"/>
        <w:spacing w:before="150" w:after="150" w:line="450" w:lineRule="atLeast"/>
        <w:jc w:val="left"/>
        <w:rPr>
          <w:rFonts w:ascii="Arial" w:eastAsia="宋体" w:hAnsi="Arial" w:cs="Arial"/>
          <w:color w:val="444444"/>
          <w:kern w:val="0"/>
          <w:sz w:val="24"/>
          <w:szCs w:val="24"/>
        </w:rPr>
      </w:pPr>
      <w:r w:rsidRPr="007504C2">
        <w:rPr>
          <w:rFonts w:ascii="Arial" w:eastAsia="宋体" w:hAnsi="Arial" w:cs="Arial"/>
          <w:color w:val="444444"/>
          <w:kern w:val="0"/>
          <w:sz w:val="24"/>
          <w:szCs w:val="24"/>
        </w:rPr>
        <w:t xml:space="preserve">　　</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三</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投资项目建成投产后，凡属国家、省、市规定的收费项目的按下限执行</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未经允许的或明令取消收费项目不允许任何单位收费。</w:t>
      </w:r>
    </w:p>
    <w:p w:rsidR="007504C2" w:rsidRPr="007504C2" w:rsidRDefault="007504C2" w:rsidP="007504C2">
      <w:pPr>
        <w:widowControl/>
        <w:shd w:val="clear" w:color="auto" w:fill="FFFFFF"/>
        <w:spacing w:line="450" w:lineRule="atLeast"/>
        <w:jc w:val="left"/>
        <w:rPr>
          <w:rFonts w:ascii="Arial" w:eastAsia="宋体" w:hAnsi="Arial" w:cs="Arial"/>
          <w:color w:val="444444"/>
          <w:kern w:val="0"/>
          <w:sz w:val="24"/>
          <w:szCs w:val="24"/>
        </w:rPr>
      </w:pPr>
      <w:r w:rsidRPr="007504C2">
        <w:rPr>
          <w:rFonts w:ascii="Arial" w:eastAsia="宋体" w:hAnsi="Arial" w:cs="Arial"/>
          <w:b/>
          <w:bCs/>
          <w:color w:val="444444"/>
          <w:kern w:val="0"/>
          <w:sz w:val="24"/>
          <w:szCs w:val="24"/>
          <w:bdr w:val="none" w:sz="0" w:space="0" w:color="auto" w:frame="1"/>
        </w:rPr>
        <w:t xml:space="preserve">　　五、投资服务政策</w:t>
      </w:r>
    </w:p>
    <w:p w:rsidR="007504C2" w:rsidRPr="007504C2" w:rsidRDefault="007504C2" w:rsidP="007504C2">
      <w:pPr>
        <w:widowControl/>
        <w:shd w:val="clear" w:color="auto" w:fill="FFFFFF"/>
        <w:spacing w:before="150" w:after="150" w:line="450" w:lineRule="atLeast"/>
        <w:jc w:val="left"/>
        <w:rPr>
          <w:rFonts w:ascii="Arial" w:eastAsia="宋体" w:hAnsi="Arial" w:cs="Arial"/>
          <w:color w:val="444444"/>
          <w:kern w:val="0"/>
          <w:sz w:val="24"/>
          <w:szCs w:val="24"/>
        </w:rPr>
      </w:pPr>
      <w:r w:rsidRPr="007504C2">
        <w:rPr>
          <w:rFonts w:ascii="Arial" w:eastAsia="宋体" w:hAnsi="Arial" w:cs="Arial"/>
          <w:color w:val="444444"/>
          <w:kern w:val="0"/>
          <w:sz w:val="24"/>
          <w:szCs w:val="24"/>
        </w:rPr>
        <w:lastRenderedPageBreak/>
        <w:t xml:space="preserve">　　</w:t>
      </w:r>
      <w:r w:rsidRPr="007504C2">
        <w:rPr>
          <w:rFonts w:ascii="Arial" w:eastAsia="宋体" w:hAnsi="Arial" w:cs="Arial"/>
          <w:color w:val="444444"/>
          <w:kern w:val="0"/>
          <w:sz w:val="24"/>
          <w:szCs w:val="24"/>
        </w:rPr>
        <w:t>(</w:t>
      </w:r>
      <w:proofErr w:type="gramStart"/>
      <w:r w:rsidRPr="007504C2">
        <w:rPr>
          <w:rFonts w:ascii="Arial" w:eastAsia="宋体" w:hAnsi="Arial" w:cs="Arial"/>
          <w:color w:val="444444"/>
          <w:kern w:val="0"/>
          <w:sz w:val="24"/>
          <w:szCs w:val="24"/>
        </w:rPr>
        <w:t>一</w:t>
      </w:r>
      <w:proofErr w:type="gramEnd"/>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中外投资者固定资产投资</w:t>
      </w:r>
      <w:r w:rsidRPr="007504C2">
        <w:rPr>
          <w:rFonts w:ascii="Arial" w:eastAsia="宋体" w:hAnsi="Arial" w:cs="Arial"/>
          <w:color w:val="444444"/>
          <w:kern w:val="0"/>
          <w:sz w:val="24"/>
          <w:szCs w:val="24"/>
        </w:rPr>
        <w:t>500</w:t>
      </w:r>
      <w:r w:rsidRPr="007504C2">
        <w:rPr>
          <w:rFonts w:ascii="Arial" w:eastAsia="宋体" w:hAnsi="Arial" w:cs="Arial"/>
          <w:color w:val="444444"/>
          <w:kern w:val="0"/>
          <w:sz w:val="24"/>
          <w:szCs w:val="24"/>
        </w:rPr>
        <w:t>万元</w:t>
      </w:r>
      <w:r w:rsidRPr="007504C2">
        <w:rPr>
          <w:rFonts w:ascii="Arial" w:eastAsia="宋体" w:hAnsi="Arial" w:cs="Arial"/>
          <w:color w:val="444444"/>
          <w:kern w:val="0"/>
          <w:sz w:val="24"/>
          <w:szCs w:val="24"/>
        </w:rPr>
        <w:t>(60</w:t>
      </w:r>
      <w:r w:rsidRPr="007504C2">
        <w:rPr>
          <w:rFonts w:ascii="Arial" w:eastAsia="宋体" w:hAnsi="Arial" w:cs="Arial"/>
          <w:color w:val="444444"/>
          <w:kern w:val="0"/>
          <w:sz w:val="24"/>
          <w:szCs w:val="24"/>
        </w:rPr>
        <w:t>万美元</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以上，不足</w:t>
      </w:r>
      <w:r w:rsidRPr="007504C2">
        <w:rPr>
          <w:rFonts w:ascii="Arial" w:eastAsia="宋体" w:hAnsi="Arial" w:cs="Arial"/>
          <w:color w:val="444444"/>
          <w:kern w:val="0"/>
          <w:sz w:val="24"/>
          <w:szCs w:val="24"/>
        </w:rPr>
        <w:t>1000</w:t>
      </w:r>
      <w:r w:rsidRPr="007504C2">
        <w:rPr>
          <w:rFonts w:ascii="Arial" w:eastAsia="宋体" w:hAnsi="Arial" w:cs="Arial"/>
          <w:color w:val="444444"/>
          <w:kern w:val="0"/>
          <w:sz w:val="24"/>
          <w:szCs w:val="24"/>
        </w:rPr>
        <w:t>万元</w:t>
      </w:r>
      <w:r w:rsidRPr="007504C2">
        <w:rPr>
          <w:rFonts w:ascii="Arial" w:eastAsia="宋体" w:hAnsi="Arial" w:cs="Arial"/>
          <w:color w:val="444444"/>
          <w:kern w:val="0"/>
          <w:sz w:val="24"/>
          <w:szCs w:val="24"/>
        </w:rPr>
        <w:t>(120</w:t>
      </w:r>
      <w:r w:rsidRPr="007504C2">
        <w:rPr>
          <w:rFonts w:ascii="Arial" w:eastAsia="宋体" w:hAnsi="Arial" w:cs="Arial"/>
          <w:color w:val="444444"/>
          <w:kern w:val="0"/>
          <w:sz w:val="24"/>
          <w:szCs w:val="24"/>
        </w:rPr>
        <w:t>万美元</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的生产加工、经营型项目，符合国家产业政策的，由项目责任单位或引资单位在</w:t>
      </w:r>
      <w:r w:rsidRPr="007504C2">
        <w:rPr>
          <w:rFonts w:ascii="Arial" w:eastAsia="宋体" w:hAnsi="Arial" w:cs="Arial"/>
          <w:color w:val="444444"/>
          <w:kern w:val="0"/>
          <w:sz w:val="24"/>
          <w:szCs w:val="24"/>
        </w:rPr>
        <w:t>7</w:t>
      </w:r>
      <w:r w:rsidRPr="007504C2">
        <w:rPr>
          <w:rFonts w:ascii="Arial" w:eastAsia="宋体" w:hAnsi="Arial" w:cs="Arial"/>
          <w:color w:val="444444"/>
          <w:kern w:val="0"/>
          <w:sz w:val="24"/>
          <w:szCs w:val="24"/>
        </w:rPr>
        <w:t>个有效工作日内，为投资者办理全程审批手续</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中外投资者固定资产投资</w:t>
      </w:r>
      <w:r w:rsidRPr="007504C2">
        <w:rPr>
          <w:rFonts w:ascii="Arial" w:eastAsia="宋体" w:hAnsi="Arial" w:cs="Arial"/>
          <w:color w:val="444444"/>
          <w:kern w:val="0"/>
          <w:sz w:val="24"/>
          <w:szCs w:val="24"/>
        </w:rPr>
        <w:t>1000</w:t>
      </w:r>
      <w:r w:rsidRPr="007504C2">
        <w:rPr>
          <w:rFonts w:ascii="Arial" w:eastAsia="宋体" w:hAnsi="Arial" w:cs="Arial"/>
          <w:color w:val="444444"/>
          <w:kern w:val="0"/>
          <w:sz w:val="24"/>
          <w:szCs w:val="24"/>
        </w:rPr>
        <w:t>万元</w:t>
      </w:r>
      <w:r w:rsidRPr="007504C2">
        <w:rPr>
          <w:rFonts w:ascii="Arial" w:eastAsia="宋体" w:hAnsi="Arial" w:cs="Arial"/>
          <w:color w:val="444444"/>
          <w:kern w:val="0"/>
          <w:sz w:val="24"/>
          <w:szCs w:val="24"/>
        </w:rPr>
        <w:t>(120</w:t>
      </w:r>
      <w:r w:rsidRPr="007504C2">
        <w:rPr>
          <w:rFonts w:ascii="Arial" w:eastAsia="宋体" w:hAnsi="Arial" w:cs="Arial"/>
          <w:color w:val="444444"/>
          <w:kern w:val="0"/>
          <w:sz w:val="24"/>
          <w:szCs w:val="24"/>
        </w:rPr>
        <w:t>万美元</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以上的生产加工、经营型项目由区招商一局和项目承办单位在</w:t>
      </w:r>
      <w:r w:rsidRPr="007504C2">
        <w:rPr>
          <w:rFonts w:ascii="Arial" w:eastAsia="宋体" w:hAnsi="Arial" w:cs="Arial"/>
          <w:color w:val="444444"/>
          <w:kern w:val="0"/>
          <w:sz w:val="24"/>
          <w:szCs w:val="24"/>
        </w:rPr>
        <w:t>7</w:t>
      </w:r>
      <w:r w:rsidRPr="007504C2">
        <w:rPr>
          <w:rFonts w:ascii="Arial" w:eastAsia="宋体" w:hAnsi="Arial" w:cs="Arial"/>
          <w:color w:val="444444"/>
          <w:kern w:val="0"/>
          <w:sz w:val="24"/>
          <w:szCs w:val="24"/>
        </w:rPr>
        <w:t>个有效工作日内办理全程审批手续</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特殊的大项目由区级领导牵头，组织相关部门组成专门服务机构，为投资项目全程服务和协调相关事宜，限期办结。</w:t>
      </w:r>
    </w:p>
    <w:p w:rsidR="007504C2" w:rsidRPr="007504C2" w:rsidRDefault="007504C2" w:rsidP="007504C2">
      <w:pPr>
        <w:widowControl/>
        <w:shd w:val="clear" w:color="auto" w:fill="FFFFFF"/>
        <w:spacing w:before="150" w:after="150" w:line="450" w:lineRule="atLeast"/>
        <w:jc w:val="left"/>
        <w:rPr>
          <w:rFonts w:ascii="Arial" w:eastAsia="宋体" w:hAnsi="Arial" w:cs="Arial"/>
          <w:color w:val="444444"/>
          <w:kern w:val="0"/>
          <w:sz w:val="24"/>
          <w:szCs w:val="24"/>
        </w:rPr>
      </w:pPr>
      <w:r w:rsidRPr="007504C2">
        <w:rPr>
          <w:rFonts w:ascii="Arial" w:eastAsia="宋体" w:hAnsi="Arial" w:cs="Arial"/>
          <w:color w:val="444444"/>
          <w:kern w:val="0"/>
          <w:sz w:val="24"/>
          <w:szCs w:val="24"/>
        </w:rPr>
        <w:t xml:space="preserve">　　</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二</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需由上级相关部门审批办理的投资项目，由区对口部门负责协调和协助办理，在</w:t>
      </w:r>
      <w:r w:rsidRPr="007504C2">
        <w:rPr>
          <w:rFonts w:ascii="Arial" w:eastAsia="宋体" w:hAnsi="Arial" w:cs="Arial"/>
          <w:color w:val="444444"/>
          <w:kern w:val="0"/>
          <w:sz w:val="24"/>
          <w:szCs w:val="24"/>
        </w:rPr>
        <w:t>7</w:t>
      </w:r>
      <w:r w:rsidRPr="007504C2">
        <w:rPr>
          <w:rFonts w:ascii="Arial" w:eastAsia="宋体" w:hAnsi="Arial" w:cs="Arial"/>
          <w:color w:val="444444"/>
          <w:kern w:val="0"/>
          <w:sz w:val="24"/>
          <w:szCs w:val="24"/>
        </w:rPr>
        <w:t>个有效工作日内办结</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涉及到报国家、省、市以上审批的土地征用、项目规划手续、特殊行业审批的可根据实际适当放宽办结时限</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。由区软环境办公室负责督办。</w:t>
      </w:r>
    </w:p>
    <w:p w:rsidR="007504C2" w:rsidRPr="007504C2" w:rsidRDefault="007504C2" w:rsidP="007504C2">
      <w:pPr>
        <w:widowControl/>
        <w:shd w:val="clear" w:color="auto" w:fill="FFFFFF"/>
        <w:spacing w:before="150" w:after="150" w:line="450" w:lineRule="atLeast"/>
        <w:jc w:val="left"/>
        <w:rPr>
          <w:rFonts w:ascii="Arial" w:eastAsia="宋体" w:hAnsi="Arial" w:cs="Arial"/>
          <w:color w:val="444444"/>
          <w:kern w:val="0"/>
          <w:sz w:val="24"/>
          <w:szCs w:val="24"/>
        </w:rPr>
      </w:pPr>
      <w:r w:rsidRPr="007504C2">
        <w:rPr>
          <w:rFonts w:ascii="Arial" w:eastAsia="宋体" w:hAnsi="Arial" w:cs="Arial"/>
          <w:color w:val="444444"/>
          <w:kern w:val="0"/>
          <w:sz w:val="24"/>
          <w:szCs w:val="24"/>
        </w:rPr>
        <w:t xml:space="preserve">　　</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三</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对中外投资者固定资产投资</w:t>
      </w:r>
      <w:r w:rsidRPr="007504C2">
        <w:rPr>
          <w:rFonts w:ascii="Arial" w:eastAsia="宋体" w:hAnsi="Arial" w:cs="Arial"/>
          <w:color w:val="444444"/>
          <w:kern w:val="0"/>
          <w:sz w:val="24"/>
          <w:szCs w:val="24"/>
        </w:rPr>
        <w:t>500</w:t>
      </w:r>
      <w:r w:rsidRPr="007504C2">
        <w:rPr>
          <w:rFonts w:ascii="Arial" w:eastAsia="宋体" w:hAnsi="Arial" w:cs="Arial"/>
          <w:color w:val="444444"/>
          <w:kern w:val="0"/>
          <w:sz w:val="24"/>
          <w:szCs w:val="24"/>
        </w:rPr>
        <w:t>万元</w:t>
      </w:r>
      <w:r w:rsidRPr="007504C2">
        <w:rPr>
          <w:rFonts w:ascii="Arial" w:eastAsia="宋体" w:hAnsi="Arial" w:cs="Arial"/>
          <w:color w:val="444444"/>
          <w:kern w:val="0"/>
          <w:sz w:val="24"/>
          <w:szCs w:val="24"/>
        </w:rPr>
        <w:t>(60</w:t>
      </w:r>
      <w:r w:rsidRPr="007504C2">
        <w:rPr>
          <w:rFonts w:ascii="Arial" w:eastAsia="宋体" w:hAnsi="Arial" w:cs="Arial"/>
          <w:color w:val="444444"/>
          <w:kern w:val="0"/>
          <w:sz w:val="24"/>
          <w:szCs w:val="24"/>
        </w:rPr>
        <w:t>万美元</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以上的生产加工、经营型企业实行重点保护</w:t>
      </w:r>
      <w:r w:rsidRPr="007504C2">
        <w:rPr>
          <w:rFonts w:ascii="Arial" w:eastAsia="宋体" w:hAnsi="Arial" w:cs="Arial"/>
          <w:color w:val="444444"/>
          <w:kern w:val="0"/>
          <w:sz w:val="24"/>
          <w:szCs w:val="24"/>
        </w:rPr>
        <w:t>5</w:t>
      </w:r>
      <w:r w:rsidRPr="007504C2">
        <w:rPr>
          <w:rFonts w:ascii="Arial" w:eastAsia="宋体" w:hAnsi="Arial" w:cs="Arial"/>
          <w:color w:val="444444"/>
          <w:kern w:val="0"/>
          <w:sz w:val="24"/>
          <w:szCs w:val="24"/>
        </w:rPr>
        <w:t>年</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除正常的安全生产检查、防火检查和税费征缴外，区内任何单位或个人未经区软环境办公室批准，不得对企业进行检查或干扰，保证投资企业的正常生产和经营。</w:t>
      </w:r>
    </w:p>
    <w:p w:rsidR="007504C2" w:rsidRPr="007504C2" w:rsidRDefault="007504C2" w:rsidP="007504C2">
      <w:pPr>
        <w:widowControl/>
        <w:shd w:val="clear" w:color="auto" w:fill="FFFFFF"/>
        <w:spacing w:line="450" w:lineRule="atLeast"/>
        <w:jc w:val="left"/>
        <w:rPr>
          <w:rFonts w:ascii="Arial" w:eastAsia="宋体" w:hAnsi="Arial" w:cs="Arial"/>
          <w:color w:val="444444"/>
          <w:kern w:val="0"/>
          <w:sz w:val="24"/>
          <w:szCs w:val="24"/>
        </w:rPr>
      </w:pPr>
      <w:r w:rsidRPr="007504C2">
        <w:rPr>
          <w:rFonts w:ascii="Arial" w:eastAsia="宋体" w:hAnsi="Arial" w:cs="Arial"/>
          <w:color w:val="444444"/>
          <w:kern w:val="0"/>
          <w:sz w:val="24"/>
          <w:szCs w:val="24"/>
        </w:rPr>
        <w:t xml:space="preserve">　　</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四</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实行</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投资企业优惠卡</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制度，中外投资者固定资产投资</w:t>
      </w:r>
      <w:r w:rsidRPr="007504C2">
        <w:rPr>
          <w:rFonts w:ascii="Arial" w:eastAsia="宋体" w:hAnsi="Arial" w:cs="Arial"/>
          <w:color w:val="444444"/>
          <w:kern w:val="0"/>
          <w:sz w:val="24"/>
          <w:szCs w:val="24"/>
        </w:rPr>
        <w:t>500</w:t>
      </w:r>
      <w:r w:rsidRPr="007504C2">
        <w:rPr>
          <w:rFonts w:ascii="Arial" w:eastAsia="宋体" w:hAnsi="Arial" w:cs="Arial"/>
          <w:color w:val="444444"/>
          <w:kern w:val="0"/>
          <w:sz w:val="24"/>
          <w:szCs w:val="24"/>
        </w:rPr>
        <w:t>万元以上的企业，由区招商委发给</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投资企业优惠卡</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，享受</w:t>
      </w:r>
      <w:hyperlink r:id="rId16" w:tgtFrame="_blank" w:history="1">
        <w:r w:rsidRPr="007504C2">
          <w:rPr>
            <w:rFonts w:ascii="微软雅黑" w:eastAsia="微软雅黑" w:hAnsi="微软雅黑" w:cs="Arial" w:hint="eastAsia"/>
            <w:color w:val="CC0000"/>
            <w:kern w:val="0"/>
            <w:sz w:val="24"/>
            <w:szCs w:val="24"/>
            <w:u w:val="single"/>
            <w:bdr w:val="none" w:sz="0" w:space="0" w:color="auto" w:frame="1"/>
          </w:rPr>
          <w:t>招商引资</w:t>
        </w:r>
      </w:hyperlink>
      <w:r w:rsidRPr="007504C2">
        <w:rPr>
          <w:rFonts w:ascii="Arial" w:eastAsia="宋体" w:hAnsi="Arial" w:cs="Arial"/>
          <w:color w:val="444444"/>
          <w:kern w:val="0"/>
          <w:sz w:val="24"/>
          <w:szCs w:val="24"/>
        </w:rPr>
        <w:t>优惠政策的相关待遇。获得</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投资企业优惠卡</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的投资者要求到双阳区落户的，给其本人、配偶、子女免费落户为长春市双阳区户口</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在办理子女入学时，允许自由择校，义务</w:t>
      </w:r>
      <w:hyperlink r:id="rId17" w:tgtFrame="_blank" w:history="1">
        <w:r w:rsidRPr="007504C2">
          <w:rPr>
            <w:rFonts w:ascii="微软雅黑" w:eastAsia="微软雅黑" w:hAnsi="微软雅黑" w:cs="Arial" w:hint="eastAsia"/>
            <w:color w:val="CC0000"/>
            <w:kern w:val="0"/>
            <w:sz w:val="24"/>
            <w:szCs w:val="24"/>
            <w:u w:val="single"/>
            <w:bdr w:val="none" w:sz="0" w:space="0" w:color="auto" w:frame="1"/>
          </w:rPr>
          <w:t>教育</w:t>
        </w:r>
      </w:hyperlink>
      <w:r w:rsidRPr="007504C2">
        <w:rPr>
          <w:rFonts w:ascii="Arial" w:eastAsia="宋体" w:hAnsi="Arial" w:cs="Arial"/>
          <w:color w:val="444444"/>
          <w:kern w:val="0"/>
          <w:sz w:val="24"/>
          <w:szCs w:val="24"/>
        </w:rPr>
        <w:t>段的学生不收择校费，非义务</w:t>
      </w:r>
      <w:hyperlink r:id="rId18" w:tgtFrame="_blank" w:history="1">
        <w:r w:rsidRPr="007504C2">
          <w:rPr>
            <w:rFonts w:ascii="微软雅黑" w:eastAsia="微软雅黑" w:hAnsi="微软雅黑" w:cs="Arial" w:hint="eastAsia"/>
            <w:color w:val="CC0000"/>
            <w:kern w:val="0"/>
            <w:sz w:val="24"/>
            <w:szCs w:val="24"/>
            <w:u w:val="single"/>
            <w:bdr w:val="none" w:sz="0" w:space="0" w:color="auto" w:frame="1"/>
          </w:rPr>
          <w:t>教育</w:t>
        </w:r>
      </w:hyperlink>
      <w:proofErr w:type="gramStart"/>
      <w:r w:rsidRPr="007504C2">
        <w:rPr>
          <w:rFonts w:ascii="Arial" w:eastAsia="宋体" w:hAnsi="Arial" w:cs="Arial"/>
          <w:color w:val="444444"/>
          <w:kern w:val="0"/>
          <w:sz w:val="24"/>
          <w:szCs w:val="24"/>
        </w:rPr>
        <w:t>段学生</w:t>
      </w:r>
      <w:proofErr w:type="gramEnd"/>
      <w:r w:rsidRPr="007504C2">
        <w:rPr>
          <w:rFonts w:ascii="Arial" w:eastAsia="宋体" w:hAnsi="Arial" w:cs="Arial"/>
          <w:color w:val="444444"/>
          <w:kern w:val="0"/>
          <w:sz w:val="24"/>
          <w:szCs w:val="24"/>
        </w:rPr>
        <w:t>达到议价生录取线的可免收议价生费</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企业在投产后，每年可免费在区电视台为本企业的经营、产品做宣传广告一次，时间为半分钟，连播</w:t>
      </w:r>
      <w:r w:rsidRPr="007504C2">
        <w:rPr>
          <w:rFonts w:ascii="Arial" w:eastAsia="宋体" w:hAnsi="Arial" w:cs="Arial"/>
          <w:color w:val="444444"/>
          <w:kern w:val="0"/>
          <w:sz w:val="24"/>
          <w:szCs w:val="24"/>
        </w:rPr>
        <w:t>7</w:t>
      </w:r>
      <w:r w:rsidRPr="007504C2">
        <w:rPr>
          <w:rFonts w:ascii="Arial" w:eastAsia="宋体" w:hAnsi="Arial" w:cs="Arial"/>
          <w:color w:val="444444"/>
          <w:kern w:val="0"/>
          <w:sz w:val="24"/>
          <w:szCs w:val="24"/>
        </w:rPr>
        <w:t>天。</w:t>
      </w:r>
    </w:p>
    <w:p w:rsidR="007504C2" w:rsidRPr="007504C2" w:rsidRDefault="007504C2" w:rsidP="007504C2">
      <w:pPr>
        <w:widowControl/>
        <w:shd w:val="clear" w:color="auto" w:fill="FFFFFF"/>
        <w:spacing w:line="450" w:lineRule="atLeast"/>
        <w:jc w:val="left"/>
        <w:rPr>
          <w:rFonts w:ascii="Arial" w:eastAsia="宋体" w:hAnsi="Arial" w:cs="Arial"/>
          <w:color w:val="444444"/>
          <w:kern w:val="0"/>
          <w:sz w:val="24"/>
          <w:szCs w:val="24"/>
        </w:rPr>
      </w:pPr>
      <w:r w:rsidRPr="007504C2">
        <w:rPr>
          <w:rFonts w:ascii="Arial" w:eastAsia="宋体" w:hAnsi="Arial" w:cs="Arial"/>
          <w:b/>
          <w:bCs/>
          <w:color w:val="444444"/>
          <w:kern w:val="0"/>
          <w:sz w:val="24"/>
          <w:szCs w:val="24"/>
          <w:bdr w:val="none" w:sz="0" w:space="0" w:color="auto" w:frame="1"/>
        </w:rPr>
        <w:t xml:space="preserve">　　六、引资中介政策</w:t>
      </w:r>
    </w:p>
    <w:p w:rsidR="007504C2" w:rsidRPr="007504C2" w:rsidRDefault="007504C2" w:rsidP="007504C2">
      <w:pPr>
        <w:widowControl/>
        <w:shd w:val="clear" w:color="auto" w:fill="FFFFFF"/>
        <w:spacing w:before="150" w:after="150" w:line="450" w:lineRule="atLeast"/>
        <w:jc w:val="left"/>
        <w:rPr>
          <w:rFonts w:ascii="Arial" w:eastAsia="宋体" w:hAnsi="Arial" w:cs="Arial"/>
          <w:color w:val="444444"/>
          <w:kern w:val="0"/>
          <w:sz w:val="24"/>
          <w:szCs w:val="24"/>
        </w:rPr>
      </w:pPr>
      <w:r w:rsidRPr="007504C2">
        <w:rPr>
          <w:rFonts w:ascii="Arial" w:eastAsia="宋体" w:hAnsi="Arial" w:cs="Arial"/>
          <w:color w:val="444444"/>
          <w:kern w:val="0"/>
          <w:sz w:val="24"/>
          <w:szCs w:val="24"/>
        </w:rPr>
        <w:t xml:space="preserve">　　</w:t>
      </w:r>
      <w:r w:rsidRPr="007504C2">
        <w:rPr>
          <w:rFonts w:ascii="Arial" w:eastAsia="宋体" w:hAnsi="Arial" w:cs="Arial"/>
          <w:color w:val="444444"/>
          <w:kern w:val="0"/>
          <w:sz w:val="24"/>
          <w:szCs w:val="24"/>
        </w:rPr>
        <w:t>(</w:t>
      </w:r>
      <w:proofErr w:type="gramStart"/>
      <w:r w:rsidRPr="007504C2">
        <w:rPr>
          <w:rFonts w:ascii="Arial" w:eastAsia="宋体" w:hAnsi="Arial" w:cs="Arial"/>
          <w:color w:val="444444"/>
          <w:kern w:val="0"/>
          <w:sz w:val="24"/>
          <w:szCs w:val="24"/>
        </w:rPr>
        <w:t>一</w:t>
      </w:r>
      <w:proofErr w:type="gramEnd"/>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奖励对象：</w:t>
      </w:r>
    </w:p>
    <w:p w:rsidR="007504C2" w:rsidRPr="007504C2" w:rsidRDefault="007504C2" w:rsidP="007504C2">
      <w:pPr>
        <w:widowControl/>
        <w:shd w:val="clear" w:color="auto" w:fill="FFFFFF"/>
        <w:spacing w:before="150" w:after="150" w:line="450" w:lineRule="atLeast"/>
        <w:jc w:val="left"/>
        <w:rPr>
          <w:rFonts w:ascii="Arial" w:eastAsia="宋体" w:hAnsi="Arial" w:cs="Arial"/>
          <w:color w:val="444444"/>
          <w:kern w:val="0"/>
          <w:sz w:val="24"/>
          <w:szCs w:val="24"/>
        </w:rPr>
      </w:pPr>
      <w:r w:rsidRPr="007504C2">
        <w:rPr>
          <w:rFonts w:ascii="Arial" w:eastAsia="宋体" w:hAnsi="Arial" w:cs="Arial"/>
          <w:color w:val="444444"/>
          <w:kern w:val="0"/>
          <w:sz w:val="24"/>
          <w:szCs w:val="24"/>
        </w:rPr>
        <w:t xml:space="preserve">　　</w:t>
      </w:r>
      <w:r w:rsidRPr="007504C2">
        <w:rPr>
          <w:rFonts w:ascii="Arial" w:eastAsia="宋体" w:hAnsi="Arial" w:cs="Arial"/>
          <w:color w:val="444444"/>
          <w:kern w:val="0"/>
          <w:sz w:val="24"/>
          <w:szCs w:val="24"/>
        </w:rPr>
        <w:t>1</w:t>
      </w:r>
      <w:r w:rsidRPr="007504C2">
        <w:rPr>
          <w:rFonts w:ascii="Arial" w:eastAsia="宋体" w:hAnsi="Arial" w:cs="Arial"/>
          <w:color w:val="444444"/>
          <w:kern w:val="0"/>
          <w:sz w:val="24"/>
          <w:szCs w:val="24"/>
        </w:rPr>
        <w:t>、奖励引进固定资产投资</w:t>
      </w:r>
      <w:r w:rsidRPr="007504C2">
        <w:rPr>
          <w:rFonts w:ascii="Arial" w:eastAsia="宋体" w:hAnsi="Arial" w:cs="Arial"/>
          <w:color w:val="444444"/>
          <w:kern w:val="0"/>
          <w:sz w:val="24"/>
          <w:szCs w:val="24"/>
        </w:rPr>
        <w:t>500</w:t>
      </w:r>
      <w:r w:rsidRPr="007504C2">
        <w:rPr>
          <w:rFonts w:ascii="Arial" w:eastAsia="宋体" w:hAnsi="Arial" w:cs="Arial"/>
          <w:color w:val="444444"/>
          <w:kern w:val="0"/>
          <w:sz w:val="24"/>
          <w:szCs w:val="24"/>
        </w:rPr>
        <w:t>万元</w:t>
      </w:r>
      <w:r w:rsidRPr="007504C2">
        <w:rPr>
          <w:rFonts w:ascii="Arial" w:eastAsia="宋体" w:hAnsi="Arial" w:cs="Arial"/>
          <w:color w:val="444444"/>
          <w:kern w:val="0"/>
          <w:sz w:val="24"/>
          <w:szCs w:val="24"/>
        </w:rPr>
        <w:t>(60</w:t>
      </w:r>
      <w:r w:rsidRPr="007504C2">
        <w:rPr>
          <w:rFonts w:ascii="Arial" w:eastAsia="宋体" w:hAnsi="Arial" w:cs="Arial"/>
          <w:color w:val="444444"/>
          <w:kern w:val="0"/>
          <w:sz w:val="24"/>
          <w:szCs w:val="24"/>
        </w:rPr>
        <w:t>万美元</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以上的生产加工、经营型项目的中介单位或中介人</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招商引资责任单位和责任者除外</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w:t>
      </w:r>
    </w:p>
    <w:p w:rsidR="007504C2" w:rsidRPr="007504C2" w:rsidRDefault="007504C2" w:rsidP="007504C2">
      <w:pPr>
        <w:widowControl/>
        <w:shd w:val="clear" w:color="auto" w:fill="FFFFFF"/>
        <w:spacing w:before="150" w:after="150" w:line="450" w:lineRule="atLeast"/>
        <w:jc w:val="left"/>
        <w:rPr>
          <w:rFonts w:ascii="Arial" w:eastAsia="宋体" w:hAnsi="Arial" w:cs="Arial"/>
          <w:color w:val="444444"/>
          <w:kern w:val="0"/>
          <w:sz w:val="24"/>
          <w:szCs w:val="24"/>
        </w:rPr>
      </w:pPr>
      <w:r w:rsidRPr="007504C2">
        <w:rPr>
          <w:rFonts w:ascii="Arial" w:eastAsia="宋体" w:hAnsi="Arial" w:cs="Arial"/>
          <w:color w:val="444444"/>
          <w:kern w:val="0"/>
          <w:sz w:val="24"/>
          <w:szCs w:val="24"/>
        </w:rPr>
        <w:lastRenderedPageBreak/>
        <w:t xml:space="preserve">　　</w:t>
      </w:r>
      <w:r w:rsidRPr="007504C2">
        <w:rPr>
          <w:rFonts w:ascii="Arial" w:eastAsia="宋体" w:hAnsi="Arial" w:cs="Arial"/>
          <w:color w:val="444444"/>
          <w:kern w:val="0"/>
          <w:sz w:val="24"/>
          <w:szCs w:val="24"/>
        </w:rPr>
        <w:t>2</w:t>
      </w:r>
      <w:r w:rsidRPr="007504C2">
        <w:rPr>
          <w:rFonts w:ascii="Arial" w:eastAsia="宋体" w:hAnsi="Arial" w:cs="Arial"/>
          <w:color w:val="444444"/>
          <w:kern w:val="0"/>
          <w:sz w:val="24"/>
          <w:szCs w:val="24"/>
        </w:rPr>
        <w:t>、奖励利用社会交往、海外关系引进无偿捐赠金或赞助资金、生产、科研、教学设备的中介单位和中介人。</w:t>
      </w:r>
    </w:p>
    <w:p w:rsidR="007504C2" w:rsidRPr="007504C2" w:rsidRDefault="007504C2" w:rsidP="007504C2">
      <w:pPr>
        <w:widowControl/>
        <w:shd w:val="clear" w:color="auto" w:fill="FFFFFF"/>
        <w:spacing w:before="150" w:after="150" w:line="450" w:lineRule="atLeast"/>
        <w:jc w:val="left"/>
        <w:rPr>
          <w:rFonts w:ascii="Arial" w:eastAsia="宋体" w:hAnsi="Arial" w:cs="Arial"/>
          <w:color w:val="444444"/>
          <w:kern w:val="0"/>
          <w:sz w:val="24"/>
          <w:szCs w:val="24"/>
        </w:rPr>
      </w:pPr>
      <w:r w:rsidRPr="007504C2">
        <w:rPr>
          <w:rFonts w:ascii="Arial" w:eastAsia="宋体" w:hAnsi="Arial" w:cs="Arial"/>
          <w:color w:val="444444"/>
          <w:kern w:val="0"/>
          <w:sz w:val="24"/>
          <w:szCs w:val="24"/>
        </w:rPr>
        <w:t xml:space="preserve">　　</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二</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奖励标准：</w:t>
      </w:r>
    </w:p>
    <w:p w:rsidR="007504C2" w:rsidRPr="007504C2" w:rsidRDefault="007504C2" w:rsidP="007504C2">
      <w:pPr>
        <w:widowControl/>
        <w:shd w:val="clear" w:color="auto" w:fill="FFFFFF"/>
        <w:spacing w:before="150" w:after="150" w:line="450" w:lineRule="atLeast"/>
        <w:jc w:val="left"/>
        <w:rPr>
          <w:rFonts w:ascii="Arial" w:eastAsia="宋体" w:hAnsi="Arial" w:cs="Arial"/>
          <w:color w:val="444444"/>
          <w:kern w:val="0"/>
          <w:sz w:val="24"/>
          <w:szCs w:val="24"/>
        </w:rPr>
      </w:pPr>
      <w:r w:rsidRPr="007504C2">
        <w:rPr>
          <w:rFonts w:ascii="Arial" w:eastAsia="宋体" w:hAnsi="Arial" w:cs="Arial"/>
          <w:color w:val="444444"/>
          <w:kern w:val="0"/>
          <w:sz w:val="24"/>
          <w:szCs w:val="24"/>
        </w:rPr>
        <w:t xml:space="preserve">　　</w:t>
      </w:r>
      <w:r w:rsidRPr="007504C2">
        <w:rPr>
          <w:rFonts w:ascii="Arial" w:eastAsia="宋体" w:hAnsi="Arial" w:cs="Arial"/>
          <w:color w:val="444444"/>
          <w:kern w:val="0"/>
          <w:sz w:val="24"/>
          <w:szCs w:val="24"/>
        </w:rPr>
        <w:t>1</w:t>
      </w:r>
      <w:r w:rsidRPr="007504C2">
        <w:rPr>
          <w:rFonts w:ascii="Arial" w:eastAsia="宋体" w:hAnsi="Arial" w:cs="Arial"/>
          <w:color w:val="444444"/>
          <w:kern w:val="0"/>
          <w:sz w:val="24"/>
          <w:szCs w:val="24"/>
        </w:rPr>
        <w:t>、根据《长春市双阳区全民创业的若干规定》中关于奖励的规定，引进固定资产投资在</w:t>
      </w:r>
      <w:r w:rsidRPr="007504C2">
        <w:rPr>
          <w:rFonts w:ascii="Arial" w:eastAsia="宋体" w:hAnsi="Arial" w:cs="Arial"/>
          <w:color w:val="444444"/>
          <w:kern w:val="0"/>
          <w:sz w:val="24"/>
          <w:szCs w:val="24"/>
        </w:rPr>
        <w:t>500</w:t>
      </w:r>
      <w:r w:rsidRPr="007504C2">
        <w:rPr>
          <w:rFonts w:ascii="Arial" w:eastAsia="宋体" w:hAnsi="Arial" w:cs="Arial"/>
          <w:color w:val="444444"/>
          <w:kern w:val="0"/>
          <w:sz w:val="24"/>
          <w:szCs w:val="24"/>
        </w:rPr>
        <w:t>万元</w:t>
      </w:r>
      <w:r w:rsidRPr="007504C2">
        <w:rPr>
          <w:rFonts w:ascii="Arial" w:eastAsia="宋体" w:hAnsi="Arial" w:cs="Arial"/>
          <w:color w:val="444444"/>
          <w:kern w:val="0"/>
          <w:sz w:val="24"/>
          <w:szCs w:val="24"/>
        </w:rPr>
        <w:t>(60</w:t>
      </w:r>
      <w:r w:rsidRPr="007504C2">
        <w:rPr>
          <w:rFonts w:ascii="Arial" w:eastAsia="宋体" w:hAnsi="Arial" w:cs="Arial"/>
          <w:color w:val="444444"/>
          <w:kern w:val="0"/>
          <w:sz w:val="24"/>
          <w:szCs w:val="24"/>
        </w:rPr>
        <w:t>万美元</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以上的项目，按固定资产投资额的</w:t>
      </w:r>
      <w:r w:rsidRPr="007504C2">
        <w:rPr>
          <w:rFonts w:ascii="Arial" w:eastAsia="宋体" w:hAnsi="Arial" w:cs="Arial"/>
          <w:color w:val="444444"/>
          <w:kern w:val="0"/>
          <w:sz w:val="24"/>
          <w:szCs w:val="24"/>
        </w:rPr>
        <w:t>1-3%</w:t>
      </w:r>
      <w:r w:rsidRPr="007504C2">
        <w:rPr>
          <w:rFonts w:ascii="Arial" w:eastAsia="宋体" w:hAnsi="Arial" w:cs="Arial"/>
          <w:color w:val="444444"/>
          <w:kern w:val="0"/>
          <w:sz w:val="24"/>
          <w:szCs w:val="24"/>
        </w:rPr>
        <w:t>予以奖励</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美元按汇率折合人民币</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w:t>
      </w:r>
    </w:p>
    <w:p w:rsidR="007504C2" w:rsidRPr="007504C2" w:rsidRDefault="007504C2" w:rsidP="007504C2">
      <w:pPr>
        <w:widowControl/>
        <w:shd w:val="clear" w:color="auto" w:fill="FFFFFF"/>
        <w:spacing w:before="150" w:after="150" w:line="450" w:lineRule="atLeast"/>
        <w:jc w:val="left"/>
        <w:rPr>
          <w:rFonts w:ascii="Arial" w:eastAsia="宋体" w:hAnsi="Arial" w:cs="Arial"/>
          <w:color w:val="444444"/>
          <w:kern w:val="0"/>
          <w:sz w:val="24"/>
          <w:szCs w:val="24"/>
        </w:rPr>
      </w:pPr>
      <w:r w:rsidRPr="007504C2">
        <w:rPr>
          <w:rFonts w:ascii="Arial" w:eastAsia="宋体" w:hAnsi="Arial" w:cs="Arial"/>
          <w:color w:val="444444"/>
          <w:kern w:val="0"/>
          <w:sz w:val="24"/>
          <w:szCs w:val="24"/>
        </w:rPr>
        <w:t xml:space="preserve">　　以上奖励，由同级财政自该企业投产时兑现</w:t>
      </w:r>
      <w:r w:rsidRPr="007504C2">
        <w:rPr>
          <w:rFonts w:ascii="Arial" w:eastAsia="宋体" w:hAnsi="Arial" w:cs="Arial"/>
          <w:color w:val="444444"/>
          <w:kern w:val="0"/>
          <w:sz w:val="24"/>
          <w:szCs w:val="24"/>
        </w:rPr>
        <w:t>30%</w:t>
      </w:r>
      <w:r w:rsidRPr="007504C2">
        <w:rPr>
          <w:rFonts w:ascii="Arial" w:eastAsia="宋体" w:hAnsi="Arial" w:cs="Arial"/>
          <w:color w:val="444444"/>
          <w:kern w:val="0"/>
          <w:sz w:val="24"/>
          <w:szCs w:val="24"/>
        </w:rPr>
        <w:t>的奖励，其余</w:t>
      </w:r>
      <w:r w:rsidRPr="007504C2">
        <w:rPr>
          <w:rFonts w:ascii="Arial" w:eastAsia="宋体" w:hAnsi="Arial" w:cs="Arial"/>
          <w:color w:val="444444"/>
          <w:kern w:val="0"/>
          <w:sz w:val="24"/>
          <w:szCs w:val="24"/>
        </w:rPr>
        <w:t>70%</w:t>
      </w:r>
      <w:r w:rsidRPr="007504C2">
        <w:rPr>
          <w:rFonts w:ascii="Arial" w:eastAsia="宋体" w:hAnsi="Arial" w:cs="Arial"/>
          <w:color w:val="444444"/>
          <w:kern w:val="0"/>
          <w:sz w:val="24"/>
          <w:szCs w:val="24"/>
        </w:rPr>
        <w:t>从该企业上缴企业所得税同级财政留成部分中支付。</w:t>
      </w:r>
    </w:p>
    <w:p w:rsidR="007504C2" w:rsidRPr="007504C2" w:rsidRDefault="007504C2" w:rsidP="007504C2">
      <w:pPr>
        <w:widowControl/>
        <w:shd w:val="clear" w:color="auto" w:fill="FFFFFF"/>
        <w:spacing w:before="150" w:after="150" w:line="450" w:lineRule="atLeast"/>
        <w:jc w:val="left"/>
        <w:rPr>
          <w:rFonts w:ascii="Arial" w:eastAsia="宋体" w:hAnsi="Arial" w:cs="Arial"/>
          <w:color w:val="444444"/>
          <w:kern w:val="0"/>
          <w:sz w:val="24"/>
          <w:szCs w:val="24"/>
        </w:rPr>
      </w:pPr>
      <w:r w:rsidRPr="007504C2">
        <w:rPr>
          <w:rFonts w:ascii="Arial" w:eastAsia="宋体" w:hAnsi="Arial" w:cs="Arial"/>
          <w:color w:val="444444"/>
          <w:kern w:val="0"/>
          <w:sz w:val="24"/>
          <w:szCs w:val="24"/>
        </w:rPr>
        <w:t xml:space="preserve">　　</w:t>
      </w:r>
      <w:r w:rsidRPr="007504C2">
        <w:rPr>
          <w:rFonts w:ascii="Arial" w:eastAsia="宋体" w:hAnsi="Arial" w:cs="Arial"/>
          <w:color w:val="444444"/>
          <w:kern w:val="0"/>
          <w:sz w:val="24"/>
          <w:szCs w:val="24"/>
        </w:rPr>
        <w:t>2</w:t>
      </w:r>
      <w:r w:rsidRPr="007504C2">
        <w:rPr>
          <w:rFonts w:ascii="Arial" w:eastAsia="宋体" w:hAnsi="Arial" w:cs="Arial"/>
          <w:color w:val="444444"/>
          <w:kern w:val="0"/>
          <w:sz w:val="24"/>
          <w:szCs w:val="24"/>
        </w:rPr>
        <w:t>、对引进专利、专有技术、特殊人才、驰名品牌等无形资产，使企业当年本级税收比上年增长</w:t>
      </w:r>
      <w:r w:rsidRPr="007504C2">
        <w:rPr>
          <w:rFonts w:ascii="Arial" w:eastAsia="宋体" w:hAnsi="Arial" w:cs="Arial"/>
          <w:color w:val="444444"/>
          <w:kern w:val="0"/>
          <w:sz w:val="24"/>
          <w:szCs w:val="24"/>
        </w:rPr>
        <w:t>20%</w:t>
      </w:r>
      <w:r w:rsidRPr="007504C2">
        <w:rPr>
          <w:rFonts w:ascii="Arial" w:eastAsia="宋体" w:hAnsi="Arial" w:cs="Arial"/>
          <w:color w:val="444444"/>
          <w:kern w:val="0"/>
          <w:sz w:val="24"/>
          <w:szCs w:val="24"/>
        </w:rPr>
        <w:t>以上的，给予税收增加部分</w:t>
      </w:r>
      <w:r w:rsidRPr="007504C2">
        <w:rPr>
          <w:rFonts w:ascii="Arial" w:eastAsia="宋体" w:hAnsi="Arial" w:cs="Arial"/>
          <w:color w:val="444444"/>
          <w:kern w:val="0"/>
          <w:sz w:val="24"/>
          <w:szCs w:val="24"/>
        </w:rPr>
        <w:t>5%</w:t>
      </w:r>
      <w:r w:rsidRPr="007504C2">
        <w:rPr>
          <w:rFonts w:ascii="Arial" w:eastAsia="宋体" w:hAnsi="Arial" w:cs="Arial"/>
          <w:color w:val="444444"/>
          <w:kern w:val="0"/>
          <w:sz w:val="24"/>
          <w:szCs w:val="24"/>
        </w:rPr>
        <w:t>的奖励，由同级财政兑现。</w:t>
      </w:r>
    </w:p>
    <w:p w:rsidR="007504C2" w:rsidRPr="007504C2" w:rsidRDefault="007504C2" w:rsidP="007504C2">
      <w:pPr>
        <w:widowControl/>
        <w:shd w:val="clear" w:color="auto" w:fill="FFFFFF"/>
        <w:spacing w:line="450" w:lineRule="atLeast"/>
        <w:jc w:val="left"/>
        <w:rPr>
          <w:rFonts w:ascii="Arial" w:eastAsia="宋体" w:hAnsi="Arial" w:cs="Arial"/>
          <w:color w:val="444444"/>
          <w:kern w:val="0"/>
          <w:sz w:val="24"/>
          <w:szCs w:val="24"/>
        </w:rPr>
      </w:pPr>
      <w:r w:rsidRPr="007504C2">
        <w:rPr>
          <w:rFonts w:ascii="Arial" w:eastAsia="宋体" w:hAnsi="Arial" w:cs="Arial"/>
          <w:color w:val="444444"/>
          <w:kern w:val="0"/>
          <w:sz w:val="24"/>
          <w:szCs w:val="24"/>
        </w:rPr>
        <w:t xml:space="preserve">　　</w:t>
      </w:r>
      <w:r w:rsidRPr="007504C2">
        <w:rPr>
          <w:rFonts w:ascii="Arial" w:eastAsia="宋体" w:hAnsi="Arial" w:cs="Arial"/>
          <w:color w:val="444444"/>
          <w:kern w:val="0"/>
          <w:sz w:val="24"/>
          <w:szCs w:val="24"/>
        </w:rPr>
        <w:t>3</w:t>
      </w:r>
      <w:r w:rsidRPr="007504C2">
        <w:rPr>
          <w:rFonts w:ascii="Arial" w:eastAsia="宋体" w:hAnsi="Arial" w:cs="Arial"/>
          <w:color w:val="444444"/>
          <w:kern w:val="0"/>
          <w:sz w:val="24"/>
          <w:szCs w:val="24"/>
        </w:rPr>
        <w:t>、对促成海外、域外社会团体和个人向我区无偿捐赠、赞助资金或引进生产、科研、教学设备的中介人，按捐赠、赞助、资金或</w:t>
      </w:r>
      <w:hyperlink r:id="rId19" w:tgtFrame="_blank" w:history="1">
        <w:r w:rsidRPr="007504C2">
          <w:rPr>
            <w:rFonts w:ascii="微软雅黑" w:eastAsia="微软雅黑" w:hAnsi="微软雅黑" w:cs="Arial" w:hint="eastAsia"/>
            <w:color w:val="CC0000"/>
            <w:kern w:val="0"/>
            <w:sz w:val="24"/>
            <w:szCs w:val="24"/>
            <w:u w:val="single"/>
            <w:bdr w:val="none" w:sz="0" w:space="0" w:color="auto" w:frame="1"/>
          </w:rPr>
          <w:t>物资</w:t>
        </w:r>
      </w:hyperlink>
      <w:r w:rsidRPr="007504C2">
        <w:rPr>
          <w:rFonts w:ascii="Arial" w:eastAsia="宋体" w:hAnsi="Arial" w:cs="Arial"/>
          <w:color w:val="444444"/>
          <w:kern w:val="0"/>
          <w:sz w:val="24"/>
          <w:szCs w:val="24"/>
        </w:rPr>
        <w:t>折价的</w:t>
      </w:r>
      <w:r w:rsidRPr="007504C2">
        <w:rPr>
          <w:rFonts w:ascii="Arial" w:eastAsia="宋体" w:hAnsi="Arial" w:cs="Arial"/>
          <w:color w:val="444444"/>
          <w:kern w:val="0"/>
          <w:sz w:val="24"/>
          <w:szCs w:val="24"/>
        </w:rPr>
        <w:t>5%</w:t>
      </w:r>
      <w:r w:rsidRPr="007504C2">
        <w:rPr>
          <w:rFonts w:ascii="Arial" w:eastAsia="宋体" w:hAnsi="Arial" w:cs="Arial"/>
          <w:color w:val="444444"/>
          <w:kern w:val="0"/>
          <w:sz w:val="24"/>
          <w:szCs w:val="24"/>
        </w:rPr>
        <w:t>给予奖励，由同级财政兑现。</w:t>
      </w:r>
    </w:p>
    <w:p w:rsidR="007504C2" w:rsidRPr="007504C2" w:rsidRDefault="007504C2" w:rsidP="007504C2">
      <w:pPr>
        <w:widowControl/>
        <w:shd w:val="clear" w:color="auto" w:fill="FFFFFF"/>
        <w:spacing w:line="450" w:lineRule="atLeast"/>
        <w:jc w:val="left"/>
        <w:rPr>
          <w:rFonts w:ascii="Arial" w:eastAsia="宋体" w:hAnsi="Arial" w:cs="Arial"/>
          <w:color w:val="444444"/>
          <w:kern w:val="0"/>
          <w:sz w:val="24"/>
          <w:szCs w:val="24"/>
        </w:rPr>
      </w:pPr>
      <w:r w:rsidRPr="007504C2">
        <w:rPr>
          <w:rFonts w:ascii="Arial" w:eastAsia="宋体" w:hAnsi="Arial" w:cs="Arial"/>
          <w:b/>
          <w:bCs/>
          <w:color w:val="444444"/>
          <w:kern w:val="0"/>
          <w:sz w:val="24"/>
          <w:szCs w:val="24"/>
          <w:bdr w:val="none" w:sz="0" w:space="0" w:color="auto" w:frame="1"/>
        </w:rPr>
        <w:t xml:space="preserve">　　七、其它特殊政策</w:t>
      </w:r>
    </w:p>
    <w:p w:rsidR="007504C2" w:rsidRPr="007504C2" w:rsidRDefault="007504C2" w:rsidP="007504C2">
      <w:pPr>
        <w:widowControl/>
        <w:shd w:val="clear" w:color="auto" w:fill="FFFFFF"/>
        <w:spacing w:before="150" w:after="150" w:line="450" w:lineRule="atLeast"/>
        <w:jc w:val="left"/>
        <w:rPr>
          <w:rFonts w:ascii="Arial" w:eastAsia="宋体" w:hAnsi="Arial" w:cs="Arial"/>
          <w:color w:val="444444"/>
          <w:kern w:val="0"/>
          <w:sz w:val="24"/>
          <w:szCs w:val="24"/>
        </w:rPr>
      </w:pPr>
      <w:r w:rsidRPr="007504C2">
        <w:rPr>
          <w:rFonts w:ascii="Arial" w:eastAsia="宋体" w:hAnsi="Arial" w:cs="Arial"/>
          <w:color w:val="444444"/>
          <w:kern w:val="0"/>
          <w:sz w:val="24"/>
          <w:szCs w:val="24"/>
        </w:rPr>
        <w:t xml:space="preserve">　　</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一</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对投资数额较大或巨大，并在全区有较大带动作用的投资者，本人有要求的，可在区里给予一定的政治待遇或名誉职务。</w:t>
      </w:r>
    </w:p>
    <w:p w:rsidR="007504C2" w:rsidRPr="007504C2" w:rsidRDefault="007504C2" w:rsidP="007504C2">
      <w:pPr>
        <w:widowControl/>
        <w:shd w:val="clear" w:color="auto" w:fill="FFFFFF"/>
        <w:spacing w:before="150" w:after="150" w:line="450" w:lineRule="atLeast"/>
        <w:jc w:val="left"/>
        <w:rPr>
          <w:rFonts w:ascii="Arial" w:eastAsia="宋体" w:hAnsi="Arial" w:cs="Arial"/>
          <w:color w:val="444444"/>
          <w:kern w:val="0"/>
          <w:sz w:val="24"/>
          <w:szCs w:val="24"/>
        </w:rPr>
      </w:pPr>
      <w:r w:rsidRPr="007504C2">
        <w:rPr>
          <w:rFonts w:ascii="Arial" w:eastAsia="宋体" w:hAnsi="Arial" w:cs="Arial"/>
          <w:color w:val="444444"/>
          <w:kern w:val="0"/>
          <w:sz w:val="24"/>
          <w:szCs w:val="24"/>
        </w:rPr>
        <w:t xml:space="preserve">　　</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二</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对双阳区经济社会发展有重大影响和特殊贡献的投资者有特殊要求的，可以向省、市等上级有关部门举荐、推选，给予特殊荣誉及相应的政治待遇。</w:t>
      </w:r>
    </w:p>
    <w:p w:rsidR="007504C2" w:rsidRPr="007504C2" w:rsidRDefault="007504C2" w:rsidP="007504C2">
      <w:pPr>
        <w:widowControl/>
        <w:shd w:val="clear" w:color="auto" w:fill="FFFFFF"/>
        <w:spacing w:line="450" w:lineRule="atLeast"/>
        <w:jc w:val="left"/>
        <w:rPr>
          <w:rFonts w:ascii="Arial" w:eastAsia="宋体" w:hAnsi="Arial" w:cs="Arial"/>
          <w:color w:val="444444"/>
          <w:kern w:val="0"/>
          <w:sz w:val="24"/>
          <w:szCs w:val="24"/>
        </w:rPr>
      </w:pPr>
      <w:r w:rsidRPr="007504C2">
        <w:rPr>
          <w:rFonts w:ascii="Arial" w:eastAsia="宋体" w:hAnsi="Arial" w:cs="Arial"/>
          <w:b/>
          <w:bCs/>
          <w:color w:val="444444"/>
          <w:kern w:val="0"/>
          <w:sz w:val="24"/>
          <w:szCs w:val="24"/>
          <w:bdr w:val="none" w:sz="0" w:space="0" w:color="auto" w:frame="1"/>
        </w:rPr>
        <w:t xml:space="preserve">　　八、政策效力和时限</w:t>
      </w:r>
    </w:p>
    <w:p w:rsidR="007504C2" w:rsidRPr="007504C2" w:rsidRDefault="007504C2" w:rsidP="007504C2">
      <w:pPr>
        <w:widowControl/>
        <w:shd w:val="clear" w:color="auto" w:fill="FFFFFF"/>
        <w:spacing w:line="450" w:lineRule="atLeast"/>
        <w:jc w:val="left"/>
        <w:rPr>
          <w:rFonts w:ascii="Arial" w:eastAsia="宋体" w:hAnsi="Arial" w:cs="Arial"/>
          <w:color w:val="444444"/>
          <w:kern w:val="0"/>
          <w:sz w:val="24"/>
          <w:szCs w:val="24"/>
        </w:rPr>
      </w:pPr>
      <w:r w:rsidRPr="007504C2">
        <w:rPr>
          <w:rFonts w:ascii="Arial" w:eastAsia="宋体" w:hAnsi="Arial" w:cs="Arial"/>
          <w:color w:val="444444"/>
          <w:kern w:val="0"/>
          <w:sz w:val="24"/>
          <w:szCs w:val="24"/>
        </w:rPr>
        <w:t xml:space="preserve">　　</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一</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本政策未涉及到的事宜或高新科技、城市基础设施、</w:t>
      </w:r>
      <w:hyperlink r:id="rId20" w:tgtFrame="_blank" w:history="1">
        <w:r w:rsidRPr="007504C2">
          <w:rPr>
            <w:rFonts w:ascii="微软雅黑" w:eastAsia="微软雅黑" w:hAnsi="微软雅黑" w:cs="Arial" w:hint="eastAsia"/>
            <w:color w:val="CC0000"/>
            <w:kern w:val="0"/>
            <w:sz w:val="24"/>
            <w:szCs w:val="24"/>
            <w:u w:val="single"/>
            <w:bdr w:val="none" w:sz="0" w:space="0" w:color="auto" w:frame="1"/>
          </w:rPr>
          <w:t>交通</w:t>
        </w:r>
      </w:hyperlink>
      <w:r w:rsidRPr="007504C2">
        <w:rPr>
          <w:rFonts w:ascii="Arial" w:eastAsia="宋体" w:hAnsi="Arial" w:cs="Arial"/>
          <w:color w:val="444444"/>
          <w:kern w:val="0"/>
          <w:sz w:val="24"/>
          <w:szCs w:val="24"/>
        </w:rPr>
        <w:t>、能源等特殊项目，由区委、区政府采取一事一议，</w:t>
      </w:r>
      <w:proofErr w:type="gramStart"/>
      <w:r w:rsidRPr="007504C2">
        <w:rPr>
          <w:rFonts w:ascii="Arial" w:eastAsia="宋体" w:hAnsi="Arial" w:cs="Arial"/>
          <w:color w:val="444444"/>
          <w:kern w:val="0"/>
          <w:sz w:val="24"/>
          <w:szCs w:val="24"/>
        </w:rPr>
        <w:t>特</w:t>
      </w:r>
      <w:proofErr w:type="gramEnd"/>
      <w:r w:rsidRPr="007504C2">
        <w:rPr>
          <w:rFonts w:ascii="Arial" w:eastAsia="宋体" w:hAnsi="Arial" w:cs="Arial"/>
          <w:color w:val="444444"/>
          <w:kern w:val="0"/>
          <w:sz w:val="24"/>
          <w:szCs w:val="24"/>
        </w:rPr>
        <w:t>事特办，给予解决。</w:t>
      </w:r>
    </w:p>
    <w:p w:rsidR="007504C2" w:rsidRPr="007504C2" w:rsidRDefault="007504C2" w:rsidP="007504C2">
      <w:pPr>
        <w:widowControl/>
        <w:shd w:val="clear" w:color="auto" w:fill="FFFFFF"/>
        <w:spacing w:before="150" w:after="150" w:line="450" w:lineRule="atLeast"/>
        <w:jc w:val="left"/>
        <w:rPr>
          <w:rFonts w:ascii="Arial" w:eastAsia="宋体" w:hAnsi="Arial" w:cs="Arial"/>
          <w:color w:val="444444"/>
          <w:kern w:val="0"/>
          <w:sz w:val="24"/>
          <w:szCs w:val="24"/>
        </w:rPr>
      </w:pPr>
      <w:r w:rsidRPr="007504C2">
        <w:rPr>
          <w:rFonts w:ascii="Arial" w:eastAsia="宋体" w:hAnsi="Arial" w:cs="Arial"/>
          <w:color w:val="444444"/>
          <w:kern w:val="0"/>
          <w:sz w:val="24"/>
          <w:szCs w:val="24"/>
        </w:rPr>
        <w:t xml:space="preserve">　　</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二</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本政策自发布之日起执行，以前双阳区招商引资优惠政策同时废止。</w:t>
      </w:r>
    </w:p>
    <w:p w:rsidR="007504C2" w:rsidRPr="007504C2" w:rsidRDefault="007504C2" w:rsidP="007504C2">
      <w:pPr>
        <w:widowControl/>
        <w:shd w:val="clear" w:color="auto" w:fill="FFFFFF"/>
        <w:spacing w:before="150" w:after="150" w:line="450" w:lineRule="atLeast"/>
        <w:jc w:val="left"/>
        <w:rPr>
          <w:rFonts w:ascii="Arial" w:eastAsia="宋体" w:hAnsi="Arial" w:cs="Arial"/>
          <w:color w:val="444444"/>
          <w:kern w:val="0"/>
          <w:sz w:val="24"/>
          <w:szCs w:val="24"/>
        </w:rPr>
      </w:pPr>
      <w:r w:rsidRPr="007504C2">
        <w:rPr>
          <w:rFonts w:ascii="Arial" w:eastAsia="宋体" w:hAnsi="Arial" w:cs="Arial"/>
          <w:color w:val="444444"/>
          <w:kern w:val="0"/>
          <w:sz w:val="24"/>
          <w:szCs w:val="24"/>
        </w:rPr>
        <w:t xml:space="preserve">　　</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三</w:t>
      </w:r>
      <w:r w:rsidRPr="007504C2">
        <w:rPr>
          <w:rFonts w:ascii="Arial" w:eastAsia="宋体" w:hAnsi="Arial" w:cs="Arial"/>
          <w:color w:val="444444"/>
          <w:kern w:val="0"/>
          <w:sz w:val="24"/>
          <w:szCs w:val="24"/>
        </w:rPr>
        <w:t>)</w:t>
      </w:r>
      <w:r w:rsidRPr="007504C2">
        <w:rPr>
          <w:rFonts w:ascii="Arial" w:eastAsia="宋体" w:hAnsi="Arial" w:cs="Arial"/>
          <w:color w:val="444444"/>
          <w:kern w:val="0"/>
          <w:sz w:val="24"/>
          <w:szCs w:val="24"/>
        </w:rPr>
        <w:t>本政策由区招商引资工作委员会负责解释并负责制定执行细则。</w:t>
      </w:r>
    </w:p>
    <w:p w:rsidR="007504C2" w:rsidRPr="007504C2" w:rsidRDefault="007504C2" w:rsidP="007504C2">
      <w:pPr>
        <w:widowControl/>
        <w:shd w:val="clear" w:color="auto" w:fill="FFFFFF"/>
        <w:jc w:val="left"/>
        <w:rPr>
          <w:rFonts w:ascii="Arial" w:eastAsia="宋体" w:hAnsi="Arial" w:cs="Arial"/>
          <w:color w:val="033266"/>
          <w:kern w:val="0"/>
          <w:szCs w:val="21"/>
        </w:rPr>
      </w:pPr>
      <w:r w:rsidRPr="007504C2">
        <w:rPr>
          <w:rFonts w:ascii="Arial" w:eastAsia="宋体" w:hAnsi="Arial" w:cs="Arial"/>
          <w:noProof/>
          <w:color w:val="033266"/>
          <w:kern w:val="0"/>
          <w:szCs w:val="21"/>
        </w:rPr>
        <w:drawing>
          <wp:inline distT="0" distB="0" distL="0" distR="0">
            <wp:extent cx="171450" cy="161925"/>
            <wp:effectExtent l="0" t="0" r="0" b="9525"/>
            <wp:docPr id="1" name="图片 1" descr="标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标签"/>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p>
    <w:p w:rsidR="009201FC" w:rsidRDefault="007504C2">
      <w:pPr>
        <w:rPr>
          <w:rFonts w:hint="eastAsia"/>
        </w:rPr>
      </w:pPr>
      <w:bookmarkStart w:id="0" w:name="_GoBack"/>
      <w:bookmarkEnd w:id="0"/>
    </w:p>
    <w:sectPr w:rsidR="009201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12F"/>
    <w:rsid w:val="0036712F"/>
    <w:rsid w:val="007504C2"/>
    <w:rsid w:val="00C441EA"/>
    <w:rsid w:val="00D00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B5D980-0624-4573-B175-9971F4CD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7504C2"/>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7504C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504C2"/>
    <w:rPr>
      <w:rFonts w:ascii="宋体" w:eastAsia="宋体" w:hAnsi="宋体" w:cs="宋体"/>
      <w:b/>
      <w:bCs/>
      <w:kern w:val="36"/>
      <w:sz w:val="48"/>
      <w:szCs w:val="48"/>
    </w:rPr>
  </w:style>
  <w:style w:type="character" w:customStyle="1" w:styleId="2Char">
    <w:name w:val="标题 2 Char"/>
    <w:basedOn w:val="a0"/>
    <w:link w:val="2"/>
    <w:uiPriority w:val="9"/>
    <w:rsid w:val="007504C2"/>
    <w:rPr>
      <w:rFonts w:ascii="宋体" w:eastAsia="宋体" w:hAnsi="宋体" w:cs="宋体"/>
      <w:b/>
      <w:bCs/>
      <w:kern w:val="0"/>
      <w:sz w:val="36"/>
      <w:szCs w:val="36"/>
    </w:rPr>
  </w:style>
  <w:style w:type="character" w:styleId="a3">
    <w:name w:val="Hyperlink"/>
    <w:basedOn w:val="a0"/>
    <w:uiPriority w:val="99"/>
    <w:semiHidden/>
    <w:unhideWhenUsed/>
    <w:rsid w:val="007504C2"/>
    <w:rPr>
      <w:color w:val="0000FF"/>
      <w:u w:val="single"/>
    </w:rPr>
  </w:style>
  <w:style w:type="character" w:customStyle="1" w:styleId="bsharecount">
    <w:name w:val="bshare_count"/>
    <w:basedOn w:val="a0"/>
    <w:rsid w:val="007504C2"/>
  </w:style>
  <w:style w:type="character" w:customStyle="1" w:styleId="sumcolor">
    <w:name w:val="sum_color"/>
    <w:basedOn w:val="a0"/>
    <w:rsid w:val="007504C2"/>
  </w:style>
  <w:style w:type="character" w:customStyle="1" w:styleId="sumtir">
    <w:name w:val="sum_tir"/>
    <w:basedOn w:val="a0"/>
    <w:rsid w:val="007504C2"/>
  </w:style>
  <w:style w:type="paragraph" w:styleId="a4">
    <w:name w:val="Normal (Web)"/>
    <w:basedOn w:val="a"/>
    <w:uiPriority w:val="99"/>
    <w:semiHidden/>
    <w:unhideWhenUsed/>
    <w:rsid w:val="007504C2"/>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7504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559923">
      <w:bodyDiv w:val="1"/>
      <w:marLeft w:val="0"/>
      <w:marRight w:val="0"/>
      <w:marTop w:val="0"/>
      <w:marBottom w:val="0"/>
      <w:divBdr>
        <w:top w:val="none" w:sz="0" w:space="0" w:color="auto"/>
        <w:left w:val="none" w:sz="0" w:space="0" w:color="auto"/>
        <w:bottom w:val="none" w:sz="0" w:space="0" w:color="auto"/>
        <w:right w:val="none" w:sz="0" w:space="0" w:color="auto"/>
      </w:divBdr>
      <w:divsChild>
        <w:div w:id="1121999114">
          <w:marLeft w:val="0"/>
          <w:marRight w:val="0"/>
          <w:marTop w:val="0"/>
          <w:marBottom w:val="0"/>
          <w:divBdr>
            <w:top w:val="none" w:sz="0" w:space="0" w:color="auto"/>
            <w:left w:val="none" w:sz="0" w:space="0" w:color="auto"/>
            <w:bottom w:val="none" w:sz="0" w:space="0" w:color="auto"/>
            <w:right w:val="none" w:sz="0" w:space="0" w:color="auto"/>
          </w:divBdr>
        </w:div>
        <w:div w:id="951665265">
          <w:marLeft w:val="0"/>
          <w:marRight w:val="0"/>
          <w:marTop w:val="0"/>
          <w:marBottom w:val="0"/>
          <w:divBdr>
            <w:top w:val="none" w:sz="0" w:space="0" w:color="auto"/>
            <w:left w:val="none" w:sz="0" w:space="0" w:color="auto"/>
            <w:bottom w:val="dashed" w:sz="6" w:space="6" w:color="E4E4E4"/>
            <w:right w:val="none" w:sz="0" w:space="0" w:color="auto"/>
          </w:divBdr>
          <w:divsChild>
            <w:div w:id="706759173">
              <w:marLeft w:val="0"/>
              <w:marRight w:val="0"/>
              <w:marTop w:val="30"/>
              <w:marBottom w:val="30"/>
              <w:divBdr>
                <w:top w:val="none" w:sz="0" w:space="0" w:color="auto"/>
                <w:left w:val="none" w:sz="0" w:space="0" w:color="auto"/>
                <w:bottom w:val="none" w:sz="0" w:space="0" w:color="auto"/>
                <w:right w:val="none" w:sz="0" w:space="0" w:color="auto"/>
              </w:divBdr>
              <w:divsChild>
                <w:div w:id="1709793323">
                  <w:marLeft w:val="0"/>
                  <w:marRight w:val="0"/>
                  <w:marTop w:val="0"/>
                  <w:marBottom w:val="0"/>
                  <w:divBdr>
                    <w:top w:val="none" w:sz="0" w:space="0" w:color="auto"/>
                    <w:left w:val="none" w:sz="0" w:space="0" w:color="auto"/>
                    <w:bottom w:val="none" w:sz="0" w:space="0" w:color="auto"/>
                    <w:right w:val="none" w:sz="0" w:space="0" w:color="auto"/>
                  </w:divBdr>
                </w:div>
                <w:div w:id="37552849">
                  <w:marLeft w:val="150"/>
                  <w:marRight w:val="150"/>
                  <w:marTop w:val="0"/>
                  <w:marBottom w:val="0"/>
                  <w:divBdr>
                    <w:top w:val="none" w:sz="0" w:space="0" w:color="auto"/>
                    <w:left w:val="none" w:sz="0" w:space="0" w:color="auto"/>
                    <w:bottom w:val="none" w:sz="0" w:space="0" w:color="auto"/>
                    <w:right w:val="none" w:sz="0" w:space="0" w:color="auto"/>
                  </w:divBdr>
                </w:div>
                <w:div w:id="65493081">
                  <w:marLeft w:val="0"/>
                  <w:marRight w:val="0"/>
                  <w:marTop w:val="0"/>
                  <w:marBottom w:val="0"/>
                  <w:divBdr>
                    <w:top w:val="none" w:sz="0" w:space="0" w:color="auto"/>
                    <w:left w:val="none" w:sz="0" w:space="0" w:color="auto"/>
                    <w:bottom w:val="none" w:sz="0" w:space="0" w:color="auto"/>
                    <w:right w:val="none" w:sz="0" w:space="0" w:color="auto"/>
                  </w:divBdr>
                </w:div>
                <w:div w:id="1711800412">
                  <w:marLeft w:val="150"/>
                  <w:marRight w:val="150"/>
                  <w:marTop w:val="0"/>
                  <w:marBottom w:val="0"/>
                  <w:divBdr>
                    <w:top w:val="none" w:sz="0" w:space="0" w:color="auto"/>
                    <w:left w:val="none" w:sz="0" w:space="0" w:color="auto"/>
                    <w:bottom w:val="none" w:sz="0" w:space="0" w:color="auto"/>
                    <w:right w:val="none" w:sz="0" w:space="0" w:color="auto"/>
                  </w:divBdr>
                </w:div>
                <w:div w:id="1632859748">
                  <w:marLeft w:val="0"/>
                  <w:marRight w:val="0"/>
                  <w:marTop w:val="0"/>
                  <w:marBottom w:val="0"/>
                  <w:divBdr>
                    <w:top w:val="none" w:sz="0" w:space="0" w:color="auto"/>
                    <w:left w:val="none" w:sz="0" w:space="0" w:color="auto"/>
                    <w:bottom w:val="none" w:sz="0" w:space="0" w:color="auto"/>
                    <w:right w:val="none" w:sz="0" w:space="0" w:color="auto"/>
                  </w:divBdr>
                </w:div>
                <w:div w:id="1379474355">
                  <w:marLeft w:val="0"/>
                  <w:marRight w:val="0"/>
                  <w:marTop w:val="0"/>
                  <w:marBottom w:val="0"/>
                  <w:divBdr>
                    <w:top w:val="none" w:sz="0" w:space="0" w:color="auto"/>
                    <w:left w:val="none" w:sz="0" w:space="0" w:color="auto"/>
                    <w:bottom w:val="none" w:sz="0" w:space="0" w:color="auto"/>
                    <w:right w:val="none" w:sz="0" w:space="0" w:color="auto"/>
                  </w:divBdr>
                  <w:divsChild>
                    <w:div w:id="226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882503">
          <w:marLeft w:val="0"/>
          <w:marRight w:val="0"/>
          <w:marTop w:val="0"/>
          <w:marBottom w:val="0"/>
          <w:divBdr>
            <w:top w:val="none" w:sz="0" w:space="4" w:color="auto"/>
            <w:left w:val="none" w:sz="0" w:space="8" w:color="auto"/>
            <w:bottom w:val="dashed" w:sz="6" w:space="0" w:color="E4E4E4"/>
            <w:right w:val="none" w:sz="0" w:space="8" w:color="auto"/>
          </w:divBdr>
          <w:divsChild>
            <w:div w:id="1373454483">
              <w:marLeft w:val="0"/>
              <w:marRight w:val="0"/>
              <w:marTop w:val="150"/>
              <w:marBottom w:val="120"/>
              <w:divBdr>
                <w:top w:val="none" w:sz="0" w:space="0" w:color="auto"/>
                <w:left w:val="none" w:sz="0" w:space="0" w:color="auto"/>
                <w:bottom w:val="none" w:sz="0" w:space="0" w:color="auto"/>
                <w:right w:val="none" w:sz="0" w:space="0" w:color="auto"/>
              </w:divBdr>
              <w:divsChild>
                <w:div w:id="178423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list-1212.html" TargetMode="External"/><Relationship Id="rId13" Type="http://schemas.openxmlformats.org/officeDocument/2006/relationships/hyperlink" Target="http://www.zgsxzs.com/industry/1076.html" TargetMode="External"/><Relationship Id="rId18" Type="http://schemas.openxmlformats.org/officeDocument/2006/relationships/hyperlink" Target="http://www.zgsxzs.com/industry/1078.html" TargetMode="External"/><Relationship Id="rId3" Type="http://schemas.openxmlformats.org/officeDocument/2006/relationships/webSettings" Target="webSettings.xml"/><Relationship Id="rId21" Type="http://schemas.openxmlformats.org/officeDocument/2006/relationships/image" Target="media/image3.jpeg"/><Relationship Id="rId7" Type="http://schemas.openxmlformats.org/officeDocument/2006/relationships/hyperlink" Target="http://www.zgsxzs.com/list-1212.html" TargetMode="External"/><Relationship Id="rId12" Type="http://schemas.openxmlformats.org/officeDocument/2006/relationships/hyperlink" Target="http://www.zgsxzs.com/industry/1118.html" TargetMode="External"/><Relationship Id="rId17" Type="http://schemas.openxmlformats.org/officeDocument/2006/relationships/hyperlink" Target="http://www.zgsxzs.com/industry/1078.html" TargetMode="External"/><Relationship Id="rId2" Type="http://schemas.openxmlformats.org/officeDocument/2006/relationships/settings" Target="settings.xml"/><Relationship Id="rId16" Type="http://schemas.openxmlformats.org/officeDocument/2006/relationships/hyperlink" Target="http://www.zgsxzs.com/" TargetMode="External"/><Relationship Id="rId20" Type="http://schemas.openxmlformats.org/officeDocument/2006/relationships/hyperlink" Target="http://zgsxzs.cn/industry/1074.html" TargetMode="External"/><Relationship Id="rId1" Type="http://schemas.openxmlformats.org/officeDocument/2006/relationships/styles" Target="styles.xml"/><Relationship Id="rId6" Type="http://schemas.openxmlformats.org/officeDocument/2006/relationships/hyperlink" Target="http://www.bshare.cn/" TargetMode="External"/><Relationship Id="rId11" Type="http://schemas.openxmlformats.org/officeDocument/2006/relationships/hyperlink" Target="http://www.zgsxzs.com/industry/1070.html" TargetMode="External"/><Relationship Id="rId5" Type="http://schemas.openxmlformats.org/officeDocument/2006/relationships/image" Target="media/image2.png"/><Relationship Id="rId15" Type="http://schemas.openxmlformats.org/officeDocument/2006/relationships/hyperlink" Target="http://www.zgsxzs.com/category.php?pid=14" TargetMode="External"/><Relationship Id="rId23" Type="http://schemas.openxmlformats.org/officeDocument/2006/relationships/theme" Target="theme/theme1.xml"/><Relationship Id="rId10" Type="http://schemas.openxmlformats.org/officeDocument/2006/relationships/hyperlink" Target="http://www.zgsxzs.com/industry/1092.html" TargetMode="External"/><Relationship Id="rId19" Type="http://schemas.openxmlformats.org/officeDocument/2006/relationships/hyperlink" Target="http://www.zgsxzs.com/c/HangYeFenLei.php?typeid2=121" TargetMode="External"/><Relationship Id="rId4" Type="http://schemas.openxmlformats.org/officeDocument/2006/relationships/image" Target="media/image1.jpeg"/><Relationship Id="rId9" Type="http://schemas.openxmlformats.org/officeDocument/2006/relationships/hyperlink" Target="http://www.zgsxzs.com/cate_child.php?pid=14&amp;cid=210" TargetMode="External"/><Relationship Id="rId14" Type="http://schemas.openxmlformats.org/officeDocument/2006/relationships/hyperlink" Target="http://zgsxzs.cn/industry/1072.html"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Words>
  <Characters>3247</Characters>
  <Application>Microsoft Office Word</Application>
  <DocSecurity>0</DocSecurity>
  <Lines>27</Lines>
  <Paragraphs>7</Paragraphs>
  <ScaleCrop>false</ScaleCrop>
  <Company/>
  <LinksUpToDate>false</LinksUpToDate>
  <CharactersWithSpaces>3809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2018-05-24T10:20:00Z</dcterms:created>
  <dcterms:modified xsi:type="dcterms:W3CDTF">2018-05-24T10:20:00Z</dcterms:modified>
</cp:coreProperties>
</file>