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吉安市突出贡献人才奖评选办法</w:t>
      </w:r>
    </w:p>
    <w:bookmarkEnd w:id="0"/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"http://pub.jian.gov.cn/bmgkxx/rsj/fgwj/gfxwj/201211/t20121120_1036138.htm"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http://pub.jian.gov.cn/bmgkxx/rsj/fgwj/gfxwj/201211/t20121120_1036138.htm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第一章    总  则</w:t>
      </w:r>
    </w:p>
    <w:p>
      <w:pPr>
        <w:rPr>
          <w:rFonts w:hint="eastAsia"/>
        </w:rPr>
      </w:pPr>
      <w:r>
        <w:rPr>
          <w:rFonts w:hint="eastAsia"/>
        </w:rPr>
        <w:t>　　第一条　为大力实施人才强市战略，积极营造尊重劳动、尊重知识、尊重人才、尊重创造的良好氛围，充分发挥各类人才的积极性和创造性，根据《中共吉安市委关于实施人才强市战略切实加强人才工作的意见》（吉发[2012]9号）文件精神，制定本办法。</w:t>
      </w:r>
    </w:p>
    <w:p>
      <w:pPr>
        <w:rPr>
          <w:rFonts w:hint="eastAsia"/>
        </w:rPr>
      </w:pPr>
      <w:r>
        <w:rPr>
          <w:rFonts w:hint="eastAsia"/>
        </w:rPr>
        <w:t>　　第二条　“吉安市突出贡献人才奖”为中共吉安市委、吉安市人民政府设立的人才表彰综合性奖项，旨在表彰和奖励为吉安经济社会发展作出突出贡献的各类人才。每两年评选一次，每次评选表彰人数一般为10人左右。</w:t>
      </w:r>
    </w:p>
    <w:p>
      <w:pPr>
        <w:rPr>
          <w:rFonts w:hint="eastAsia"/>
        </w:rPr>
      </w:pPr>
      <w:r>
        <w:rPr>
          <w:rFonts w:hint="eastAsia"/>
        </w:rPr>
        <w:t>　　第三条　“吉安市突出贡献人才奖”的评选遵循公开、公平、公正、择优的原则，注重德才、业绩、贡献和社会、行业公认，不唯学历、不唯职称、不唯资历、不唯身份。</w:t>
      </w:r>
    </w:p>
    <w:p>
      <w:pPr>
        <w:rPr>
          <w:rFonts w:hint="eastAsia"/>
        </w:rPr>
      </w:pPr>
      <w:r>
        <w:rPr>
          <w:rFonts w:hint="eastAsia"/>
        </w:rPr>
        <w:t>　　第四条　“吉安市突出贡献人才奖”评选工作由市委组织部、市人保局具体负责组织实施。</w:t>
      </w:r>
    </w:p>
    <w:p>
      <w:pPr>
        <w:rPr>
          <w:rFonts w:hint="eastAsia"/>
        </w:rPr>
      </w:pPr>
      <w:r>
        <w:rPr>
          <w:rFonts w:hint="eastAsia"/>
        </w:rPr>
        <w:t>　　第二章    评选对象和条件</w:t>
      </w:r>
    </w:p>
    <w:p>
      <w:pPr>
        <w:rPr>
          <w:rFonts w:hint="eastAsia"/>
        </w:rPr>
      </w:pPr>
      <w:r>
        <w:rPr>
          <w:rFonts w:hint="eastAsia"/>
        </w:rPr>
        <w:t>　　第五条　评选对象为在我市各行业、各领域中为经济社会发展做出突出贡献的各类优秀人才。公务员和参照公务员单位工作人员原则上不参加评选。</w:t>
      </w:r>
    </w:p>
    <w:p>
      <w:pPr>
        <w:rPr>
          <w:rFonts w:hint="eastAsia"/>
        </w:rPr>
      </w:pPr>
      <w:r>
        <w:rPr>
          <w:rFonts w:hint="eastAsia"/>
        </w:rPr>
        <w:t xml:space="preserve">　　第六条　评选对象应当拥护中国共产党领导，热爱社会主义祖国，遵纪守法，具有良好的思想品德、职业道德和团队精神。并具备下列条件之一： </w:t>
      </w:r>
    </w:p>
    <w:p>
      <w:pPr>
        <w:rPr>
          <w:rFonts w:hint="eastAsia"/>
        </w:rPr>
      </w:pPr>
      <w:r>
        <w:rPr>
          <w:rFonts w:hint="eastAsia"/>
        </w:rPr>
        <w:t>　　（一）获得国家最高科学技术奖、国家自然科学奖、国家技术发明奖、国家科学技术进步奖、中华人民共和国国际科学技术合作奖等国家级奖项一、二、三等奖的主要完成人（前三位，下同）。</w:t>
      </w:r>
    </w:p>
    <w:p>
      <w:pPr>
        <w:rPr>
          <w:rFonts w:hint="eastAsia"/>
        </w:rPr>
      </w:pPr>
      <w:r>
        <w:rPr>
          <w:rFonts w:hint="eastAsia"/>
        </w:rPr>
        <w:t>　　（二）在自然科学领域承担国家级研究项目，研究成果具有显著的科学价值、经济价值和实践价值，获得国际学术大奖的项目主要完成人。</w:t>
      </w:r>
    </w:p>
    <w:p>
      <w:pPr>
        <w:rPr>
          <w:rFonts w:hint="eastAsia"/>
        </w:rPr>
      </w:pPr>
      <w:r>
        <w:rPr>
          <w:rFonts w:hint="eastAsia"/>
        </w:rPr>
        <w:t>　　（三）在社会科学及自然科学领域，承担国家级研究课题，研究成果具有创新性，解决了吉安经济社会发展中的重大问题，获得了显著经济和社会效益的课题主要完成人。</w:t>
      </w:r>
    </w:p>
    <w:p>
      <w:pPr>
        <w:rPr>
          <w:rFonts w:hint="eastAsia"/>
        </w:rPr>
      </w:pPr>
      <w:r>
        <w:rPr>
          <w:rFonts w:hint="eastAsia"/>
        </w:rPr>
        <w:t>　　（四）获得省科学技术奖以及省部级综合奖项一等奖的主要完成人。</w:t>
      </w:r>
    </w:p>
    <w:p>
      <w:pPr>
        <w:rPr>
          <w:rFonts w:hint="eastAsia"/>
        </w:rPr>
      </w:pPr>
      <w:r>
        <w:rPr>
          <w:rFonts w:hint="eastAsia"/>
        </w:rPr>
        <w:t>　　（五）获得重大发明专利并取得重大经济和社会效益的主要完成人。</w:t>
      </w:r>
    </w:p>
    <w:p>
      <w:pPr>
        <w:rPr>
          <w:rFonts w:hint="eastAsia"/>
        </w:rPr>
      </w:pPr>
      <w:r>
        <w:rPr>
          <w:rFonts w:hint="eastAsia"/>
        </w:rPr>
        <w:t>　　（六）推动高新技术成果转化，开发新产品，推广新技术，近三年年创利税在3000万元以上的技术、项目主持人。</w:t>
      </w:r>
    </w:p>
    <w:p>
      <w:pPr>
        <w:rPr>
          <w:rFonts w:hint="eastAsia"/>
        </w:rPr>
      </w:pPr>
      <w:r>
        <w:rPr>
          <w:rFonts w:hint="eastAsia"/>
        </w:rPr>
        <w:t>　　（七）在推动农业新技术转化和促进农业产业化方面有重大贡献，技术处于国内领先地位的项目主要完成人。</w:t>
      </w:r>
    </w:p>
    <w:p>
      <w:pPr>
        <w:rPr>
          <w:rFonts w:hint="eastAsia"/>
        </w:rPr>
      </w:pPr>
      <w:r>
        <w:rPr>
          <w:rFonts w:hint="eastAsia"/>
        </w:rPr>
        <w:t>　　（八）在城乡建设、环境保护等重大工程建设中，应用推广国内领先的新技术、新工艺，获部、省级一等奖或项目金奖以上奖励，并取得显著经济和社会效益的项目主要完成人。</w:t>
      </w:r>
    </w:p>
    <w:p>
      <w:pPr>
        <w:rPr>
          <w:rFonts w:hint="eastAsia"/>
        </w:rPr>
      </w:pPr>
      <w:r>
        <w:rPr>
          <w:rFonts w:hint="eastAsia"/>
        </w:rPr>
        <w:t>　　（九）在文学、艺术、体育、新闻等领域取得优异成绩，获得国家级奖项，为吉安市赢得重大荣誉者。</w:t>
      </w:r>
    </w:p>
    <w:p>
      <w:pPr>
        <w:rPr>
          <w:rFonts w:hint="eastAsia"/>
        </w:rPr>
      </w:pPr>
      <w:r>
        <w:rPr>
          <w:rFonts w:hint="eastAsia"/>
        </w:rPr>
        <w:t>　　（十）长期从事教育工作，教书育人成绩突出，在学科建设、人才培养等方面发挥了重大作用，所创教育教学方法成效显著，经省级以上教育部门鉴定具有普遍推广价值者。</w:t>
      </w:r>
    </w:p>
    <w:p>
      <w:pPr>
        <w:rPr>
          <w:rFonts w:hint="eastAsia"/>
        </w:rPr>
      </w:pPr>
      <w:r>
        <w:rPr>
          <w:rFonts w:hint="eastAsia"/>
        </w:rPr>
        <w:t>　　（十一）长期从事医疗卫生工作，在防病治病方面有独创性，水平处于省内外领先地位，获得省内外同行专家公认者。</w:t>
      </w:r>
    </w:p>
    <w:p>
      <w:pPr>
        <w:rPr>
          <w:rFonts w:hint="eastAsia"/>
        </w:rPr>
      </w:pPr>
      <w:r>
        <w:rPr>
          <w:rFonts w:hint="eastAsia"/>
        </w:rPr>
        <w:t>　　（十二）在职业技能操作中，技术高超、技艺精湛，获得省内外有影响的岗位技能竞赛大奖，取得突出经济社会效益者。</w:t>
      </w:r>
    </w:p>
    <w:p>
      <w:pPr>
        <w:rPr>
          <w:rFonts w:hint="eastAsia"/>
        </w:rPr>
      </w:pPr>
      <w:r>
        <w:rPr>
          <w:rFonts w:hint="eastAsia"/>
        </w:rPr>
        <w:t>　　（十三）在企事业单位经营管理工作中，运用现代管理知识，通过改革创新，管理水平及综合经济社会效益达到省内外同行业领先水平者。</w:t>
      </w:r>
    </w:p>
    <w:p>
      <w:pPr>
        <w:rPr>
          <w:rFonts w:hint="eastAsia"/>
        </w:rPr>
      </w:pPr>
      <w:r>
        <w:rPr>
          <w:rFonts w:hint="eastAsia"/>
        </w:rPr>
        <w:t>　　（十四）创办农业、工业、服务业等实业，创造省内外知名品牌，促进劳动人口就业，产生良好经济社会效益，近三年利税总额在吉安市排位靠前者。</w:t>
      </w:r>
    </w:p>
    <w:p>
      <w:pPr>
        <w:rPr>
          <w:rFonts w:hint="eastAsia"/>
        </w:rPr>
      </w:pPr>
      <w:r>
        <w:rPr>
          <w:rFonts w:hint="eastAsia"/>
        </w:rPr>
        <w:t>　　（十五）在发展农村经济或农业生产中，拥有技术含量高、市场开发前景广阔的专利、发明或专业技术成果并进行产业化生产，引领带动农民共同致富，在社会主义新农村建设中作出了突出贡献者。</w:t>
      </w:r>
    </w:p>
    <w:p>
      <w:pPr>
        <w:rPr>
          <w:rFonts w:hint="eastAsia"/>
        </w:rPr>
      </w:pPr>
      <w:r>
        <w:rPr>
          <w:rFonts w:hint="eastAsia"/>
        </w:rPr>
        <w:t>　　（十六）社会工作能力在行业内有良好影响，得到广泛赞誉，并在社会救助、慈善事业、矫正帮教、应急处理等方面作出了突出贡献者。</w:t>
      </w:r>
    </w:p>
    <w:p>
      <w:pPr>
        <w:rPr>
          <w:rFonts w:hint="eastAsia"/>
        </w:rPr>
      </w:pPr>
      <w:r>
        <w:rPr>
          <w:rFonts w:hint="eastAsia"/>
        </w:rPr>
        <w:t>　　以上各类项目、成果、课题、奖励、表彰等业绩，除有专门明确时限的以外，其余均指近三年取得。</w:t>
      </w:r>
    </w:p>
    <w:p>
      <w:pPr>
        <w:rPr>
          <w:rFonts w:hint="eastAsia"/>
        </w:rPr>
      </w:pPr>
      <w:r>
        <w:rPr>
          <w:rFonts w:hint="eastAsia"/>
        </w:rPr>
        <w:t>　　第三章    评选程序</w:t>
      </w:r>
    </w:p>
    <w:p>
      <w:pPr>
        <w:rPr>
          <w:rFonts w:hint="eastAsia"/>
        </w:rPr>
      </w:pPr>
      <w:r>
        <w:rPr>
          <w:rFonts w:hint="eastAsia"/>
        </w:rPr>
        <w:t>　　第七条　人选推荐程序为：</w:t>
      </w:r>
    </w:p>
    <w:p>
      <w:pPr>
        <w:rPr>
          <w:rFonts w:hint="eastAsia"/>
        </w:rPr>
      </w:pPr>
      <w:r>
        <w:rPr>
          <w:rFonts w:hint="eastAsia"/>
        </w:rPr>
        <w:t>　　（一）由市委人才工作领导小组下发通知，部署推荐人选工作。</w:t>
      </w:r>
    </w:p>
    <w:p>
      <w:pPr>
        <w:rPr>
          <w:rFonts w:hint="eastAsia"/>
        </w:rPr>
      </w:pPr>
      <w:r>
        <w:rPr>
          <w:rFonts w:hint="eastAsia"/>
        </w:rPr>
        <w:t>　　（二）井冈山管理局、井开区、各县（市、区）、市直单位根据本评选办法的要求，按隶属关系推荐优秀人才参加评选。</w:t>
      </w:r>
    </w:p>
    <w:p>
      <w:pPr>
        <w:rPr>
          <w:rFonts w:hint="eastAsia"/>
        </w:rPr>
      </w:pPr>
      <w:r>
        <w:rPr>
          <w:rFonts w:hint="eastAsia"/>
        </w:rPr>
        <w:t>　　（三）各地各单位在推荐人选中要听取用人单位、上级主管部门及相关部门的意见，并组织专家进行评议。人选的推荐须由单位领导班子集体研究确定。</w:t>
      </w:r>
    </w:p>
    <w:p>
      <w:pPr>
        <w:rPr>
          <w:rFonts w:hint="eastAsia"/>
        </w:rPr>
      </w:pPr>
      <w:r>
        <w:rPr>
          <w:rFonts w:hint="eastAsia"/>
        </w:rPr>
        <w:t>　　（四）推荐人选须填写《吉安市突出贡献人才奖推荐申报表》，提供事迹材料和相关证书原件、复印件。推荐表格和事迹材料经所在单位和主管部门审核盖章。</w:t>
      </w:r>
    </w:p>
    <w:p>
      <w:pPr>
        <w:rPr>
          <w:rFonts w:hint="eastAsia"/>
        </w:rPr>
      </w:pPr>
      <w:r>
        <w:rPr>
          <w:rFonts w:hint="eastAsia"/>
        </w:rPr>
        <w:t>　　第八条　市委组织部、市人保局负责对推荐人选进行资格审查，将符合推荐要求的人选提交专家评审组。</w:t>
      </w:r>
    </w:p>
    <w:p>
      <w:pPr>
        <w:rPr>
          <w:rFonts w:hint="eastAsia"/>
        </w:rPr>
      </w:pPr>
      <w:r>
        <w:rPr>
          <w:rFonts w:hint="eastAsia"/>
        </w:rPr>
        <w:t>　　第九条　聘请知名专家组成专家评审组，专家评审组对参评人选进行评审，以无记名投票方式产生入围人选。</w:t>
      </w:r>
    </w:p>
    <w:p>
      <w:pPr>
        <w:rPr>
          <w:rFonts w:hint="eastAsia"/>
        </w:rPr>
      </w:pPr>
      <w:r>
        <w:rPr>
          <w:rFonts w:hint="eastAsia"/>
        </w:rPr>
        <w:t>　　第十条　组成考察组对入围人选进行考察。市委人才工作领导小组根据考察情况确定“吉安市突出贡献人才奖”候选人。</w:t>
      </w:r>
    </w:p>
    <w:p>
      <w:pPr>
        <w:rPr>
          <w:rFonts w:hint="eastAsia"/>
        </w:rPr>
      </w:pPr>
      <w:r>
        <w:rPr>
          <w:rFonts w:hint="eastAsia"/>
        </w:rPr>
        <w:t>　　第十一条　候选人有关情况将在新闻媒体进行公示,公示时间为7日，公示无异议的候选人名单提交市委人才工作领导小组审核后，报市委、市政府审批。</w:t>
      </w:r>
    </w:p>
    <w:p>
      <w:pPr>
        <w:rPr>
          <w:rFonts w:hint="eastAsia"/>
        </w:rPr>
      </w:pPr>
      <w:r>
        <w:rPr>
          <w:rFonts w:hint="eastAsia"/>
        </w:rPr>
        <w:t>　　第四章    表彰奖励</w:t>
      </w:r>
    </w:p>
    <w:p>
      <w:pPr>
        <w:rPr>
          <w:rFonts w:hint="eastAsia"/>
        </w:rPr>
      </w:pPr>
      <w:r>
        <w:rPr>
          <w:rFonts w:hint="eastAsia"/>
        </w:rPr>
        <w:t>　　第十二条　市委、市政府为获奖者颁发“吉安市突出贡献人才奖”荣誉证书和奖金。</w:t>
      </w:r>
    </w:p>
    <w:p>
      <w:pPr>
        <w:rPr>
          <w:rFonts w:hint="eastAsia"/>
        </w:rPr>
      </w:pPr>
      <w:r>
        <w:rPr>
          <w:rFonts w:hint="eastAsia"/>
        </w:rPr>
        <w:t>　　获得“吉安市突出贡献人才奖”者，每人一次性奖励人民币2万元，奖金从吉安市人才工作专项资金中列支。</w:t>
      </w:r>
    </w:p>
    <w:p>
      <w:pPr>
        <w:rPr>
          <w:rFonts w:hint="eastAsia"/>
        </w:rPr>
      </w:pPr>
      <w:r>
        <w:rPr>
          <w:rFonts w:hint="eastAsia"/>
        </w:rPr>
        <w:t>　　第五章    附  则</w:t>
      </w:r>
    </w:p>
    <w:p>
      <w:pPr>
        <w:rPr>
          <w:rFonts w:hint="eastAsia"/>
        </w:rPr>
      </w:pPr>
      <w:r>
        <w:rPr>
          <w:rFonts w:hint="eastAsia"/>
        </w:rPr>
        <w:t>　　第十三条　本办法自颁布之日起施行。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B6C36"/>
    <w:rsid w:val="03AB737F"/>
    <w:rsid w:val="04C4017B"/>
    <w:rsid w:val="05D81066"/>
    <w:rsid w:val="07984839"/>
    <w:rsid w:val="0D2D1BF7"/>
    <w:rsid w:val="0E0A00D0"/>
    <w:rsid w:val="0FE76A98"/>
    <w:rsid w:val="1080107C"/>
    <w:rsid w:val="114F269F"/>
    <w:rsid w:val="16B0557C"/>
    <w:rsid w:val="187D4AFA"/>
    <w:rsid w:val="18A2285A"/>
    <w:rsid w:val="22C575B9"/>
    <w:rsid w:val="22ED46E2"/>
    <w:rsid w:val="240F2EA3"/>
    <w:rsid w:val="25657CF4"/>
    <w:rsid w:val="266C449A"/>
    <w:rsid w:val="27590FD7"/>
    <w:rsid w:val="296A2917"/>
    <w:rsid w:val="296B1A54"/>
    <w:rsid w:val="2B564FBA"/>
    <w:rsid w:val="2BB373CA"/>
    <w:rsid w:val="2CB451FB"/>
    <w:rsid w:val="2DE36310"/>
    <w:rsid w:val="2ECD2DB2"/>
    <w:rsid w:val="2FC634CD"/>
    <w:rsid w:val="316A4EBF"/>
    <w:rsid w:val="36A45ED2"/>
    <w:rsid w:val="37DA1496"/>
    <w:rsid w:val="38DD083E"/>
    <w:rsid w:val="391146A4"/>
    <w:rsid w:val="3BA47821"/>
    <w:rsid w:val="3C843FE9"/>
    <w:rsid w:val="3DCD6FCB"/>
    <w:rsid w:val="3E583A39"/>
    <w:rsid w:val="3FAB2496"/>
    <w:rsid w:val="4172027F"/>
    <w:rsid w:val="41BF6B72"/>
    <w:rsid w:val="46CD2D69"/>
    <w:rsid w:val="4AEF3391"/>
    <w:rsid w:val="4C304158"/>
    <w:rsid w:val="50A43593"/>
    <w:rsid w:val="52A82844"/>
    <w:rsid w:val="52C03523"/>
    <w:rsid w:val="52CD6F34"/>
    <w:rsid w:val="5418203E"/>
    <w:rsid w:val="561071D3"/>
    <w:rsid w:val="57557E86"/>
    <w:rsid w:val="5CFB5F5E"/>
    <w:rsid w:val="5D5C36EB"/>
    <w:rsid w:val="652D790F"/>
    <w:rsid w:val="65510E3D"/>
    <w:rsid w:val="65A76E87"/>
    <w:rsid w:val="65BB6C36"/>
    <w:rsid w:val="68425AE5"/>
    <w:rsid w:val="68CB7B59"/>
    <w:rsid w:val="6971411C"/>
    <w:rsid w:val="6A9A34C3"/>
    <w:rsid w:val="6BEA2CB5"/>
    <w:rsid w:val="6EDC1243"/>
    <w:rsid w:val="702B3489"/>
    <w:rsid w:val="70EF195A"/>
    <w:rsid w:val="71215A67"/>
    <w:rsid w:val="7149214E"/>
    <w:rsid w:val="74B5137C"/>
    <w:rsid w:val="7C024FC5"/>
    <w:rsid w:val="7CD442C1"/>
    <w:rsid w:val="7F0A61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2018-05-21T05:46:00Z</dcterms:created>
  <dc:creator>huchunming</dc:creator>
  <cp:lastModifiedBy>huchunming</cp:lastModifiedBy>
  <dcterms:modified xsi:type="dcterms:W3CDTF">2018-05-21T11:05:29Z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