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2347F5" w:rsidRPr="002347F5">
        <w:trPr>
          <w:tblCellSpacing w:w="0" w:type="dxa"/>
          <w:jc w:val="center"/>
        </w:trPr>
        <w:tc>
          <w:tcPr>
            <w:tcW w:w="0" w:type="auto"/>
            <w:tcMar>
              <w:top w:w="300" w:type="dxa"/>
              <w:left w:w="0" w:type="dxa"/>
              <w:bottom w:w="0" w:type="dxa"/>
              <w:right w:w="0" w:type="dxa"/>
            </w:tcMar>
            <w:vAlign w:val="center"/>
            <w:hideMark/>
          </w:tcPr>
          <w:p w:rsidR="002347F5" w:rsidRPr="002347F5" w:rsidRDefault="002347F5" w:rsidP="002347F5">
            <w:pPr>
              <w:jc w:val="center"/>
              <w:rPr>
                <w:sz w:val="32"/>
                <w:szCs w:val="32"/>
              </w:rPr>
            </w:pPr>
            <w:r w:rsidRPr="002347F5">
              <w:rPr>
                <w:rFonts w:hint="eastAsia"/>
                <w:sz w:val="32"/>
                <w:szCs w:val="32"/>
              </w:rPr>
              <w:t>万宁槟榔产业园招商引资优惠政策</w:t>
            </w:r>
          </w:p>
          <w:p w:rsidR="002347F5" w:rsidRPr="00D40857" w:rsidRDefault="002347F5" w:rsidP="002347F5">
            <w:pPr>
              <w:rPr>
                <w:rFonts w:asciiTheme="minorEastAsia" w:hAnsiTheme="minorEastAsia"/>
                <w:szCs w:val="21"/>
              </w:rPr>
            </w:pPr>
            <w:r w:rsidRPr="00D40857">
              <w:rPr>
                <w:rFonts w:asciiTheme="minorEastAsia" w:hAnsiTheme="minorEastAsia" w:hint="eastAsia"/>
                <w:b/>
                <w:bCs/>
                <w:szCs w:val="21"/>
              </w:rPr>
              <w:t> </w:t>
            </w:r>
            <w:r w:rsidR="00D40857" w:rsidRPr="00D40857">
              <w:rPr>
                <w:rFonts w:asciiTheme="minorEastAsia" w:hAnsiTheme="minorEastAsia" w:hint="eastAsia"/>
                <w:szCs w:val="21"/>
              </w:rPr>
              <w:t>2016年7月7</w:t>
            </w:r>
          </w:p>
          <w:p w:rsidR="002347F5" w:rsidRPr="002347F5" w:rsidRDefault="002347F5" w:rsidP="002347F5">
            <w:r w:rsidRPr="002347F5">
              <w:rPr>
                <w:rFonts w:hint="eastAsia"/>
              </w:rPr>
              <w:t>为鼓励海南省内外企业、其它经济组织和个人在万宁槟榔产业园（以下简称“槟榔产业园”）投资，进一步推进新一轮海南农垦改革发展，增强招商引资效果，促进万宁市乃至海南省槟榔产业的快速发展，根据国家有关法律、法规，结合万宁市实际情况，制定本优惠政策。</w:t>
            </w:r>
          </w:p>
          <w:p w:rsidR="002347F5" w:rsidRPr="002347F5" w:rsidRDefault="002347F5" w:rsidP="002347F5">
            <w:r w:rsidRPr="002347F5">
              <w:rPr>
                <w:rFonts w:hint="eastAsia"/>
              </w:rPr>
              <w:t>一、基础设施</w:t>
            </w:r>
          </w:p>
          <w:p w:rsidR="002347F5" w:rsidRPr="002347F5" w:rsidRDefault="002347F5" w:rsidP="002347F5">
            <w:r w:rsidRPr="002347F5">
              <w:rPr>
                <w:rFonts w:hint="eastAsia"/>
              </w:rPr>
              <w:t>优化槟榔产业</w:t>
            </w:r>
            <w:proofErr w:type="gramStart"/>
            <w:r w:rsidRPr="002347F5">
              <w:rPr>
                <w:rFonts w:hint="eastAsia"/>
              </w:rPr>
              <w:t>园周边交通</w:t>
            </w:r>
            <w:proofErr w:type="gramEnd"/>
            <w:r w:rsidRPr="002347F5">
              <w:rPr>
                <w:rFonts w:hint="eastAsia"/>
              </w:rPr>
              <w:t>路网，在进驻项目</w:t>
            </w:r>
            <w:bookmarkStart w:id="0" w:name="_GoBack"/>
            <w:bookmarkEnd w:id="0"/>
            <w:r w:rsidRPr="002347F5">
              <w:rPr>
                <w:rFonts w:hint="eastAsia"/>
              </w:rPr>
              <w:t>建成投入生产前保证周边基础设施的“五通一平”（给水、排水、通电、通路、通讯、场地平整），为槟榔产业园企业建设提供优质服务。</w:t>
            </w:r>
          </w:p>
          <w:p w:rsidR="002347F5" w:rsidRPr="002347F5" w:rsidRDefault="002347F5" w:rsidP="002347F5">
            <w:r w:rsidRPr="002347F5">
              <w:rPr>
                <w:rFonts w:hint="eastAsia"/>
              </w:rPr>
              <w:t>二、管理及服务</w:t>
            </w:r>
          </w:p>
          <w:p w:rsidR="002347F5" w:rsidRPr="002347F5" w:rsidRDefault="002347F5" w:rsidP="002347F5">
            <w:r w:rsidRPr="002347F5">
              <w:rPr>
                <w:rFonts w:hint="eastAsia"/>
                <w:b/>
                <w:bCs/>
              </w:rPr>
              <w:t>1.</w:t>
            </w:r>
            <w:r w:rsidRPr="002347F5">
              <w:rPr>
                <w:rFonts w:hint="eastAsia"/>
                <w:b/>
                <w:bCs/>
              </w:rPr>
              <w:t>政务服务保障。</w:t>
            </w:r>
            <w:r w:rsidRPr="002347F5">
              <w:rPr>
                <w:rFonts w:hint="eastAsia"/>
              </w:rPr>
              <w:t>对投资企业办理各类政务服务事项实行</w:t>
            </w:r>
            <w:proofErr w:type="gramStart"/>
            <w:r w:rsidRPr="002347F5">
              <w:rPr>
                <w:rFonts w:hint="eastAsia"/>
              </w:rPr>
              <w:t>联审联批制度</w:t>
            </w:r>
            <w:proofErr w:type="gramEnd"/>
            <w:r w:rsidRPr="002347F5">
              <w:rPr>
                <w:rFonts w:hint="eastAsia"/>
              </w:rPr>
              <w:t>，由万宁槟榔产业园有限公司（以下简称“槟榔产业园公司”）牵头，采取一站式服务。缩短政务服务事项的审批时间。园区内项目各类政务服务事项审批一律不超过</w:t>
            </w:r>
            <w:r w:rsidRPr="002347F5">
              <w:rPr>
                <w:rFonts w:hint="eastAsia"/>
              </w:rPr>
              <w:t>3</w:t>
            </w:r>
            <w:r w:rsidRPr="002347F5">
              <w:rPr>
                <w:rFonts w:hint="eastAsia"/>
              </w:rPr>
              <w:t>个工作日。</w:t>
            </w:r>
          </w:p>
          <w:p w:rsidR="002347F5" w:rsidRPr="002347F5" w:rsidRDefault="002347F5" w:rsidP="002347F5">
            <w:r w:rsidRPr="002347F5">
              <w:rPr>
                <w:rFonts w:hint="eastAsia"/>
                <w:b/>
                <w:bCs/>
              </w:rPr>
              <w:t>2.</w:t>
            </w:r>
            <w:r w:rsidRPr="002347F5">
              <w:rPr>
                <w:rFonts w:hint="eastAsia"/>
                <w:b/>
                <w:bCs/>
              </w:rPr>
              <w:t>科技项目申报。</w:t>
            </w:r>
            <w:r w:rsidRPr="002347F5">
              <w:rPr>
                <w:rFonts w:hint="eastAsia"/>
              </w:rPr>
              <w:t>对入驻槟榔产业园的企业需要申报高科技项目的，市政府将创造条件积极配合企业争取列入国家、省、市级科技项目。</w:t>
            </w:r>
          </w:p>
          <w:p w:rsidR="002347F5" w:rsidRPr="002347F5" w:rsidRDefault="002347F5" w:rsidP="002347F5">
            <w:r w:rsidRPr="002347F5">
              <w:rPr>
                <w:rFonts w:hint="eastAsia"/>
                <w:b/>
                <w:bCs/>
              </w:rPr>
              <w:t>3.</w:t>
            </w:r>
            <w:r w:rsidRPr="002347F5">
              <w:rPr>
                <w:rFonts w:hint="eastAsia"/>
                <w:b/>
                <w:bCs/>
              </w:rPr>
              <w:t>企业招聘服务。</w:t>
            </w:r>
            <w:r w:rsidRPr="002347F5">
              <w:rPr>
                <w:rFonts w:hint="eastAsia"/>
              </w:rPr>
              <w:t>市人力资源和社会保障局等部门免费为投资企业提供劳务人员招聘服务。</w:t>
            </w:r>
          </w:p>
          <w:p w:rsidR="002347F5" w:rsidRPr="002347F5" w:rsidRDefault="002347F5" w:rsidP="002347F5">
            <w:r w:rsidRPr="002347F5">
              <w:rPr>
                <w:rFonts w:hint="eastAsia"/>
              </w:rPr>
              <w:t>三、土地政策</w:t>
            </w:r>
          </w:p>
          <w:p w:rsidR="002347F5" w:rsidRPr="002347F5" w:rsidRDefault="002347F5" w:rsidP="002347F5">
            <w:r w:rsidRPr="002347F5">
              <w:rPr>
                <w:rFonts w:hint="eastAsia"/>
              </w:rPr>
              <w:t>(</w:t>
            </w:r>
            <w:proofErr w:type="gramStart"/>
            <w:r w:rsidRPr="002347F5">
              <w:rPr>
                <w:rFonts w:hint="eastAsia"/>
              </w:rPr>
              <w:t>一</w:t>
            </w:r>
            <w:proofErr w:type="gramEnd"/>
            <w:r w:rsidRPr="002347F5">
              <w:rPr>
                <w:rFonts w:hint="eastAsia"/>
              </w:rPr>
              <w:t>)</w:t>
            </w:r>
            <w:r w:rsidRPr="002347F5">
              <w:rPr>
                <w:rFonts w:hint="eastAsia"/>
              </w:rPr>
              <w:t>槟榔产业园内企业建设槟榔种植基地，可按照“依法、自愿、有偿”的原则，采取租赁、转包、入股、互换等形式流转土地。也可通过合作制、股份制等形式，与农民共同开发、经营。直接用于农业的工厂化作物栽培及相应附属设施用地按照设施农用地进行管理。</w:t>
            </w:r>
          </w:p>
          <w:p w:rsidR="002347F5" w:rsidRPr="002347F5" w:rsidRDefault="002347F5" w:rsidP="002347F5">
            <w:r w:rsidRPr="002347F5">
              <w:rPr>
                <w:rFonts w:hint="eastAsia"/>
              </w:rPr>
              <w:t>（二）槟榔</w:t>
            </w:r>
            <w:proofErr w:type="gramStart"/>
            <w:r w:rsidRPr="002347F5">
              <w:rPr>
                <w:rFonts w:hint="eastAsia"/>
              </w:rPr>
              <w:t>产业园非农业</w:t>
            </w:r>
            <w:proofErr w:type="gramEnd"/>
            <w:r w:rsidRPr="002347F5">
              <w:rPr>
                <w:rFonts w:hint="eastAsia"/>
              </w:rPr>
              <w:t>建设用地实行“以项目带土地”的供应政策，以</w:t>
            </w:r>
            <w:proofErr w:type="gramStart"/>
            <w:r w:rsidRPr="002347F5">
              <w:rPr>
                <w:rFonts w:hint="eastAsia"/>
              </w:rPr>
              <w:t>招拍挂方式</w:t>
            </w:r>
            <w:proofErr w:type="gramEnd"/>
            <w:r w:rsidRPr="002347F5">
              <w:rPr>
                <w:rFonts w:hint="eastAsia"/>
              </w:rPr>
              <w:t>出让。属于战略性新兴产业和高新技术产业的项目用地，出让底价可以按照土地所在区域的工业用地基准地价确定。属于直接为项目配套的科研用地，符合国家规定的按核准的科研实际用地面积予以划拨。</w:t>
            </w:r>
          </w:p>
          <w:p w:rsidR="002347F5" w:rsidRPr="002347F5" w:rsidRDefault="002347F5" w:rsidP="002347F5">
            <w:r w:rsidRPr="002347F5">
              <w:rPr>
                <w:rFonts w:hint="eastAsia"/>
              </w:rPr>
              <w:t>（三）槟榔和农副产品研发和加工的核心项目，按照项目用地实际交纳土地出让金的</w:t>
            </w:r>
            <w:r w:rsidRPr="002347F5">
              <w:rPr>
                <w:rFonts w:hint="eastAsia"/>
              </w:rPr>
              <w:t>50%</w:t>
            </w:r>
            <w:r w:rsidRPr="002347F5">
              <w:rPr>
                <w:rFonts w:hint="eastAsia"/>
              </w:rPr>
              <w:t>进行补贴，专项用于项目建设。</w:t>
            </w:r>
          </w:p>
          <w:p w:rsidR="002347F5" w:rsidRPr="002347F5" w:rsidRDefault="002347F5" w:rsidP="002347F5">
            <w:r w:rsidRPr="002347F5">
              <w:rPr>
                <w:rFonts w:hint="eastAsia"/>
              </w:rPr>
              <w:t> </w:t>
            </w:r>
            <w:r w:rsidRPr="002347F5">
              <w:rPr>
                <w:rFonts w:hint="eastAsia"/>
              </w:rPr>
              <w:t>（四）项目用地优先纳入市土地年度利用计划，保障项目用地计划指标。</w:t>
            </w:r>
          </w:p>
          <w:p w:rsidR="002347F5" w:rsidRPr="002347F5" w:rsidRDefault="002347F5" w:rsidP="002347F5">
            <w:r w:rsidRPr="002347F5">
              <w:rPr>
                <w:rFonts w:hint="eastAsia"/>
              </w:rPr>
              <w:t>四、资金奖励扶持</w:t>
            </w:r>
          </w:p>
          <w:p w:rsidR="002347F5" w:rsidRPr="002347F5" w:rsidRDefault="002347F5" w:rsidP="002347F5">
            <w:r w:rsidRPr="002347F5">
              <w:rPr>
                <w:rFonts w:hint="eastAsia"/>
                <w:b/>
                <w:bCs/>
              </w:rPr>
              <w:t>（一）产业研发奖励。</w:t>
            </w:r>
            <w:r w:rsidRPr="002347F5">
              <w:rPr>
                <w:rFonts w:hint="eastAsia"/>
              </w:rPr>
              <w:t>鼓励企业建立技术中心或研发机构，市政府对设有研发机构，具有明确发展战略，从事与生物科技相关技术研发的企业，给予以下相应的奖励用于产业技术研发：</w:t>
            </w:r>
          </w:p>
          <w:p w:rsidR="002347F5" w:rsidRPr="002347F5" w:rsidRDefault="002347F5" w:rsidP="002347F5">
            <w:r w:rsidRPr="002347F5">
              <w:rPr>
                <w:rFonts w:hint="eastAsia"/>
              </w:rPr>
              <w:t>1.</w:t>
            </w:r>
            <w:r w:rsidRPr="002347F5">
              <w:rPr>
                <w:rFonts w:hint="eastAsia"/>
              </w:rPr>
              <w:t>年销售收入</w:t>
            </w:r>
            <w:r w:rsidRPr="002347F5">
              <w:rPr>
                <w:rFonts w:hint="eastAsia"/>
              </w:rPr>
              <w:t>2000</w:t>
            </w:r>
            <w:r w:rsidRPr="002347F5">
              <w:rPr>
                <w:rFonts w:hint="eastAsia"/>
              </w:rPr>
              <w:t>万元（含</w:t>
            </w:r>
            <w:r w:rsidRPr="002347F5">
              <w:rPr>
                <w:rFonts w:hint="eastAsia"/>
              </w:rPr>
              <w:t>2000</w:t>
            </w:r>
            <w:r w:rsidRPr="002347F5">
              <w:rPr>
                <w:rFonts w:hint="eastAsia"/>
              </w:rPr>
              <w:t>万元）～</w:t>
            </w:r>
            <w:r w:rsidRPr="002347F5">
              <w:rPr>
                <w:rFonts w:hint="eastAsia"/>
              </w:rPr>
              <w:t>1</w:t>
            </w:r>
            <w:r w:rsidRPr="002347F5">
              <w:rPr>
                <w:rFonts w:hint="eastAsia"/>
              </w:rPr>
              <w:t>亿元，且收入增速连续两年超过</w:t>
            </w:r>
            <w:r w:rsidRPr="002347F5">
              <w:rPr>
                <w:rFonts w:hint="eastAsia"/>
              </w:rPr>
              <w:t>40</w:t>
            </w:r>
            <w:r w:rsidRPr="002347F5">
              <w:rPr>
                <w:rFonts w:hint="eastAsia"/>
              </w:rPr>
              <w:t>％或上一年增长超过</w:t>
            </w:r>
            <w:r w:rsidRPr="002347F5">
              <w:rPr>
                <w:rFonts w:hint="eastAsia"/>
              </w:rPr>
              <w:t>100</w:t>
            </w:r>
            <w:r w:rsidRPr="002347F5">
              <w:rPr>
                <w:rFonts w:hint="eastAsia"/>
              </w:rPr>
              <w:t>％的企业，奖励</w:t>
            </w:r>
            <w:r w:rsidRPr="002347F5">
              <w:rPr>
                <w:rFonts w:hint="eastAsia"/>
              </w:rPr>
              <w:t>20</w:t>
            </w:r>
            <w:r w:rsidRPr="002347F5">
              <w:rPr>
                <w:rFonts w:hint="eastAsia"/>
              </w:rPr>
              <w:t>～</w:t>
            </w:r>
            <w:r w:rsidRPr="002347F5">
              <w:rPr>
                <w:rFonts w:hint="eastAsia"/>
              </w:rPr>
              <w:t>50</w:t>
            </w:r>
            <w:r w:rsidRPr="002347F5">
              <w:rPr>
                <w:rFonts w:hint="eastAsia"/>
              </w:rPr>
              <w:t>万元。</w:t>
            </w:r>
          </w:p>
          <w:p w:rsidR="002347F5" w:rsidRPr="002347F5" w:rsidRDefault="002347F5" w:rsidP="002347F5">
            <w:r w:rsidRPr="002347F5">
              <w:rPr>
                <w:rFonts w:hint="eastAsia"/>
              </w:rPr>
              <w:t>2.</w:t>
            </w:r>
            <w:r w:rsidRPr="002347F5">
              <w:rPr>
                <w:rFonts w:hint="eastAsia"/>
              </w:rPr>
              <w:t>销售收入</w:t>
            </w:r>
            <w:r w:rsidRPr="002347F5">
              <w:rPr>
                <w:rFonts w:hint="eastAsia"/>
              </w:rPr>
              <w:t>1</w:t>
            </w:r>
            <w:r w:rsidRPr="002347F5">
              <w:rPr>
                <w:rFonts w:hint="eastAsia"/>
              </w:rPr>
              <w:t>亿元（含</w:t>
            </w:r>
            <w:r w:rsidRPr="002347F5">
              <w:rPr>
                <w:rFonts w:hint="eastAsia"/>
              </w:rPr>
              <w:t>1</w:t>
            </w:r>
            <w:r w:rsidRPr="002347F5">
              <w:rPr>
                <w:rFonts w:hint="eastAsia"/>
              </w:rPr>
              <w:t>亿元）～</w:t>
            </w:r>
            <w:bookmarkStart w:id="1" w:name="OLE_LINK2"/>
            <w:r w:rsidRPr="002347F5">
              <w:rPr>
                <w:rFonts w:hint="eastAsia"/>
              </w:rPr>
              <w:t>5</w:t>
            </w:r>
            <w:r w:rsidRPr="002347F5">
              <w:rPr>
                <w:rFonts w:hint="eastAsia"/>
              </w:rPr>
              <w:t>亿元</w:t>
            </w:r>
            <w:bookmarkEnd w:id="1"/>
            <w:r w:rsidRPr="002347F5">
              <w:rPr>
                <w:rFonts w:hint="eastAsia"/>
              </w:rPr>
              <w:t>，且上年收入增速超过</w:t>
            </w:r>
            <w:r w:rsidRPr="002347F5">
              <w:rPr>
                <w:rFonts w:hint="eastAsia"/>
              </w:rPr>
              <w:t>40</w:t>
            </w:r>
            <w:r w:rsidRPr="002347F5">
              <w:rPr>
                <w:rFonts w:hint="eastAsia"/>
              </w:rPr>
              <w:t>％的企业，奖励</w:t>
            </w:r>
            <w:r w:rsidRPr="002347F5">
              <w:rPr>
                <w:rFonts w:hint="eastAsia"/>
              </w:rPr>
              <w:t>50</w:t>
            </w:r>
            <w:r w:rsidRPr="002347F5">
              <w:rPr>
                <w:rFonts w:hint="eastAsia"/>
              </w:rPr>
              <w:t>～</w:t>
            </w:r>
            <w:r w:rsidRPr="002347F5">
              <w:rPr>
                <w:rFonts w:hint="eastAsia"/>
              </w:rPr>
              <w:t>100</w:t>
            </w:r>
            <w:r w:rsidRPr="002347F5">
              <w:rPr>
                <w:rFonts w:hint="eastAsia"/>
              </w:rPr>
              <w:t>万元。</w:t>
            </w:r>
          </w:p>
          <w:p w:rsidR="002347F5" w:rsidRPr="002347F5" w:rsidRDefault="002347F5" w:rsidP="002347F5">
            <w:r w:rsidRPr="002347F5">
              <w:rPr>
                <w:rFonts w:hint="eastAsia"/>
              </w:rPr>
              <w:t>3.</w:t>
            </w:r>
            <w:r w:rsidRPr="002347F5">
              <w:rPr>
                <w:rFonts w:hint="eastAsia"/>
              </w:rPr>
              <w:t>销售收入</w:t>
            </w:r>
            <w:r w:rsidRPr="002347F5">
              <w:rPr>
                <w:rFonts w:hint="eastAsia"/>
              </w:rPr>
              <w:t>5</w:t>
            </w:r>
            <w:r w:rsidRPr="002347F5">
              <w:rPr>
                <w:rFonts w:hint="eastAsia"/>
              </w:rPr>
              <w:t>亿元（含</w:t>
            </w:r>
            <w:r w:rsidRPr="002347F5">
              <w:rPr>
                <w:rFonts w:hint="eastAsia"/>
              </w:rPr>
              <w:t>5</w:t>
            </w:r>
            <w:r w:rsidRPr="002347F5">
              <w:rPr>
                <w:rFonts w:hint="eastAsia"/>
              </w:rPr>
              <w:t>亿</w:t>
            </w:r>
            <w:bookmarkStart w:id="2" w:name="OLE_LINK1"/>
            <w:r w:rsidRPr="002347F5">
              <w:rPr>
                <w:rFonts w:hint="eastAsia"/>
              </w:rPr>
              <w:t>元</w:t>
            </w:r>
            <w:bookmarkEnd w:id="2"/>
            <w:r w:rsidRPr="002347F5">
              <w:rPr>
                <w:rFonts w:hint="eastAsia"/>
              </w:rPr>
              <w:t>）以上，且上年收入增速超过</w:t>
            </w:r>
            <w:r w:rsidRPr="002347F5">
              <w:rPr>
                <w:rFonts w:hint="eastAsia"/>
              </w:rPr>
              <w:t>30</w:t>
            </w:r>
            <w:r w:rsidRPr="002347F5">
              <w:rPr>
                <w:rFonts w:hint="eastAsia"/>
              </w:rPr>
              <w:t>％的企业，</w:t>
            </w:r>
            <w:bookmarkStart w:id="3" w:name="_Toc366575289"/>
            <w:bookmarkStart w:id="4" w:name="_Toc366575217"/>
            <w:bookmarkStart w:id="5" w:name="_Toc366588271"/>
            <w:bookmarkEnd w:id="3"/>
            <w:bookmarkEnd w:id="4"/>
            <w:r w:rsidRPr="002347F5">
              <w:rPr>
                <w:rFonts w:hint="eastAsia"/>
              </w:rPr>
              <w:t>奖励</w:t>
            </w:r>
            <w:r w:rsidRPr="002347F5">
              <w:rPr>
                <w:rFonts w:hint="eastAsia"/>
              </w:rPr>
              <w:t>100</w:t>
            </w:r>
            <w:r w:rsidRPr="002347F5">
              <w:rPr>
                <w:rFonts w:hint="eastAsia"/>
              </w:rPr>
              <w:t>～</w:t>
            </w:r>
            <w:r w:rsidRPr="002347F5">
              <w:rPr>
                <w:rFonts w:hint="eastAsia"/>
              </w:rPr>
              <w:t>150</w:t>
            </w:r>
            <w:r w:rsidRPr="002347F5">
              <w:rPr>
                <w:rFonts w:hint="eastAsia"/>
              </w:rPr>
              <w:t>万元。</w:t>
            </w:r>
            <w:bookmarkEnd w:id="5"/>
          </w:p>
          <w:p w:rsidR="002347F5" w:rsidRPr="002347F5" w:rsidRDefault="002347F5" w:rsidP="002347F5">
            <w:r w:rsidRPr="002347F5">
              <w:rPr>
                <w:rFonts w:hint="eastAsia"/>
                <w:b/>
                <w:bCs/>
              </w:rPr>
              <w:t>（二）专利发明奖励。</w:t>
            </w:r>
          </w:p>
          <w:p w:rsidR="002347F5" w:rsidRPr="002347F5" w:rsidRDefault="002347F5" w:rsidP="002347F5">
            <w:r w:rsidRPr="002347F5">
              <w:rPr>
                <w:rFonts w:hint="eastAsia"/>
              </w:rPr>
              <w:t>1.</w:t>
            </w:r>
            <w:r w:rsidRPr="002347F5">
              <w:rPr>
                <w:rFonts w:hint="eastAsia"/>
              </w:rPr>
              <w:t>市政府对企业或个人自主创新年获发明专利</w:t>
            </w:r>
            <w:r w:rsidRPr="002347F5">
              <w:rPr>
                <w:rFonts w:hint="eastAsia"/>
              </w:rPr>
              <w:t>3</w:t>
            </w:r>
            <w:r w:rsidRPr="002347F5">
              <w:rPr>
                <w:rFonts w:hint="eastAsia"/>
              </w:rPr>
              <w:t>件（含</w:t>
            </w:r>
            <w:r w:rsidRPr="002347F5">
              <w:rPr>
                <w:rFonts w:hint="eastAsia"/>
              </w:rPr>
              <w:t>3</w:t>
            </w:r>
            <w:r w:rsidRPr="002347F5">
              <w:rPr>
                <w:rFonts w:hint="eastAsia"/>
              </w:rPr>
              <w:t>件）以上，且有</w:t>
            </w:r>
            <w:r w:rsidRPr="002347F5">
              <w:rPr>
                <w:rFonts w:hint="eastAsia"/>
              </w:rPr>
              <w:t>1</w:t>
            </w:r>
            <w:r w:rsidRPr="002347F5">
              <w:rPr>
                <w:rFonts w:hint="eastAsia"/>
              </w:rPr>
              <w:t>件或以上已实施的一次性奖励</w:t>
            </w:r>
            <w:r w:rsidRPr="002347F5">
              <w:rPr>
                <w:rFonts w:hint="eastAsia"/>
              </w:rPr>
              <w:t>3</w:t>
            </w:r>
            <w:r w:rsidRPr="002347F5">
              <w:rPr>
                <w:rFonts w:hint="eastAsia"/>
              </w:rPr>
              <w:t>万元；自主创新年获发明专利</w:t>
            </w:r>
            <w:r w:rsidRPr="002347F5">
              <w:rPr>
                <w:rFonts w:hint="eastAsia"/>
              </w:rPr>
              <w:t>5</w:t>
            </w:r>
            <w:r w:rsidRPr="002347F5">
              <w:rPr>
                <w:rFonts w:hint="eastAsia"/>
              </w:rPr>
              <w:t>件（含</w:t>
            </w:r>
            <w:r w:rsidRPr="002347F5">
              <w:rPr>
                <w:rFonts w:hint="eastAsia"/>
              </w:rPr>
              <w:t>5</w:t>
            </w:r>
            <w:r w:rsidRPr="002347F5">
              <w:rPr>
                <w:rFonts w:hint="eastAsia"/>
              </w:rPr>
              <w:t>件）以上，且有</w:t>
            </w:r>
            <w:r w:rsidRPr="002347F5">
              <w:rPr>
                <w:rFonts w:hint="eastAsia"/>
              </w:rPr>
              <w:t>3</w:t>
            </w:r>
            <w:r w:rsidRPr="002347F5">
              <w:rPr>
                <w:rFonts w:hint="eastAsia"/>
              </w:rPr>
              <w:t>件或以上已实施的一次性奖励</w:t>
            </w:r>
            <w:r w:rsidRPr="002347F5">
              <w:rPr>
                <w:rFonts w:hint="eastAsia"/>
              </w:rPr>
              <w:t>10</w:t>
            </w:r>
            <w:r w:rsidRPr="002347F5">
              <w:rPr>
                <w:rFonts w:hint="eastAsia"/>
              </w:rPr>
              <w:t>万元。</w:t>
            </w:r>
          </w:p>
          <w:p w:rsidR="002347F5" w:rsidRPr="002347F5" w:rsidRDefault="002347F5" w:rsidP="002347F5">
            <w:r w:rsidRPr="002347F5">
              <w:rPr>
                <w:rFonts w:hint="eastAsia"/>
              </w:rPr>
              <w:t>2.</w:t>
            </w:r>
            <w:r w:rsidRPr="002347F5">
              <w:rPr>
                <w:rFonts w:hint="eastAsia"/>
              </w:rPr>
              <w:t>经国家知识产权局考核合格的国家级知识产权试点企业给予一次性奖励</w:t>
            </w:r>
            <w:r w:rsidRPr="002347F5">
              <w:rPr>
                <w:rFonts w:hint="eastAsia"/>
              </w:rPr>
              <w:t>5</w:t>
            </w:r>
            <w:r w:rsidRPr="002347F5">
              <w:rPr>
                <w:rFonts w:hint="eastAsia"/>
              </w:rPr>
              <w:t>万元；经国家知识产权局确认的国家级知识产权示范企业给予一次性奖励</w:t>
            </w:r>
            <w:r w:rsidRPr="002347F5">
              <w:rPr>
                <w:rFonts w:hint="eastAsia"/>
              </w:rPr>
              <w:t>10</w:t>
            </w:r>
            <w:r w:rsidRPr="002347F5">
              <w:rPr>
                <w:rFonts w:hint="eastAsia"/>
              </w:rPr>
              <w:t>万元。</w:t>
            </w:r>
          </w:p>
          <w:p w:rsidR="002347F5" w:rsidRPr="002347F5" w:rsidRDefault="002347F5" w:rsidP="002347F5">
            <w:r w:rsidRPr="002347F5">
              <w:rPr>
                <w:rFonts w:hint="eastAsia"/>
              </w:rPr>
              <w:lastRenderedPageBreak/>
              <w:t>3.</w:t>
            </w:r>
            <w:r w:rsidRPr="002347F5">
              <w:rPr>
                <w:rFonts w:hint="eastAsia"/>
              </w:rPr>
              <w:t>对获得中国专利金奖、优秀奖的专利权人分别一次性奖励</w:t>
            </w:r>
            <w:r w:rsidRPr="002347F5">
              <w:rPr>
                <w:rFonts w:hint="eastAsia"/>
              </w:rPr>
              <w:t>15</w:t>
            </w:r>
            <w:r w:rsidRPr="002347F5">
              <w:rPr>
                <w:rFonts w:hint="eastAsia"/>
              </w:rPr>
              <w:t>万元和</w:t>
            </w:r>
            <w:r w:rsidRPr="002347F5">
              <w:rPr>
                <w:rFonts w:hint="eastAsia"/>
              </w:rPr>
              <w:t>10</w:t>
            </w:r>
            <w:r w:rsidRPr="002347F5">
              <w:rPr>
                <w:rFonts w:hint="eastAsia"/>
              </w:rPr>
              <w:t>万元。</w:t>
            </w:r>
          </w:p>
          <w:p w:rsidR="002347F5" w:rsidRPr="002347F5" w:rsidRDefault="002347F5" w:rsidP="002347F5">
            <w:r w:rsidRPr="002347F5">
              <w:rPr>
                <w:rFonts w:hint="eastAsia"/>
              </w:rPr>
              <w:t xml:space="preserve">    </w:t>
            </w:r>
            <w:r w:rsidRPr="002347F5">
              <w:rPr>
                <w:rFonts w:hint="eastAsia"/>
                <w:b/>
                <w:bCs/>
              </w:rPr>
              <w:t>（三）产业孵化奖励。</w:t>
            </w:r>
            <w:r w:rsidRPr="002347F5">
              <w:rPr>
                <w:rFonts w:hint="eastAsia"/>
              </w:rPr>
              <w:t>国内外科技人员、海外留学人员携带可转化为产品的科技成果来槟榔产业园创办科技企业进行产业化，市政府将进行奖励。奖励产业孵化经费数额一般不超过</w:t>
            </w:r>
            <w:r w:rsidRPr="002347F5">
              <w:rPr>
                <w:rFonts w:hint="eastAsia"/>
              </w:rPr>
              <w:t>30</w:t>
            </w:r>
            <w:r w:rsidRPr="002347F5">
              <w:rPr>
                <w:rFonts w:hint="eastAsia"/>
              </w:rPr>
              <w:t>万元，个别重大项目最高不超过</w:t>
            </w:r>
            <w:r w:rsidRPr="002347F5">
              <w:rPr>
                <w:rFonts w:hint="eastAsia"/>
              </w:rPr>
              <w:t>50</w:t>
            </w:r>
            <w:r w:rsidRPr="002347F5">
              <w:rPr>
                <w:rFonts w:hint="eastAsia"/>
              </w:rPr>
              <w:t>万元。</w:t>
            </w:r>
            <w:bookmarkStart w:id="6" w:name="_Toc366575220"/>
            <w:bookmarkStart w:id="7" w:name="_Toc366588274"/>
            <w:bookmarkStart w:id="8" w:name="_Toc366575292"/>
            <w:bookmarkEnd w:id="6"/>
            <w:bookmarkEnd w:id="7"/>
            <w:r w:rsidRPr="002347F5">
              <w:rPr>
                <w:rFonts w:hint="eastAsia"/>
              </w:rPr>
              <w:t>（具体奖励条件及奖励方法另行规定）</w:t>
            </w:r>
            <w:bookmarkEnd w:id="8"/>
          </w:p>
          <w:p w:rsidR="002347F5" w:rsidRPr="002347F5" w:rsidRDefault="002347F5" w:rsidP="002347F5">
            <w:r w:rsidRPr="002347F5">
              <w:rPr>
                <w:rFonts w:hint="eastAsia"/>
                <w:b/>
                <w:bCs/>
              </w:rPr>
              <w:t>（四）税收贡献奖励。</w:t>
            </w:r>
            <w:r w:rsidRPr="002347F5">
              <w:rPr>
                <w:rFonts w:hint="eastAsia"/>
              </w:rPr>
              <w:t>槟榔产业园内从事种植、加工、物流、休闲农业开发和经营的独资或合资合作项目，取得的收入，依法征税。凡投资金额在</w:t>
            </w:r>
            <w:bookmarkStart w:id="9" w:name="OLE_LINK3"/>
            <w:r w:rsidRPr="002347F5">
              <w:rPr>
                <w:rFonts w:hint="eastAsia"/>
              </w:rPr>
              <w:t>20000</w:t>
            </w:r>
            <w:r w:rsidRPr="002347F5">
              <w:rPr>
                <w:rFonts w:hint="eastAsia"/>
              </w:rPr>
              <w:t>万元</w:t>
            </w:r>
            <w:bookmarkEnd w:id="9"/>
            <w:r w:rsidRPr="002347F5">
              <w:rPr>
                <w:rFonts w:hint="eastAsia"/>
              </w:rPr>
              <w:t>（含</w:t>
            </w:r>
            <w:r w:rsidRPr="002347F5">
              <w:rPr>
                <w:rFonts w:hint="eastAsia"/>
              </w:rPr>
              <w:t>20000</w:t>
            </w:r>
            <w:r w:rsidRPr="002347F5">
              <w:rPr>
                <w:rFonts w:hint="eastAsia"/>
              </w:rPr>
              <w:t>万元）人民币以上、</w:t>
            </w:r>
            <w:r w:rsidRPr="002347F5">
              <w:rPr>
                <w:rFonts w:hint="eastAsia"/>
              </w:rPr>
              <w:t>50000</w:t>
            </w:r>
            <w:r w:rsidRPr="002347F5">
              <w:rPr>
                <w:rFonts w:hint="eastAsia"/>
              </w:rPr>
              <w:t>万元人民币以下的，企业缴纳的所得税的市级地方留成部分（下同），前</w:t>
            </w:r>
            <w:r w:rsidRPr="002347F5">
              <w:rPr>
                <w:rFonts w:hint="eastAsia"/>
              </w:rPr>
              <w:t>5</w:t>
            </w:r>
            <w:r w:rsidRPr="002347F5">
              <w:rPr>
                <w:rFonts w:hint="eastAsia"/>
              </w:rPr>
              <w:t>年按</w:t>
            </w:r>
            <w:r w:rsidRPr="002347F5">
              <w:rPr>
                <w:rFonts w:hint="eastAsia"/>
              </w:rPr>
              <w:t>30%</w:t>
            </w:r>
            <w:r w:rsidRPr="002347F5">
              <w:rPr>
                <w:rFonts w:hint="eastAsia"/>
              </w:rPr>
              <w:t>补贴企业，第</w:t>
            </w:r>
            <w:r w:rsidRPr="002347F5">
              <w:rPr>
                <w:rFonts w:hint="eastAsia"/>
              </w:rPr>
              <w:t>6</w:t>
            </w:r>
            <w:r w:rsidRPr="002347F5">
              <w:rPr>
                <w:rFonts w:hint="eastAsia"/>
              </w:rPr>
              <w:t>至</w:t>
            </w:r>
            <w:r w:rsidRPr="002347F5">
              <w:rPr>
                <w:rFonts w:hint="eastAsia"/>
              </w:rPr>
              <w:t>10</w:t>
            </w:r>
            <w:r w:rsidRPr="002347F5">
              <w:rPr>
                <w:rFonts w:hint="eastAsia"/>
              </w:rPr>
              <w:t>年按</w:t>
            </w:r>
            <w:r w:rsidRPr="002347F5">
              <w:rPr>
                <w:rFonts w:hint="eastAsia"/>
              </w:rPr>
              <w:t>25%</w:t>
            </w:r>
            <w:r w:rsidRPr="002347F5">
              <w:rPr>
                <w:rFonts w:hint="eastAsia"/>
              </w:rPr>
              <w:t>补贴企业；投资</w:t>
            </w:r>
            <w:r w:rsidRPr="002347F5">
              <w:rPr>
                <w:rFonts w:hint="eastAsia"/>
              </w:rPr>
              <w:t>50000</w:t>
            </w:r>
            <w:r w:rsidRPr="002347F5">
              <w:rPr>
                <w:rFonts w:hint="eastAsia"/>
              </w:rPr>
              <w:t>万元（含</w:t>
            </w:r>
            <w:r w:rsidRPr="002347F5">
              <w:rPr>
                <w:rFonts w:hint="eastAsia"/>
              </w:rPr>
              <w:t>50000</w:t>
            </w:r>
            <w:r w:rsidRPr="002347F5">
              <w:rPr>
                <w:rFonts w:hint="eastAsia"/>
              </w:rPr>
              <w:t>万元）人民币以上的，前</w:t>
            </w:r>
            <w:r w:rsidRPr="002347F5">
              <w:rPr>
                <w:rFonts w:hint="eastAsia"/>
              </w:rPr>
              <w:t>5</w:t>
            </w:r>
            <w:r w:rsidRPr="002347F5">
              <w:rPr>
                <w:rFonts w:hint="eastAsia"/>
              </w:rPr>
              <w:t>年按</w:t>
            </w:r>
            <w:r w:rsidRPr="002347F5">
              <w:rPr>
                <w:rFonts w:hint="eastAsia"/>
              </w:rPr>
              <w:t>40%</w:t>
            </w:r>
            <w:r w:rsidRPr="002347F5">
              <w:rPr>
                <w:rFonts w:hint="eastAsia"/>
              </w:rPr>
              <w:t>补贴企业，第</w:t>
            </w:r>
            <w:r w:rsidRPr="002347F5">
              <w:rPr>
                <w:rFonts w:hint="eastAsia"/>
              </w:rPr>
              <w:t>6</w:t>
            </w:r>
            <w:r w:rsidRPr="002347F5">
              <w:rPr>
                <w:rFonts w:hint="eastAsia"/>
              </w:rPr>
              <w:t>至</w:t>
            </w:r>
            <w:r w:rsidRPr="002347F5">
              <w:rPr>
                <w:rFonts w:hint="eastAsia"/>
              </w:rPr>
              <w:t>10</w:t>
            </w:r>
            <w:r w:rsidRPr="002347F5">
              <w:rPr>
                <w:rFonts w:hint="eastAsia"/>
              </w:rPr>
              <w:t>年按</w:t>
            </w:r>
            <w:r w:rsidRPr="002347F5">
              <w:rPr>
                <w:rFonts w:hint="eastAsia"/>
              </w:rPr>
              <w:t>30%</w:t>
            </w:r>
            <w:r w:rsidRPr="002347F5">
              <w:rPr>
                <w:rFonts w:hint="eastAsia"/>
              </w:rPr>
              <w:t>补贴企业。</w:t>
            </w:r>
          </w:p>
          <w:p w:rsidR="002347F5" w:rsidRPr="002347F5" w:rsidRDefault="002347F5" w:rsidP="002347F5">
            <w:r w:rsidRPr="002347F5">
              <w:rPr>
                <w:rFonts w:hint="eastAsia"/>
                <w:b/>
                <w:bCs/>
              </w:rPr>
              <w:t>（五）市场开发奖励：</w:t>
            </w:r>
          </w:p>
          <w:p w:rsidR="002347F5" w:rsidRPr="002347F5" w:rsidRDefault="002347F5" w:rsidP="002347F5">
            <w:r w:rsidRPr="002347F5">
              <w:rPr>
                <w:rFonts w:hint="eastAsia"/>
              </w:rPr>
              <w:t>1.</w:t>
            </w:r>
            <w:r w:rsidRPr="002347F5">
              <w:rPr>
                <w:rFonts w:hint="eastAsia"/>
              </w:rPr>
              <w:t>槟榔种植、加工企业参加各类展销会的参展费，由槟榔产业园公司限额补贴。（具体补贴方案由万宁市槟榔产业园公司另行制定）</w:t>
            </w:r>
          </w:p>
          <w:p w:rsidR="002347F5" w:rsidRPr="002347F5" w:rsidRDefault="002347F5" w:rsidP="002347F5">
            <w:r w:rsidRPr="002347F5">
              <w:rPr>
                <w:rFonts w:hint="eastAsia"/>
              </w:rPr>
              <w:t>2.</w:t>
            </w:r>
            <w:r w:rsidRPr="002347F5">
              <w:rPr>
                <w:rFonts w:hint="eastAsia"/>
              </w:rPr>
              <w:t>对组织收购、销售槟榔的企业和中介组织，每收购或销售</w:t>
            </w:r>
            <w:r w:rsidRPr="002347F5">
              <w:rPr>
                <w:rFonts w:hint="eastAsia"/>
              </w:rPr>
              <w:t>100</w:t>
            </w:r>
            <w:r w:rsidRPr="002347F5">
              <w:rPr>
                <w:rFonts w:hint="eastAsia"/>
              </w:rPr>
              <w:t>吨，给予</w:t>
            </w:r>
            <w:r w:rsidRPr="002347F5">
              <w:rPr>
                <w:rFonts w:hint="eastAsia"/>
              </w:rPr>
              <w:t>1</w:t>
            </w:r>
            <w:r w:rsidRPr="002347F5">
              <w:rPr>
                <w:rFonts w:hint="eastAsia"/>
              </w:rPr>
              <w:t>万元的奖励，最高奖励金额不超过</w:t>
            </w:r>
            <w:r w:rsidRPr="002347F5">
              <w:rPr>
                <w:rFonts w:hint="eastAsia"/>
              </w:rPr>
              <w:t>10</w:t>
            </w:r>
            <w:r w:rsidRPr="002347F5">
              <w:rPr>
                <w:rFonts w:hint="eastAsia"/>
              </w:rPr>
              <w:t>万元。</w:t>
            </w:r>
          </w:p>
          <w:p w:rsidR="002347F5" w:rsidRPr="002347F5" w:rsidRDefault="002347F5" w:rsidP="002347F5">
            <w:r w:rsidRPr="002347F5">
              <w:rPr>
                <w:rFonts w:hint="eastAsia"/>
              </w:rPr>
              <w:t>3.</w:t>
            </w:r>
            <w:r w:rsidRPr="002347F5">
              <w:rPr>
                <w:rFonts w:hint="eastAsia"/>
              </w:rPr>
              <w:t>鼓励企业开发国外市场，出口额达到</w:t>
            </w:r>
            <w:bookmarkStart w:id="10" w:name="OLE_LINK4"/>
            <w:r w:rsidRPr="002347F5">
              <w:rPr>
                <w:rFonts w:hint="eastAsia"/>
              </w:rPr>
              <w:t>5000</w:t>
            </w:r>
            <w:bookmarkEnd w:id="10"/>
            <w:r w:rsidRPr="002347F5">
              <w:rPr>
                <w:rFonts w:hint="eastAsia"/>
              </w:rPr>
              <w:t>万元（含</w:t>
            </w:r>
            <w:r w:rsidRPr="002347F5">
              <w:rPr>
                <w:rFonts w:hint="eastAsia"/>
              </w:rPr>
              <w:t>5000</w:t>
            </w:r>
            <w:r w:rsidRPr="002347F5">
              <w:rPr>
                <w:rFonts w:hint="eastAsia"/>
              </w:rPr>
              <w:t>万）人民币，按</w:t>
            </w:r>
            <w:r w:rsidRPr="002347F5">
              <w:rPr>
                <w:rFonts w:hint="eastAsia"/>
              </w:rPr>
              <w:t>5</w:t>
            </w:r>
            <w:r w:rsidRPr="002347F5">
              <w:rPr>
                <w:rFonts w:hint="eastAsia"/>
              </w:rPr>
              <w:t>‰奖励。</w:t>
            </w:r>
          </w:p>
          <w:p w:rsidR="002347F5" w:rsidRPr="002347F5" w:rsidRDefault="002347F5" w:rsidP="002347F5">
            <w:r w:rsidRPr="002347F5">
              <w:rPr>
                <w:rFonts w:hint="eastAsia"/>
              </w:rPr>
              <w:t xml:space="preserve">    </w:t>
            </w:r>
            <w:r w:rsidRPr="002347F5">
              <w:rPr>
                <w:rFonts w:hint="eastAsia"/>
              </w:rPr>
              <w:t>五、投资和引资奖励</w:t>
            </w:r>
          </w:p>
          <w:p w:rsidR="002347F5" w:rsidRPr="002347F5" w:rsidRDefault="002347F5" w:rsidP="002347F5">
            <w:r w:rsidRPr="002347F5">
              <w:rPr>
                <w:rFonts w:hint="eastAsia"/>
              </w:rPr>
              <w:t>鼓励社会引资者（公民或法人，公职人员除外，下同）参与招商引资，凡经社会引资者引荐入驻槟榔产业园的项目，投资额在</w:t>
            </w:r>
            <w:r w:rsidRPr="002347F5">
              <w:rPr>
                <w:rFonts w:hint="eastAsia"/>
              </w:rPr>
              <w:t>5000</w:t>
            </w:r>
            <w:r w:rsidRPr="002347F5">
              <w:rPr>
                <w:rFonts w:hint="eastAsia"/>
              </w:rPr>
              <w:t>万元（含</w:t>
            </w:r>
            <w:r w:rsidRPr="002347F5">
              <w:rPr>
                <w:rFonts w:hint="eastAsia"/>
              </w:rPr>
              <w:t>5000</w:t>
            </w:r>
            <w:r w:rsidRPr="002347F5">
              <w:rPr>
                <w:rFonts w:hint="eastAsia"/>
              </w:rPr>
              <w:t>万元）人民币以上，</w:t>
            </w:r>
            <w:r w:rsidRPr="002347F5">
              <w:rPr>
                <w:rFonts w:hint="eastAsia"/>
              </w:rPr>
              <w:t>10000</w:t>
            </w:r>
            <w:r w:rsidRPr="002347F5">
              <w:rPr>
                <w:rFonts w:hint="eastAsia"/>
              </w:rPr>
              <w:t>万元人民币以下的，对该项目社会引资者按项目实际投资额的</w:t>
            </w:r>
            <w:r w:rsidRPr="002347F5">
              <w:rPr>
                <w:rFonts w:hint="eastAsia"/>
              </w:rPr>
              <w:t>2</w:t>
            </w:r>
            <w:r w:rsidRPr="002347F5">
              <w:rPr>
                <w:rFonts w:hint="eastAsia"/>
              </w:rPr>
              <w:t>‰给予奖励；实际投资额在</w:t>
            </w:r>
            <w:r w:rsidRPr="002347F5">
              <w:rPr>
                <w:rFonts w:hint="eastAsia"/>
              </w:rPr>
              <w:t>10000</w:t>
            </w:r>
            <w:r w:rsidRPr="002347F5">
              <w:rPr>
                <w:rFonts w:hint="eastAsia"/>
              </w:rPr>
              <w:t>万元（含</w:t>
            </w:r>
            <w:r w:rsidRPr="002347F5">
              <w:rPr>
                <w:rFonts w:hint="eastAsia"/>
              </w:rPr>
              <w:t>10000</w:t>
            </w:r>
            <w:r w:rsidRPr="002347F5">
              <w:rPr>
                <w:rFonts w:hint="eastAsia"/>
              </w:rPr>
              <w:t>万元）人民币以上的，给予实际投资额</w:t>
            </w:r>
            <w:r w:rsidRPr="002347F5">
              <w:rPr>
                <w:rFonts w:hint="eastAsia"/>
              </w:rPr>
              <w:t>3</w:t>
            </w:r>
            <w:r w:rsidRPr="002347F5">
              <w:rPr>
                <w:rFonts w:hint="eastAsia"/>
              </w:rPr>
              <w:t>‰的奖励（不含土地成本）。</w:t>
            </w:r>
          </w:p>
          <w:p w:rsidR="002347F5" w:rsidRPr="002347F5" w:rsidRDefault="002347F5" w:rsidP="002347F5">
            <w:r w:rsidRPr="002347F5">
              <w:rPr>
                <w:rFonts w:hint="eastAsia"/>
              </w:rPr>
              <w:t>项目社会引资者，由进驻槟榔产业园的企业注册后向万宁市招商局申请，报市政府确认。</w:t>
            </w:r>
          </w:p>
          <w:p w:rsidR="002347F5" w:rsidRPr="002347F5" w:rsidRDefault="002347F5" w:rsidP="002347F5">
            <w:r w:rsidRPr="002347F5">
              <w:rPr>
                <w:rFonts w:hint="eastAsia"/>
              </w:rPr>
              <w:t>实际投资额的认定，以具有法定资质的会计师事务所出具的项目投入运营后的年度审计报告或专项审计报告核定的资产总额为准。同一项目只给予一次奖励。（具体奖励办法另行制定）</w:t>
            </w:r>
            <w:r w:rsidRPr="002347F5">
              <w:rPr>
                <w:rFonts w:hint="eastAsia"/>
              </w:rPr>
              <w:t xml:space="preserve">   </w:t>
            </w:r>
          </w:p>
          <w:p w:rsidR="002347F5" w:rsidRPr="002347F5" w:rsidRDefault="002347F5" w:rsidP="002347F5">
            <w:r w:rsidRPr="002347F5">
              <w:rPr>
                <w:rFonts w:hint="eastAsia"/>
              </w:rPr>
              <w:t xml:space="preserve">    </w:t>
            </w:r>
            <w:r w:rsidRPr="002347F5">
              <w:rPr>
                <w:rFonts w:hint="eastAsia"/>
              </w:rPr>
              <w:t>六、投资项目贷款贴息奖励</w:t>
            </w:r>
          </w:p>
          <w:p w:rsidR="002347F5" w:rsidRPr="002347F5" w:rsidRDefault="002347F5" w:rsidP="002347F5">
            <w:r w:rsidRPr="002347F5">
              <w:rPr>
                <w:rFonts w:hint="eastAsia"/>
              </w:rPr>
              <w:t>对投资企业的银行贷款给予建设期（</w:t>
            </w:r>
            <w:r w:rsidRPr="002347F5">
              <w:rPr>
                <w:rFonts w:hint="eastAsia"/>
              </w:rPr>
              <w:t>2</w:t>
            </w:r>
            <w:r w:rsidRPr="002347F5">
              <w:rPr>
                <w:rFonts w:hint="eastAsia"/>
              </w:rPr>
              <w:t>年）贷款利息（银行基准利息）的</w:t>
            </w:r>
            <w:r w:rsidRPr="002347F5">
              <w:rPr>
                <w:rFonts w:hint="eastAsia"/>
              </w:rPr>
              <w:t>40%</w:t>
            </w:r>
            <w:r w:rsidRPr="002347F5">
              <w:rPr>
                <w:rFonts w:hint="eastAsia"/>
              </w:rPr>
              <w:t>补息。</w:t>
            </w:r>
          </w:p>
          <w:p w:rsidR="002347F5" w:rsidRPr="002347F5" w:rsidRDefault="002347F5" w:rsidP="002347F5">
            <w:r w:rsidRPr="002347F5">
              <w:rPr>
                <w:rFonts w:hint="eastAsia"/>
              </w:rPr>
              <w:t xml:space="preserve">    </w:t>
            </w:r>
            <w:r w:rsidRPr="002347F5">
              <w:rPr>
                <w:rFonts w:hint="eastAsia"/>
              </w:rPr>
              <w:t>七、其他扶持政策</w:t>
            </w:r>
          </w:p>
          <w:p w:rsidR="002347F5" w:rsidRPr="002347F5" w:rsidRDefault="002347F5" w:rsidP="002347F5">
            <w:r w:rsidRPr="002347F5">
              <w:rPr>
                <w:rFonts w:hint="eastAsia"/>
              </w:rPr>
              <w:t xml:space="preserve">    </w:t>
            </w:r>
            <w:r w:rsidRPr="002347F5">
              <w:rPr>
                <w:rFonts w:hint="eastAsia"/>
              </w:rPr>
              <w:t>（一）对经济社会效益好、科技含量高的重点企业，在法律法规允许条件下，市政府在信贷上给予重点扶持倾斜。</w:t>
            </w:r>
          </w:p>
          <w:p w:rsidR="002347F5" w:rsidRPr="002347F5" w:rsidRDefault="002347F5" w:rsidP="002347F5">
            <w:r w:rsidRPr="002347F5">
              <w:rPr>
                <w:rFonts w:hint="eastAsia"/>
              </w:rPr>
              <w:t>（二）固定资产投资在</w:t>
            </w:r>
            <w:r w:rsidRPr="002347F5">
              <w:rPr>
                <w:rFonts w:hint="eastAsia"/>
              </w:rPr>
              <w:t>50000</w:t>
            </w:r>
            <w:r w:rsidRPr="002347F5">
              <w:rPr>
                <w:rFonts w:hint="eastAsia"/>
              </w:rPr>
              <w:t>万元以上的新上项目、高新技术项目和产业带动大、经济效益好、社会影响广、市场前景好的项目，实行“</w:t>
            </w:r>
            <w:proofErr w:type="gramStart"/>
            <w:r w:rsidRPr="002347F5">
              <w:rPr>
                <w:rFonts w:hint="eastAsia"/>
              </w:rPr>
              <w:t>一</w:t>
            </w:r>
            <w:proofErr w:type="gramEnd"/>
            <w:r w:rsidRPr="002347F5">
              <w:rPr>
                <w:rFonts w:hint="eastAsia"/>
              </w:rPr>
              <w:t>企</w:t>
            </w:r>
            <w:proofErr w:type="gramStart"/>
            <w:r w:rsidRPr="002347F5">
              <w:rPr>
                <w:rFonts w:hint="eastAsia"/>
              </w:rPr>
              <w:t>一</w:t>
            </w:r>
            <w:proofErr w:type="gramEnd"/>
            <w:r w:rsidRPr="002347F5">
              <w:rPr>
                <w:rFonts w:hint="eastAsia"/>
              </w:rPr>
              <w:t>策”。</w:t>
            </w:r>
            <w:r w:rsidRPr="002347F5">
              <w:rPr>
                <w:rFonts w:hint="eastAsia"/>
              </w:rPr>
              <w:t xml:space="preserve">   </w:t>
            </w:r>
          </w:p>
          <w:p w:rsidR="002347F5" w:rsidRPr="002347F5" w:rsidRDefault="002347F5" w:rsidP="002347F5">
            <w:r w:rsidRPr="002347F5">
              <w:rPr>
                <w:rFonts w:hint="eastAsia"/>
              </w:rPr>
              <w:t>（三）进驻槟榔产业园的企业享受以下优惠政策：企业取得具有专项用途的财政性资金，凡符合国家税收有关规定的，可在税前列支，在计算应纳税所得额时，从收入总额中减除；对符合条件的固定资产，可按照法律、法规规定，允许缩短折旧年限或者采取加速折旧的方法折旧。农业生产企业销售的自产的农产品免征增值税。</w:t>
            </w:r>
          </w:p>
          <w:p w:rsidR="002347F5" w:rsidRPr="002347F5" w:rsidRDefault="002347F5" w:rsidP="002347F5">
            <w:r w:rsidRPr="002347F5">
              <w:rPr>
                <w:rFonts w:hint="eastAsia"/>
              </w:rPr>
              <w:t>（四）进驻槟榔产业园企业按规定可享受国家、省级优惠政策的，同时均可享受本优惠政策。</w:t>
            </w:r>
          </w:p>
          <w:p w:rsidR="002347F5" w:rsidRPr="002347F5" w:rsidRDefault="002347F5" w:rsidP="002347F5">
            <w:r w:rsidRPr="002347F5">
              <w:rPr>
                <w:rFonts w:hint="eastAsia"/>
                <w:b/>
                <w:bCs/>
              </w:rPr>
              <w:t>八、本优惠政策由万宁市招商局负责解释。</w:t>
            </w:r>
          </w:p>
          <w:p w:rsidR="002347F5" w:rsidRPr="002347F5" w:rsidRDefault="002347F5" w:rsidP="002347F5">
            <w:r w:rsidRPr="002347F5">
              <w:rPr>
                <w:rFonts w:hint="eastAsia"/>
                <w:b/>
                <w:bCs/>
              </w:rPr>
              <w:t>九、本优惠政策自印发之日起施行。</w:t>
            </w:r>
          </w:p>
          <w:p w:rsidR="002347F5" w:rsidRPr="002347F5" w:rsidRDefault="002347F5" w:rsidP="002347F5">
            <w:r w:rsidRPr="002347F5">
              <w:br w:type="page"/>
            </w:r>
          </w:p>
        </w:tc>
      </w:tr>
    </w:tbl>
    <w:p w:rsidR="001E5465" w:rsidRDefault="001E5465"/>
    <w:sectPr w:rsidR="001E5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F5"/>
    <w:rsid w:val="001E5465"/>
    <w:rsid w:val="002347F5"/>
    <w:rsid w:val="00D40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C4A3C-5D64-4A52-A68A-A2C7B2EF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76012">
      <w:bodyDiv w:val="1"/>
      <w:marLeft w:val="0"/>
      <w:marRight w:val="0"/>
      <w:marTop w:val="0"/>
      <w:marBottom w:val="0"/>
      <w:divBdr>
        <w:top w:val="none" w:sz="0" w:space="0" w:color="auto"/>
        <w:left w:val="none" w:sz="0" w:space="0" w:color="auto"/>
        <w:bottom w:val="none" w:sz="0" w:space="0" w:color="auto"/>
        <w:right w:val="none" w:sz="0" w:space="0" w:color="auto"/>
      </w:divBdr>
      <w:divsChild>
        <w:div w:id="58885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2125</Characters>
  <Application>Microsoft Office Word</Application>
  <DocSecurity>0</DocSecurity>
  <Lines>17</Lines>
  <Paragraphs>4</Paragraphs>
  <ScaleCrop>false</ScaleCrop>
  <Company>Microsoft</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2</cp:revision>
  <dcterms:created xsi:type="dcterms:W3CDTF">2018-05-10T03:49:00Z</dcterms:created>
  <dcterms:modified xsi:type="dcterms:W3CDTF">2018-09-25T08:43:00Z</dcterms:modified>
</cp:coreProperties>
</file>