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连城县人民政府关于印发连城县新型职业农民培育认定管理办法（修订）的通知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"http://xxgk.longyan.gov.cn/srmzf/zfxxgkml/02/05/201610/javascript:fontZoomC();"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"http://xxgk.longyan.gov.cn/srmzf/zfxxgkml/02/05/201610/javascript:fontZoomB();"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"http://xxgk.longyan.gov.cn/srmzf/zfxxgkml/02/05/201610/javascript:fontZoomA();"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各乡（镇）人民政府，县直各有关单位：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现将《连城县新型职业农民培育认定管理办法（修订）》印发给你们，请认真抓好贯彻落实。原《连城县人民政府关于印发连城县新型职业农民培育认定管理办法的通知》（连政综〔</w:t>
            </w:r>
            <w:r>
              <w:rPr>
                <w:rFonts w:hint="eastAsia" w:ascii="宋体" w:hAnsi="宋体" w:eastAsia="宋体" w:cs="宋体"/>
                <w:b w:val="0"/>
                <w:i w:val="0"/>
                <w:caps w:val="0"/>
                <w:color w:val="333333"/>
                <w:spacing w:val="0"/>
                <w:sz w:val="21"/>
                <w:szCs w:val="21"/>
                <w:bdr w:val="none" w:color="auto" w:sz="0" w:space="0"/>
                <w:lang w:val="en-US"/>
              </w:rPr>
              <w:t>2014</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183</w:t>
            </w:r>
            <w:r>
              <w:rPr>
                <w:rFonts w:hint="eastAsia" w:ascii="宋体" w:hAnsi="宋体" w:eastAsia="宋体" w:cs="宋体"/>
                <w:b w:val="0"/>
                <w:i w:val="0"/>
                <w:caps w:val="0"/>
                <w:color w:val="333333"/>
                <w:spacing w:val="0"/>
                <w:sz w:val="21"/>
                <w:szCs w:val="21"/>
                <w:bdr w:val="none" w:color="auto" w:sz="0" w:space="0"/>
              </w:rPr>
              <w:t>号）、《连城县人民政府关于印发连城县新型职业农民培育扶持政策的通知》（连政综〔</w:t>
            </w:r>
            <w:r>
              <w:rPr>
                <w:rFonts w:hint="eastAsia" w:ascii="宋体" w:hAnsi="宋体" w:eastAsia="宋体" w:cs="宋体"/>
                <w:b w:val="0"/>
                <w:i w:val="0"/>
                <w:caps w:val="0"/>
                <w:color w:val="333333"/>
                <w:spacing w:val="0"/>
                <w:sz w:val="21"/>
                <w:szCs w:val="21"/>
                <w:bdr w:val="none" w:color="auto" w:sz="0" w:space="0"/>
                <w:lang w:val="en-US"/>
              </w:rPr>
              <w:t>2014</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176</w:t>
            </w:r>
            <w:r>
              <w:rPr>
                <w:rFonts w:hint="eastAsia" w:ascii="宋体" w:hAnsi="宋体" w:eastAsia="宋体" w:cs="宋体"/>
                <w:b w:val="0"/>
                <w:i w:val="0"/>
                <w:caps w:val="0"/>
                <w:color w:val="333333"/>
                <w:spacing w:val="0"/>
                <w:sz w:val="21"/>
                <w:szCs w:val="21"/>
                <w:bdr w:val="none" w:color="auto" w:sz="0" w:space="0"/>
              </w:rPr>
              <w:t>号）文件同时停止执行。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连城县人民政府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9</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29</w:t>
            </w:r>
            <w:r>
              <w:rPr>
                <w:rFonts w:hint="eastAsia" w:ascii="宋体" w:hAnsi="宋体" w:eastAsia="宋体" w:cs="宋体"/>
                <w:b w:val="0"/>
                <w:i w:val="0"/>
                <w:caps w:val="0"/>
                <w:color w:val="333333"/>
                <w:spacing w:val="0"/>
                <w:sz w:val="21"/>
                <w:szCs w:val="21"/>
                <w:bdr w:val="none" w:color="auto" w:sz="0" w:space="0"/>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连城县新型职业农民培育认定管理办法（修订）</w:t>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第一章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总则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第一条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为加快推动我县农业现代化发展进程，促进农民增收，根据农业部办公厅《关于新型职业农民培育试点工作的指导意见》和《福建省新型职业农民认定管理和扶持办法（试行）》等文件精神，结合我县实际，特制定生产经营型、专业技能型新型职业农民认定管理办法及扶持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第二条  新型职业农民是指以农业生产为职业、具有较高的专业技能、收入主要来自农业且达到一定水平的现代农业从业者，以及农业专业大中专毕业生返乡创业者。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第三条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生产经营型职业农民，主要是指种养大户、家庭农场主、农民专业合作社骨干等。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专业技能型职业农民，主要是指在农民专业合作社、家庭农场、农业企业等新型生产经营主体中较为稳定地从事农业劳动的农业职业经理人、农业工人、农业雇员等。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第二章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培育对象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第四条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新型职业农民的培育，由本县域内从事农业种植养殖的经营大户、技术骨干、生产服务人员等本人自愿提出申请，并填写《连城县新型职业农民培育申报表》，经所在乡（镇）涉农所（站）、乡（镇）人民政府审核，建立个人档案，可确认为新型职业农民培育对象。培育对象由乡（镇）人民政府统一汇总上报县新型职业农民培育工作领导小组办公室备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第五条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建立新型职业农民培训中心，并依托科技示范基地、农民专业合作社、农业龙头企业、挂牌</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个以上实训基地等进行培训。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第六条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开展集中授课教学，统筹利用好各类培训资源，结合各部门培训项目，按产业发展专业化、技能化、标准化的要求设置培训课程，通过集中培训、现场指导、技术服务等措施，开展各类产业高层次、高质量的现代农业技能、农业管理和经营理念培训，使受训农民掌握所从事农业产业实用技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第七条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鼓励大中专毕业生回乡农业创业，按照</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积极性高、有一定创业基础、发展前景好</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的要求，每年选择</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名大中专毕业生作为新型职业农民培育重点对象加以培养。属创业初期的，列为该村或邻村新型职业农民示范户的联系户；达到一定规模的，优先认定为新型职业农民；同时，指定农业技术专家开展</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一对一</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技术帮扶。年终考评合格的，享受市级财政资金补助。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第八条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开展新型职业农民示范户帮扶，按照好中选优的原则和</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技术新、能示范、可学习</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要求，每年选择</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名新型职业农民作为示范户加以扶持，通过示范户</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一户带十户</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开展农业</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五新</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技术传、帮、带，年终考评合格的，享受市级财政资金补助。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第三章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认定条件及标准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第九条  新型职业农民资格认定，遵循政府引导、农民自愿、严格标准和动态管理的原则。认定工作坚持公开、平等、择优、德绩并重的原则。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生产经营型新型职业农民必须具备以下基本条件：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（一）遵纪守法，诚实信用，具有良好的职业道德和农产品安全生产意识。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（二）劳动力年龄内（</w:t>
            </w:r>
            <w:r>
              <w:rPr>
                <w:rFonts w:hint="eastAsia" w:ascii="宋体" w:hAnsi="宋体" w:eastAsia="宋体" w:cs="宋体"/>
                <w:b w:val="0"/>
                <w:i w:val="0"/>
                <w:caps w:val="0"/>
                <w:color w:val="333333"/>
                <w:spacing w:val="0"/>
                <w:sz w:val="21"/>
                <w:szCs w:val="21"/>
                <w:bdr w:val="none" w:color="auto" w:sz="0" w:space="0"/>
                <w:lang w:val="en-US"/>
              </w:rPr>
              <w:t>18</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60</w:t>
            </w:r>
            <w:r>
              <w:rPr>
                <w:rFonts w:hint="eastAsia" w:ascii="宋体" w:hAnsi="宋体" w:eastAsia="宋体" w:cs="宋体"/>
                <w:b w:val="0"/>
                <w:i w:val="0"/>
                <w:caps w:val="0"/>
                <w:color w:val="333333"/>
                <w:spacing w:val="0"/>
                <w:sz w:val="21"/>
                <w:szCs w:val="21"/>
                <w:bdr w:val="none" w:color="auto" w:sz="0" w:space="0"/>
              </w:rPr>
              <w:t>周岁），身体健康，有劳动能力；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（三）具有高中或农业院校中专（含函授生）以上学历，或经有关部门组织培训后持有与申报产业相关资格证书的初中毕业生。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（四）在本县域内从事农业生产经营，经营产业收入达到当地农民年平均收入的</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倍以上，产业规模达到如下标准：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．粮食作物类：水稻种植</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亩以上的；地瓜种植</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亩以上的；玉米种植</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亩以上的。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．其他作物类：烤烟种植</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亩以上的；蔬菜种植</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亩以上的；花生种植</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亩以上的；大宗水果种植</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亩以上的；新奇特水果种植</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亩以上的；花卉种植</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亩以上的</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盆栽</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万株以上的；绿化苗木种植</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亩以上的；茶叶种植</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亩以上的；油茶种植</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亩以上的；中药材种植</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亩以上的；钢架标准大棚种植农作物</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亩以上的。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．食用菌类：种植</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万袋以上的（木屑为主的除外）；经营红菇（杂菇）保育区</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亩以上的。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．竹类：毛竹经营管护</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亩以上的；其它笋用、材用竹种植</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亩以上的。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．生猪类：在达标排放基础上，能繁母猪存栏</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头以上的；肉猪年出栏</w:t>
            </w:r>
            <w:r>
              <w:rPr>
                <w:rFonts w:hint="eastAsia" w:ascii="宋体" w:hAnsi="宋体" w:eastAsia="宋体" w:cs="宋体"/>
                <w:b w:val="0"/>
                <w:i w:val="0"/>
                <w:caps w:val="0"/>
                <w:color w:val="333333"/>
                <w:spacing w:val="0"/>
                <w:sz w:val="21"/>
                <w:szCs w:val="21"/>
                <w:bdr w:val="none" w:color="auto" w:sz="0" w:space="0"/>
                <w:lang w:val="en-US"/>
              </w:rPr>
              <w:t>3000</w:t>
            </w:r>
            <w:r>
              <w:rPr>
                <w:rFonts w:hint="eastAsia" w:ascii="宋体" w:hAnsi="宋体" w:eastAsia="宋体" w:cs="宋体"/>
                <w:b w:val="0"/>
                <w:i w:val="0"/>
                <w:caps w:val="0"/>
                <w:color w:val="333333"/>
                <w:spacing w:val="0"/>
                <w:sz w:val="21"/>
                <w:szCs w:val="21"/>
                <w:bdr w:val="none" w:color="auto" w:sz="0" w:space="0"/>
              </w:rPr>
              <w:t>头以上的。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．肉牛类：年出栏</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头以上的。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7</w:t>
            </w:r>
            <w:r>
              <w:rPr>
                <w:rFonts w:hint="eastAsia" w:ascii="宋体" w:hAnsi="宋体" w:eastAsia="宋体" w:cs="宋体"/>
                <w:b w:val="0"/>
                <w:i w:val="0"/>
                <w:caps w:val="0"/>
                <w:color w:val="333333"/>
                <w:spacing w:val="0"/>
                <w:sz w:val="21"/>
                <w:szCs w:val="21"/>
                <w:bdr w:val="none" w:color="auto" w:sz="0" w:space="0"/>
              </w:rPr>
              <w:t>．肉羊类：年出栏</w:t>
            </w:r>
            <w:r>
              <w:rPr>
                <w:rFonts w:hint="eastAsia" w:ascii="宋体" w:hAnsi="宋体" w:eastAsia="宋体" w:cs="宋体"/>
                <w:b w:val="0"/>
                <w:i w:val="0"/>
                <w:caps w:val="0"/>
                <w:color w:val="333333"/>
                <w:spacing w:val="0"/>
                <w:sz w:val="21"/>
                <w:szCs w:val="21"/>
                <w:bdr w:val="none" w:color="auto" w:sz="0" w:space="0"/>
                <w:lang w:val="en-US"/>
              </w:rPr>
              <w:t>300</w:t>
            </w:r>
            <w:r>
              <w:rPr>
                <w:rFonts w:hint="eastAsia" w:ascii="宋体" w:hAnsi="宋体" w:eastAsia="宋体" w:cs="宋体"/>
                <w:b w:val="0"/>
                <w:i w:val="0"/>
                <w:caps w:val="0"/>
                <w:color w:val="333333"/>
                <w:spacing w:val="0"/>
                <w:sz w:val="21"/>
                <w:szCs w:val="21"/>
                <w:bdr w:val="none" w:color="auto" w:sz="0" w:space="0"/>
              </w:rPr>
              <w:t>头以上的。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8</w:t>
            </w:r>
            <w:r>
              <w:rPr>
                <w:rFonts w:hint="eastAsia" w:ascii="宋体" w:hAnsi="宋体" w:eastAsia="宋体" w:cs="宋体"/>
                <w:b w:val="0"/>
                <w:i w:val="0"/>
                <w:caps w:val="0"/>
                <w:color w:val="333333"/>
                <w:spacing w:val="0"/>
                <w:sz w:val="21"/>
                <w:szCs w:val="21"/>
                <w:bdr w:val="none" w:color="auto" w:sz="0" w:space="0"/>
              </w:rPr>
              <w:t>．兔类：肉兔年出栏</w:t>
            </w:r>
            <w:r>
              <w:rPr>
                <w:rFonts w:hint="eastAsia" w:ascii="宋体" w:hAnsi="宋体" w:eastAsia="宋体" w:cs="宋体"/>
                <w:b w:val="0"/>
                <w:i w:val="0"/>
                <w:caps w:val="0"/>
                <w:color w:val="333333"/>
                <w:spacing w:val="0"/>
                <w:sz w:val="21"/>
                <w:szCs w:val="21"/>
                <w:bdr w:val="none" w:color="auto" w:sz="0" w:space="0"/>
                <w:lang w:val="en-US"/>
              </w:rPr>
              <w:t>3000</w:t>
            </w:r>
            <w:r>
              <w:rPr>
                <w:rFonts w:hint="eastAsia" w:ascii="宋体" w:hAnsi="宋体" w:eastAsia="宋体" w:cs="宋体"/>
                <w:b w:val="0"/>
                <w:i w:val="0"/>
                <w:caps w:val="0"/>
                <w:color w:val="333333"/>
                <w:spacing w:val="0"/>
                <w:sz w:val="21"/>
                <w:szCs w:val="21"/>
                <w:bdr w:val="none" w:color="auto" w:sz="0" w:space="0"/>
              </w:rPr>
              <w:t>只以上的；种兔存栏</w:t>
            </w:r>
            <w:r>
              <w:rPr>
                <w:rFonts w:hint="eastAsia" w:ascii="宋体" w:hAnsi="宋体" w:eastAsia="宋体" w:cs="宋体"/>
                <w:b w:val="0"/>
                <w:i w:val="0"/>
                <w:caps w:val="0"/>
                <w:color w:val="333333"/>
                <w:spacing w:val="0"/>
                <w:sz w:val="21"/>
                <w:szCs w:val="21"/>
                <w:bdr w:val="none" w:color="auto" w:sz="0" w:space="0"/>
                <w:lang w:val="en-US"/>
              </w:rPr>
              <w:t>500</w:t>
            </w:r>
            <w:r>
              <w:rPr>
                <w:rFonts w:hint="eastAsia" w:ascii="宋体" w:hAnsi="宋体" w:eastAsia="宋体" w:cs="宋体"/>
                <w:b w:val="0"/>
                <w:i w:val="0"/>
                <w:caps w:val="0"/>
                <w:color w:val="333333"/>
                <w:spacing w:val="0"/>
                <w:sz w:val="21"/>
                <w:szCs w:val="21"/>
                <w:bdr w:val="none" w:color="auto" w:sz="0" w:space="0"/>
              </w:rPr>
              <w:t>只以上的。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9</w:t>
            </w:r>
            <w:r>
              <w:rPr>
                <w:rFonts w:hint="eastAsia" w:ascii="宋体" w:hAnsi="宋体" w:eastAsia="宋体" w:cs="宋体"/>
                <w:b w:val="0"/>
                <w:i w:val="0"/>
                <w:caps w:val="0"/>
                <w:color w:val="333333"/>
                <w:spacing w:val="0"/>
                <w:sz w:val="21"/>
                <w:szCs w:val="21"/>
                <w:bdr w:val="none" w:color="auto" w:sz="0" w:space="0"/>
              </w:rPr>
              <w:t>．禽类：连城白鸭年出栏</w:t>
            </w:r>
            <w:r>
              <w:rPr>
                <w:rFonts w:hint="eastAsia" w:ascii="宋体" w:hAnsi="宋体" w:eastAsia="宋体" w:cs="宋体"/>
                <w:b w:val="0"/>
                <w:i w:val="0"/>
                <w:caps w:val="0"/>
                <w:color w:val="333333"/>
                <w:spacing w:val="0"/>
                <w:sz w:val="21"/>
                <w:szCs w:val="21"/>
                <w:bdr w:val="none" w:color="auto" w:sz="0" w:space="0"/>
                <w:lang w:val="en-US"/>
              </w:rPr>
              <w:t>2000</w:t>
            </w:r>
            <w:r>
              <w:rPr>
                <w:rFonts w:hint="eastAsia" w:ascii="宋体" w:hAnsi="宋体" w:eastAsia="宋体" w:cs="宋体"/>
                <w:b w:val="0"/>
                <w:i w:val="0"/>
                <w:caps w:val="0"/>
                <w:color w:val="333333"/>
                <w:spacing w:val="0"/>
                <w:sz w:val="21"/>
                <w:szCs w:val="21"/>
                <w:bdr w:val="none" w:color="auto" w:sz="0" w:space="0"/>
              </w:rPr>
              <w:t>羽以上的。其它菜禽年出栏</w:t>
            </w:r>
            <w:r>
              <w:rPr>
                <w:rFonts w:hint="eastAsia" w:ascii="宋体" w:hAnsi="宋体" w:eastAsia="宋体" w:cs="宋体"/>
                <w:b w:val="0"/>
                <w:i w:val="0"/>
                <w:caps w:val="0"/>
                <w:color w:val="333333"/>
                <w:spacing w:val="0"/>
                <w:sz w:val="21"/>
                <w:szCs w:val="21"/>
                <w:bdr w:val="none" w:color="auto" w:sz="0" w:space="0"/>
                <w:lang w:val="en-US"/>
              </w:rPr>
              <w:t>5000</w:t>
            </w:r>
            <w:r>
              <w:rPr>
                <w:rFonts w:hint="eastAsia" w:ascii="宋体" w:hAnsi="宋体" w:eastAsia="宋体" w:cs="宋体"/>
                <w:b w:val="0"/>
                <w:i w:val="0"/>
                <w:caps w:val="0"/>
                <w:color w:val="333333"/>
                <w:spacing w:val="0"/>
                <w:sz w:val="21"/>
                <w:szCs w:val="21"/>
                <w:bdr w:val="none" w:color="auto" w:sz="0" w:space="0"/>
              </w:rPr>
              <w:t>羽以上的；蛋禽存栏</w:t>
            </w:r>
            <w:r>
              <w:rPr>
                <w:rFonts w:hint="eastAsia" w:ascii="宋体" w:hAnsi="宋体" w:eastAsia="宋体" w:cs="宋体"/>
                <w:b w:val="0"/>
                <w:i w:val="0"/>
                <w:caps w:val="0"/>
                <w:color w:val="333333"/>
                <w:spacing w:val="0"/>
                <w:sz w:val="21"/>
                <w:szCs w:val="21"/>
                <w:bdr w:val="none" w:color="auto" w:sz="0" w:space="0"/>
                <w:lang w:val="en-US"/>
              </w:rPr>
              <w:t>3000</w:t>
            </w:r>
            <w:r>
              <w:rPr>
                <w:rFonts w:hint="eastAsia" w:ascii="宋体" w:hAnsi="宋体" w:eastAsia="宋体" w:cs="宋体"/>
                <w:b w:val="0"/>
                <w:i w:val="0"/>
                <w:caps w:val="0"/>
                <w:color w:val="333333"/>
                <w:spacing w:val="0"/>
                <w:sz w:val="21"/>
                <w:szCs w:val="21"/>
                <w:bdr w:val="none" w:color="auto" w:sz="0" w:space="0"/>
              </w:rPr>
              <w:t>羽以上的。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．蜂类：养殖</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箱以上的。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11</w:t>
            </w:r>
            <w:r>
              <w:rPr>
                <w:rFonts w:hint="eastAsia" w:ascii="宋体" w:hAnsi="宋体" w:eastAsia="宋体" w:cs="宋体"/>
                <w:b w:val="0"/>
                <w:i w:val="0"/>
                <w:caps w:val="0"/>
                <w:color w:val="333333"/>
                <w:spacing w:val="0"/>
                <w:sz w:val="21"/>
                <w:szCs w:val="21"/>
                <w:bdr w:val="none" w:color="auto" w:sz="0" w:space="0"/>
              </w:rPr>
              <w:t>．水产类：养殖水面</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亩以上的。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12</w:t>
            </w:r>
            <w:r>
              <w:rPr>
                <w:rFonts w:hint="eastAsia" w:ascii="宋体" w:hAnsi="宋体" w:eastAsia="宋体" w:cs="宋体"/>
                <w:b w:val="0"/>
                <w:i w:val="0"/>
                <w:caps w:val="0"/>
                <w:color w:val="333333"/>
                <w:spacing w:val="0"/>
                <w:sz w:val="21"/>
                <w:szCs w:val="21"/>
                <w:bdr w:val="none" w:color="auto" w:sz="0" w:space="0"/>
              </w:rPr>
              <w:t>．特种养殖类：视具体情况而定，但须持有相关养殖许可证、防疫条件合格证。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（五）接受上级安排的新型职业农民培训。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专业技能型新型职业农民必须具备以下基本条件：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（一）必须从事农业技术服务</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年以上。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（二）获得以下一种证书：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．劳动部门发的与本人从事农业产业相符的初级以上职业资格证书。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．涉农专业专科以上毕业证书。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第四章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认定程序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新型职业农民的认定程序：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（一）符合认定条件和标准的对象，在从事产业所在乡（镇）涉农所（站）填写《连城县新型职业农民资格认定审核表》，乡（镇）涉农所（站）和乡（镇）人民政府签署审核意见。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（二）提供县新型职业农民培育工作领导小组审核材料包括：《连城县新型职业农民资格认定审核表》一式三份；身份证、毕业证书、专业技术职称证书、有关成果证明、获奖证书或荣誉证书的原件及复印件；</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寸近期彩照</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（三）经县新型职业农民培育工作领导小组审核、并组织人员实地考查、评审，符合认定条件的，由县政府颁发《新型职业农民资格证书》。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第五章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扶持政策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第十一条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县政府成立连城县新型职业农民培育工作领导小组，各乡（镇）也要成立相应领导小组，加强新型职业农民培育工作的统筹力度。对我县新型职业农民实行以下扶持政策：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（一）福建省新型职业农民认定管理和扶持办法：根据《福建省农业厅等七部门关于印发福建省新型职业农民认定管理和扶持办法（试行）的通知》（闽农科教〔</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215</w:t>
            </w:r>
            <w:r>
              <w:rPr>
                <w:rFonts w:hint="eastAsia" w:ascii="宋体" w:hAnsi="宋体" w:eastAsia="宋体" w:cs="宋体"/>
                <w:b w:val="0"/>
                <w:i w:val="0"/>
                <w:caps w:val="0"/>
                <w:color w:val="333333"/>
                <w:spacing w:val="0"/>
                <w:sz w:val="21"/>
                <w:szCs w:val="21"/>
                <w:bdr w:val="none" w:color="auto" w:sz="0" w:space="0"/>
              </w:rPr>
              <w:t>号）精神，对新型职业农民实行以下扶持措施：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金融支持。县农行、邮政储蓄银行、农村信用社为符合条件的新型职业农民提供金融授信和优惠政策。执行低于当地农村金融机构农户贷款利率平均水平的优惠利率；对地方政府建立担保基金并为借款人提供担保的，最低可执行基准利率。县农行对贷款金额</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万元（含）以下，符合其相关信贷条件的，可采取可循环方式；县邮政储蓄银行、农村信用社对贷款金额</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万元（含）以下，免抵押，利率优惠</w:t>
            </w:r>
            <w:r>
              <w:rPr>
                <w:rFonts w:hint="eastAsia" w:ascii="宋体" w:hAnsi="宋体" w:eastAsia="宋体" w:cs="宋体"/>
                <w:b w:val="0"/>
                <w:i w:val="0"/>
                <w:caps w:val="0"/>
                <w:color w:val="333333"/>
                <w:spacing w:val="0"/>
                <w:sz w:val="21"/>
                <w:szCs w:val="21"/>
                <w:bdr w:val="none" w:color="auto" w:sz="0" w:space="0"/>
                <w:lang w:val="en-US"/>
              </w:rPr>
              <w:t>8</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，并在授信额度内可随时支取，在合同期限内可循环使用，利息按实际使用时间结算。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项目支持。现有农业优惠政策和项目优先向新型职业农民倾斜。经认定的新型职业农民优先享受各类农业补贴和优惠政策；其创办或领办的农村经济实体，优先入驻省级农民创业园，达到省级农业产业化龙头企业、农民专业合作社和家庭农场扶持标准的，同等条件下优先认定和扶持；其发展设施农业、标准化种养殖、林下经济、农业</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五新</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等，符合条件的优先扶持；实行连片规模经营的，其农田水利等基础设施建设，优先列入农业综合开发、高标准农田建设或中低产田改造项目予以扶持；其创办的农业实体项目新增的土地承包经营权流转面积连片</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亩以上的，流转合同生效后给予生产设施用地面积</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的支持；其创办的农产品加工项目，符合要求的优先补助；其创办的经营主体获得农业部所属机构农产品认证、认定的，给予一次性资金奖励。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教育培训。引导、鼓励和帮助新型职业农民主动更新知识，提升从业素质和能力。符合条件的，优先作为</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福建省新型职业农民素质提升工程</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福建省新型职业农民培育工程</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现代青年农场主计划</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以及</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福建省大学生返乡创业行动</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福建省青年创业致富</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领头雁</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培养计划</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培养对象，免费选送到大中专院校进行系统的学习培训，免费参加新型职业农民各类技术培训。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指导服务。组织农业科研院校专家和有关部门专业人员，为新型职业农民提供政策咨询、农业创业和</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五新</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应用指导，帮助其提高创业能力。新型职业农民优先享受承担</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推动科研院校开展重大农技推广服务试点工作</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院校农业科技服务，其创办经济实体优先给予</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千人结千社</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、农科院</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双百工程</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、农业厅</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乐农</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服务队等结对帮扶。新型职业农民优先纳入</w:t>
            </w:r>
            <w:r>
              <w:rPr>
                <w:rFonts w:hint="eastAsia" w:ascii="宋体" w:hAnsi="宋体" w:eastAsia="宋体" w:cs="宋体"/>
                <w:b w:val="0"/>
                <w:i w:val="0"/>
                <w:caps w:val="0"/>
                <w:color w:val="333333"/>
                <w:spacing w:val="0"/>
                <w:sz w:val="21"/>
                <w:szCs w:val="21"/>
                <w:bdr w:val="none" w:color="auto" w:sz="0" w:space="0"/>
                <w:lang w:val="en-US"/>
              </w:rPr>
              <w:t>12316</w:t>
            </w:r>
            <w:r>
              <w:rPr>
                <w:rFonts w:hint="eastAsia" w:ascii="宋体" w:hAnsi="宋体" w:eastAsia="宋体" w:cs="宋体"/>
                <w:b w:val="0"/>
                <w:i w:val="0"/>
                <w:caps w:val="0"/>
                <w:color w:val="333333"/>
                <w:spacing w:val="0"/>
                <w:sz w:val="21"/>
                <w:szCs w:val="21"/>
                <w:bdr w:val="none" w:color="auto" w:sz="0" w:space="0"/>
              </w:rPr>
              <w:t>农村服务平台的服务对象，享受平台提供的线上线下技术指导和信息服务。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激励表彰。符合条件的新型职业农民，优先作为省优秀农村实用人才遴选对象，优先推荐参加团中央、农业部组织的</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全国农村青年致富带头人</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评选表彰活动，优先推荐参加农业部组织的</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风鹏行动</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新型职业农民</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资助对象评选。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（二）连城县贷款担保和贴息政策扶持：加大新型职业农民的信贷支持力度，新型职业农民申请县农村规模经营担保基金</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万元以下的贷款担保，经审核符合贷款条件的，免收担保基金收取的担保费用。新型职业农民银行贷款，经自愿申请，由县级财政给予</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厘贴息。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第十二条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县政府每年安排一定的工作经费，对新型职业农民的能力和水平进行等级评定，获得高等级的新型职业农民给予一定资金补助，引导鼓励高素质农民向有技术、懂管理、善经营的新型职业农民方向发展。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第六章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审核及退出机制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第十三条  新型职业农民资格证书实行三年一审制度。三年期满后，经本人提出申请，填写相关表格，由乡（镇）涉农所（站）、乡（镇）人民政府审核，县新型职业农民培育工作领导小组办公室复核，符合认定条件的，报县人民政府给予重新发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第十四条  对认定的新型职业农民进行动态管理，接受各级人民政府的跟踪管理服务，对已不再符合认定条件的予以退出新型职业农民认定管理体系，不再享受相关的扶持政策。有以下情形之一的，予以退出：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（一）生产假冒伪劣产品等违规违法行为的；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（二）因生产破坏生态环境被环保部门要求取缔的；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（三）不接受新型职业农民认定管理服务的；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（四）不履行相应义务的；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（五）不再继续从事农业生产经营的；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（六）有违法行为，被刑事处罚的；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（七）证书三年期满，本人不再申请重新发证的。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第七章</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第十五条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本管理办法及扶持政策由县新型职业农民培育工作领导小组负责解释。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第十六条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本管理办法及扶持政策自发文之日起施行。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．连城县新型职业农民培育申报表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．连城县新型职业农民资格认定申请表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default" w:ascii="Times New Roman" w:hAnsi="Times New Roman" w:eastAsia="宋体" w:cs="Times New Roman"/>
                <w:b w:val="0"/>
                <w:i w:val="0"/>
                <w:caps w:val="0"/>
                <w:color w:val="333333"/>
                <w:spacing w:val="0"/>
                <w:sz w:val="21"/>
                <w:szCs w:val="21"/>
                <w:bdr w:val="none" w:color="auto" w:sz="0" w:space="0"/>
              </w:rPr>
              <w:t>连城县新型职业农民培育申报表</w:t>
            </w:r>
            <w:r>
              <w:rPr>
                <w:rFonts w:hint="eastAsia" w:ascii="宋体" w:hAnsi="宋体" w:eastAsia="宋体" w:cs="宋体"/>
                <w:b w:val="0"/>
                <w:i w:val="0"/>
                <w:caps w:val="0"/>
                <w:color w:val="333333"/>
                <w:spacing w:val="0"/>
                <w:sz w:val="21"/>
                <w:szCs w:val="21"/>
                <w:bdr w:val="none" w:color="auto" w:sz="0" w:space="0"/>
              </w:rPr>
              <w:t>  </w:t>
            </w:r>
          </w:p>
          <w:tbl>
            <w:tblPr>
              <w:tblW w:w="8953" w:type="dxa"/>
              <w:jc w:val="center"/>
              <w:tblInd w:w="-33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959"/>
              <w:gridCol w:w="928"/>
              <w:gridCol w:w="943"/>
              <w:gridCol w:w="824"/>
              <w:gridCol w:w="883"/>
              <w:gridCol w:w="944"/>
              <w:gridCol w:w="1137"/>
              <w:gridCol w:w="23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姓名</w:t>
                  </w:r>
                  <w:r>
                    <w:rPr>
                      <w:rFonts w:hint="eastAsia" w:ascii="宋体" w:hAnsi="宋体" w:eastAsia="宋体" w:cs="宋体"/>
                      <w:sz w:val="21"/>
                      <w:szCs w:val="21"/>
                      <w:bdr w:val="none" w:color="auto" w:sz="0" w:space="0"/>
                    </w:rPr>
                    <w:t> </w:t>
                  </w:r>
                </w:p>
              </w:tc>
              <w:tc>
                <w:tcPr>
                  <w:tcW w:w="187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824"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性别</w:t>
                  </w:r>
                  <w:r>
                    <w:rPr>
                      <w:rFonts w:hint="eastAsia" w:ascii="宋体" w:hAnsi="宋体" w:eastAsia="宋体" w:cs="宋体"/>
                      <w:sz w:val="21"/>
                      <w:szCs w:val="21"/>
                      <w:bdr w:val="none" w:color="auto" w:sz="0" w:space="0"/>
                    </w:rPr>
                    <w:t> </w:t>
                  </w:r>
                </w:p>
              </w:tc>
              <w:tc>
                <w:tcPr>
                  <w:tcW w:w="88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944"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出生</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年月</w:t>
                  </w:r>
                  <w:r>
                    <w:rPr>
                      <w:rFonts w:hint="eastAsia" w:ascii="宋体" w:hAnsi="宋体" w:eastAsia="宋体" w:cs="宋体"/>
                      <w:sz w:val="21"/>
                      <w:szCs w:val="21"/>
                      <w:bdr w:val="none" w:color="auto" w:sz="0" w:space="0"/>
                    </w:rPr>
                    <w:t> </w:t>
                  </w:r>
                </w:p>
              </w:tc>
              <w:tc>
                <w:tcPr>
                  <w:tcW w:w="1137"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233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照片</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住址</w:t>
                  </w:r>
                  <w:r>
                    <w:rPr>
                      <w:rFonts w:hint="eastAsia" w:ascii="宋体" w:hAnsi="宋体" w:eastAsia="宋体" w:cs="宋体"/>
                      <w:sz w:val="21"/>
                      <w:szCs w:val="21"/>
                      <w:bdr w:val="none" w:color="auto" w:sz="0" w:space="0"/>
                    </w:rPr>
                    <w:t> </w:t>
                  </w:r>
                </w:p>
              </w:tc>
              <w:tc>
                <w:tcPr>
                  <w:tcW w:w="3578"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944"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文化</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程度</w:t>
                  </w:r>
                  <w:r>
                    <w:rPr>
                      <w:rFonts w:hint="eastAsia" w:ascii="宋体" w:hAnsi="宋体" w:eastAsia="宋体" w:cs="宋体"/>
                      <w:sz w:val="21"/>
                      <w:szCs w:val="21"/>
                      <w:bdr w:val="none" w:color="auto" w:sz="0" w:space="0"/>
                    </w:rPr>
                    <w:t> </w:t>
                  </w:r>
                </w:p>
              </w:tc>
              <w:tc>
                <w:tcPr>
                  <w:tcW w:w="1137"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233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身份</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证号</w:t>
                  </w:r>
                  <w:r>
                    <w:rPr>
                      <w:rFonts w:hint="eastAsia" w:ascii="宋体" w:hAnsi="宋体" w:eastAsia="宋体" w:cs="宋体"/>
                      <w:sz w:val="21"/>
                      <w:szCs w:val="21"/>
                      <w:bdr w:val="none" w:color="auto" w:sz="0" w:space="0"/>
                    </w:rPr>
                    <w:t> </w:t>
                  </w:r>
                </w:p>
              </w:tc>
              <w:tc>
                <w:tcPr>
                  <w:tcW w:w="3578"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944"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家庭</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人口</w:t>
                  </w:r>
                  <w:r>
                    <w:rPr>
                      <w:rFonts w:hint="eastAsia" w:ascii="宋体" w:hAnsi="宋体" w:eastAsia="宋体" w:cs="宋体"/>
                      <w:sz w:val="21"/>
                      <w:szCs w:val="21"/>
                      <w:bdr w:val="none" w:color="auto" w:sz="0" w:space="0"/>
                    </w:rPr>
                    <w:t> </w:t>
                  </w:r>
                </w:p>
              </w:tc>
              <w:tc>
                <w:tcPr>
                  <w:tcW w:w="1137"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233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95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联系</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电话</w:t>
                  </w:r>
                  <w:r>
                    <w:rPr>
                      <w:rFonts w:hint="eastAsia" w:ascii="宋体" w:hAnsi="宋体" w:eastAsia="宋体" w:cs="宋体"/>
                      <w:sz w:val="21"/>
                      <w:szCs w:val="21"/>
                      <w:bdr w:val="none" w:color="auto" w:sz="0" w:space="0"/>
                    </w:rPr>
                    <w:t> </w:t>
                  </w:r>
                </w:p>
              </w:tc>
              <w:tc>
                <w:tcPr>
                  <w:tcW w:w="3578"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944"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家庭</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劳力</w:t>
                  </w:r>
                  <w:r>
                    <w:rPr>
                      <w:rFonts w:hint="eastAsia" w:ascii="宋体" w:hAnsi="宋体" w:eastAsia="宋体" w:cs="宋体"/>
                      <w:sz w:val="21"/>
                      <w:szCs w:val="21"/>
                      <w:bdr w:val="none" w:color="auto" w:sz="0" w:space="0"/>
                    </w:rPr>
                    <w:t> </w:t>
                  </w:r>
                </w:p>
              </w:tc>
              <w:tc>
                <w:tcPr>
                  <w:tcW w:w="1137"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233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95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当年</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产业</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规模</w:t>
                  </w:r>
                  <w:r>
                    <w:rPr>
                      <w:rFonts w:hint="eastAsia" w:ascii="宋体" w:hAnsi="宋体" w:eastAsia="宋体" w:cs="宋体"/>
                      <w:sz w:val="21"/>
                      <w:szCs w:val="21"/>
                      <w:bdr w:val="none" w:color="auto" w:sz="0" w:space="0"/>
                    </w:rPr>
                    <w:t> </w:t>
                  </w:r>
                </w:p>
              </w:tc>
              <w:tc>
                <w:tcPr>
                  <w:tcW w:w="3578"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品种：</w:t>
                  </w:r>
                  <w:r>
                    <w:rPr>
                      <w:rFonts w:hint="eastAsia" w:ascii="宋体" w:hAnsi="宋体" w:eastAsia="宋体" w:cs="宋体"/>
                      <w:sz w:val="21"/>
                      <w:szCs w:val="21"/>
                      <w:bdr w:val="none" w:color="auto" w:sz="0" w:space="0"/>
                    </w:rPr>
                    <w:t> </w:t>
                  </w:r>
                </w:p>
              </w:tc>
              <w:tc>
                <w:tcPr>
                  <w:tcW w:w="208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种植养殖地点</w:t>
                  </w:r>
                  <w:r>
                    <w:rPr>
                      <w:rFonts w:hint="eastAsia" w:ascii="宋体" w:hAnsi="宋体" w:eastAsia="宋体" w:cs="宋体"/>
                      <w:sz w:val="21"/>
                      <w:szCs w:val="21"/>
                      <w:bdr w:val="none" w:color="auto" w:sz="0" w:space="0"/>
                    </w:rPr>
                    <w:t> </w:t>
                  </w:r>
                </w:p>
              </w:tc>
              <w:tc>
                <w:tcPr>
                  <w:tcW w:w="2335" w:type="dxa"/>
                  <w:tcBorders>
                    <w:top w:val="outset" w:color="000000" w:sz="6" w:space="0"/>
                    <w:left w:val="outset" w:color="000000" w:sz="6" w:space="0"/>
                    <w:bottom w:val="outset" w:color="000000" w:sz="6" w:space="0"/>
                    <w:right w:val="outset"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95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3578"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数量：</w:t>
                  </w:r>
                  <w:r>
                    <w:rPr>
                      <w:rFonts w:hint="eastAsia" w:ascii="宋体" w:hAnsi="宋体" w:eastAsia="宋体" w:cs="宋体"/>
                      <w:sz w:val="21"/>
                      <w:szCs w:val="21"/>
                      <w:bdr w:val="none" w:color="auto" w:sz="0" w:space="0"/>
                    </w:rPr>
                    <w:t> </w:t>
                  </w:r>
                </w:p>
              </w:tc>
              <w:tc>
                <w:tcPr>
                  <w:tcW w:w="208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从事本产</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业年限</w:t>
                  </w:r>
                  <w:r>
                    <w:rPr>
                      <w:rFonts w:hint="eastAsia" w:ascii="宋体" w:hAnsi="宋体" w:eastAsia="宋体" w:cs="宋体"/>
                      <w:sz w:val="21"/>
                      <w:szCs w:val="21"/>
                      <w:bdr w:val="none" w:color="auto" w:sz="0" w:space="0"/>
                    </w:rPr>
                    <w:t> </w:t>
                  </w:r>
                </w:p>
              </w:tc>
              <w:tc>
                <w:tcPr>
                  <w:tcW w:w="2335" w:type="dxa"/>
                  <w:tcBorders>
                    <w:top w:val="outset" w:color="000000" w:sz="6" w:space="0"/>
                    <w:left w:val="outset" w:color="000000" w:sz="6" w:space="0"/>
                    <w:bottom w:val="outset" w:color="000000" w:sz="6" w:space="0"/>
                    <w:right w:val="outset"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3654"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上年从事产业总收入（万元）</w:t>
                  </w:r>
                  <w:r>
                    <w:rPr>
                      <w:rFonts w:hint="eastAsia" w:ascii="宋体" w:hAnsi="宋体" w:eastAsia="宋体" w:cs="宋体"/>
                      <w:sz w:val="21"/>
                      <w:szCs w:val="21"/>
                      <w:bdr w:val="none" w:color="auto" w:sz="0" w:space="0"/>
                    </w:rPr>
                    <w:t> </w:t>
                  </w:r>
                </w:p>
              </w:tc>
              <w:tc>
                <w:tcPr>
                  <w:tcW w:w="5299"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7"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所在乡（镇）</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从事产业农业所（站）审核意见</w:t>
                  </w:r>
                  <w:r>
                    <w:rPr>
                      <w:rFonts w:hint="eastAsia" w:ascii="宋体" w:hAnsi="宋体" w:eastAsia="宋体" w:cs="宋体"/>
                      <w:sz w:val="21"/>
                      <w:szCs w:val="21"/>
                      <w:bdr w:val="none" w:color="auto" w:sz="0" w:space="0"/>
                    </w:rPr>
                    <w:t> </w:t>
                  </w:r>
                </w:p>
              </w:tc>
              <w:tc>
                <w:tcPr>
                  <w:tcW w:w="7066"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（盖章）</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年 </w:t>
                  </w:r>
                  <w:r>
                    <w:rPr>
                      <w:rFonts w:hint="default" w:ascii="Times New Roman" w:hAnsi="Times New Roman" w:eastAsia="宋体" w:cs="Times New Roman"/>
                      <w:sz w:val="21"/>
                      <w:szCs w:val="21"/>
                      <w:bdr w:val="none" w:color="auto" w:sz="0" w:space="0"/>
                      <w:lang w:val="en-US"/>
                    </w:rPr>
                    <w:t>月 日</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7"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乡（镇）人民政府</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意</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见</w:t>
                  </w:r>
                  <w:r>
                    <w:rPr>
                      <w:rFonts w:hint="eastAsia" w:ascii="宋体" w:hAnsi="宋体" w:eastAsia="宋体" w:cs="宋体"/>
                      <w:sz w:val="21"/>
                      <w:szCs w:val="21"/>
                      <w:bdr w:val="none" w:color="auto" w:sz="0" w:space="0"/>
                    </w:rPr>
                    <w:t> </w:t>
                  </w:r>
                </w:p>
              </w:tc>
              <w:tc>
                <w:tcPr>
                  <w:tcW w:w="7066"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（盖章）</w:t>
                  </w:r>
                  <w:r>
                    <w:rPr>
                      <w:rFonts w:hint="default" w:ascii="Times New Roman" w:hAnsi="Times New Roman" w:eastAsia="宋体" w:cs="Times New Roman"/>
                      <w:sz w:val="21"/>
                      <w:szCs w:val="21"/>
                      <w:bdr w:val="none" w:color="auto" w:sz="0" w:space="0"/>
                      <w:lang w:val="en-US"/>
                    </w:rPr>
                    <w:t> </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年</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月</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日</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9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2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4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2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8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4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13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3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b w:val="0"/>
                <w:i w:val="0"/>
                <w:caps w:val="0"/>
                <w:color w:val="333333"/>
                <w:spacing w:val="0"/>
                <w:sz w:val="21"/>
                <w:szCs w:val="21"/>
                <w:bdr w:val="none" w:color="auto" w:sz="0" w:space="0"/>
              </w:rPr>
              <w:t>申报人（签字）：</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default" w:ascii="Times New Roman" w:hAnsi="Times New Roman" w:eastAsia="宋体" w:cs="Times New Roman"/>
                <w:b w:val="0"/>
                <w:i w:val="0"/>
                <w:caps w:val="0"/>
                <w:color w:val="333333"/>
                <w:spacing w:val="0"/>
                <w:sz w:val="21"/>
                <w:szCs w:val="21"/>
                <w:bdr w:val="none" w:color="auto" w:sz="0" w:space="0"/>
              </w:rPr>
              <w:t>申报时间：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（注：本表一式两份，乡（镇）建档立卡一份、县新型职业农民培育领导小组办公室备案一份）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附件</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default" w:ascii="Times New Roman" w:hAnsi="Times New Roman" w:eastAsia="宋体" w:cs="Times New Roman"/>
                <w:b w:val="0"/>
                <w:i w:val="0"/>
                <w:caps w:val="0"/>
                <w:color w:val="333333"/>
                <w:spacing w:val="0"/>
                <w:sz w:val="21"/>
                <w:szCs w:val="21"/>
                <w:bdr w:val="none" w:color="auto" w:sz="0" w:space="0"/>
              </w:rPr>
              <w:t>连城县新型职业农民资格认定申请表</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tbl>
            <w:tblPr>
              <w:tblW w:w="8291" w:type="dxa"/>
              <w:jc w:val="center"/>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1058"/>
              <w:gridCol w:w="825"/>
              <w:gridCol w:w="904"/>
              <w:gridCol w:w="728"/>
              <w:gridCol w:w="719"/>
              <w:gridCol w:w="897"/>
              <w:gridCol w:w="226"/>
              <w:gridCol w:w="1300"/>
              <w:gridCol w:w="163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rPr>
                <w:jc w:val="center"/>
              </w:trPr>
              <w:tc>
                <w:tcPr>
                  <w:tcW w:w="105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姓名</w:t>
                  </w:r>
                  <w:r>
                    <w:rPr>
                      <w:rFonts w:hint="eastAsia" w:ascii="宋体" w:hAnsi="宋体" w:eastAsia="宋体" w:cs="宋体"/>
                      <w:sz w:val="21"/>
                      <w:szCs w:val="21"/>
                      <w:bdr w:val="none" w:color="auto" w:sz="0" w:space="0"/>
                    </w:rPr>
                    <w:t> </w:t>
                  </w:r>
                </w:p>
              </w:tc>
              <w:tc>
                <w:tcPr>
                  <w:tcW w:w="172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72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性别</w:t>
                  </w:r>
                  <w:r>
                    <w:rPr>
                      <w:rFonts w:hint="eastAsia" w:ascii="宋体" w:hAnsi="宋体" w:eastAsia="宋体" w:cs="宋体"/>
                      <w:sz w:val="21"/>
                      <w:szCs w:val="21"/>
                      <w:bdr w:val="none" w:color="auto" w:sz="0" w:space="0"/>
                    </w:rPr>
                    <w:t> </w:t>
                  </w:r>
                </w:p>
              </w:tc>
              <w:tc>
                <w:tcPr>
                  <w:tcW w:w="71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12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出生年月</w:t>
                  </w:r>
                  <w:r>
                    <w:rPr>
                      <w:rFonts w:hint="eastAsia" w:ascii="宋体" w:hAnsi="宋体" w:eastAsia="宋体" w:cs="宋体"/>
                      <w:sz w:val="21"/>
                      <w:szCs w:val="21"/>
                      <w:bdr w:val="none" w:color="auto" w:sz="0" w:space="0"/>
                    </w:rPr>
                    <w:t> </w:t>
                  </w:r>
                </w:p>
              </w:tc>
              <w:tc>
                <w:tcPr>
                  <w:tcW w:w="13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63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照片</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05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家庭住址</w:t>
                  </w:r>
                  <w:r>
                    <w:rPr>
                      <w:rFonts w:hint="eastAsia" w:ascii="宋体" w:hAnsi="宋体" w:eastAsia="宋体" w:cs="宋体"/>
                      <w:sz w:val="21"/>
                      <w:szCs w:val="21"/>
                      <w:bdr w:val="none" w:color="auto" w:sz="0" w:space="0"/>
                    </w:rPr>
                    <w:t> </w:t>
                  </w:r>
                </w:p>
              </w:tc>
              <w:tc>
                <w:tcPr>
                  <w:tcW w:w="3176"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12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文化程度</w:t>
                  </w:r>
                  <w:r>
                    <w:rPr>
                      <w:rFonts w:hint="eastAsia" w:ascii="宋体" w:hAnsi="宋体" w:eastAsia="宋体" w:cs="宋体"/>
                      <w:sz w:val="21"/>
                      <w:szCs w:val="21"/>
                      <w:bdr w:val="none" w:color="auto" w:sz="0" w:space="0"/>
                    </w:rPr>
                    <w:t> </w:t>
                  </w:r>
                </w:p>
              </w:tc>
              <w:tc>
                <w:tcPr>
                  <w:tcW w:w="13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63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05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身份证号</w:t>
                  </w:r>
                  <w:r>
                    <w:rPr>
                      <w:rFonts w:hint="eastAsia" w:ascii="宋体" w:hAnsi="宋体" w:eastAsia="宋体" w:cs="宋体"/>
                      <w:sz w:val="21"/>
                      <w:szCs w:val="21"/>
                      <w:bdr w:val="none" w:color="auto" w:sz="0" w:space="0"/>
                    </w:rPr>
                    <w:t> </w:t>
                  </w:r>
                </w:p>
              </w:tc>
              <w:tc>
                <w:tcPr>
                  <w:tcW w:w="3176"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12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家庭人口</w:t>
                  </w:r>
                  <w:r>
                    <w:rPr>
                      <w:rFonts w:hint="eastAsia" w:ascii="宋体" w:hAnsi="宋体" w:eastAsia="宋体" w:cs="宋体"/>
                      <w:sz w:val="21"/>
                      <w:szCs w:val="21"/>
                      <w:bdr w:val="none" w:color="auto" w:sz="0" w:space="0"/>
                    </w:rPr>
                    <w:t> </w:t>
                  </w:r>
                </w:p>
              </w:tc>
              <w:tc>
                <w:tcPr>
                  <w:tcW w:w="13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63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05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联系电话</w:t>
                  </w:r>
                  <w:r>
                    <w:rPr>
                      <w:rFonts w:hint="eastAsia" w:ascii="宋体" w:hAnsi="宋体" w:eastAsia="宋体" w:cs="宋体"/>
                      <w:sz w:val="21"/>
                      <w:szCs w:val="21"/>
                      <w:bdr w:val="none" w:color="auto" w:sz="0" w:space="0"/>
                    </w:rPr>
                    <w:t> </w:t>
                  </w:r>
                </w:p>
              </w:tc>
              <w:tc>
                <w:tcPr>
                  <w:tcW w:w="3176"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12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家庭劳力</w:t>
                  </w:r>
                  <w:r>
                    <w:rPr>
                      <w:rFonts w:hint="eastAsia" w:ascii="宋体" w:hAnsi="宋体" w:eastAsia="宋体" w:cs="宋体"/>
                      <w:sz w:val="21"/>
                      <w:szCs w:val="21"/>
                      <w:bdr w:val="none" w:color="auto" w:sz="0" w:space="0"/>
                    </w:rPr>
                    <w:t> </w:t>
                  </w:r>
                </w:p>
              </w:tc>
              <w:tc>
                <w:tcPr>
                  <w:tcW w:w="13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63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05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从事产业情况</w:t>
                  </w:r>
                  <w:r>
                    <w:rPr>
                      <w:rFonts w:hint="eastAsia" w:ascii="宋体" w:hAnsi="宋体" w:eastAsia="宋体" w:cs="宋体"/>
                      <w:sz w:val="21"/>
                      <w:szCs w:val="21"/>
                      <w:bdr w:val="none" w:color="auto" w:sz="0" w:space="0"/>
                    </w:rPr>
                    <w:t> </w:t>
                  </w:r>
                </w:p>
              </w:tc>
              <w:tc>
                <w:tcPr>
                  <w:tcW w:w="3176"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品种：</w:t>
                  </w:r>
                  <w:r>
                    <w:rPr>
                      <w:rFonts w:hint="eastAsia" w:ascii="宋体" w:hAnsi="宋体" w:eastAsia="宋体" w:cs="宋体"/>
                      <w:sz w:val="21"/>
                      <w:szCs w:val="21"/>
                      <w:bdr w:val="none" w:color="auto" w:sz="0" w:space="0"/>
                    </w:rPr>
                    <w:t> </w:t>
                  </w:r>
                </w:p>
              </w:tc>
              <w:tc>
                <w:tcPr>
                  <w:tcW w:w="2423"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种植养殖地点</w:t>
                  </w:r>
                  <w:r>
                    <w:rPr>
                      <w:rFonts w:hint="eastAsia" w:ascii="宋体" w:hAnsi="宋体" w:eastAsia="宋体" w:cs="宋体"/>
                      <w:sz w:val="21"/>
                      <w:szCs w:val="21"/>
                      <w:bdr w:val="none" w:color="auto" w:sz="0" w:space="0"/>
                    </w:rPr>
                    <w:t> </w:t>
                  </w:r>
                </w:p>
              </w:tc>
              <w:tc>
                <w:tcPr>
                  <w:tcW w:w="1634" w:type="dxa"/>
                  <w:tcBorders>
                    <w:top w:val="outset" w:color="000000" w:sz="6" w:space="0"/>
                    <w:left w:val="outset" w:color="000000" w:sz="6" w:space="0"/>
                    <w:bottom w:val="outset" w:color="000000" w:sz="6" w:space="0"/>
                    <w:right w:val="outset"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05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3176"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数量：</w:t>
                  </w:r>
                  <w:r>
                    <w:rPr>
                      <w:rFonts w:hint="eastAsia" w:ascii="宋体" w:hAnsi="宋体" w:eastAsia="宋体" w:cs="宋体"/>
                      <w:sz w:val="21"/>
                      <w:szCs w:val="21"/>
                      <w:bdr w:val="none" w:color="auto" w:sz="0" w:space="0"/>
                    </w:rPr>
                    <w:t> </w:t>
                  </w:r>
                </w:p>
              </w:tc>
              <w:tc>
                <w:tcPr>
                  <w:tcW w:w="2423"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从事本产业年限</w:t>
                  </w:r>
                  <w:r>
                    <w:rPr>
                      <w:rFonts w:hint="eastAsia" w:ascii="宋体" w:hAnsi="宋体" w:eastAsia="宋体" w:cs="宋体"/>
                      <w:sz w:val="21"/>
                      <w:szCs w:val="21"/>
                      <w:bdr w:val="none" w:color="auto" w:sz="0" w:space="0"/>
                    </w:rPr>
                    <w:t> </w:t>
                  </w:r>
                </w:p>
              </w:tc>
              <w:tc>
                <w:tcPr>
                  <w:tcW w:w="1634" w:type="dxa"/>
                  <w:tcBorders>
                    <w:top w:val="outset" w:color="000000" w:sz="6" w:space="0"/>
                    <w:left w:val="outset" w:color="000000" w:sz="6" w:space="0"/>
                    <w:bottom w:val="outset" w:color="000000" w:sz="6" w:space="0"/>
                    <w:right w:val="outset"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上年家庭总收入、本产业总收入（万元）</w:t>
                  </w:r>
                  <w:r>
                    <w:rPr>
                      <w:rFonts w:hint="eastAsia" w:ascii="宋体" w:hAnsi="宋体" w:eastAsia="宋体" w:cs="宋体"/>
                      <w:sz w:val="21"/>
                      <w:szCs w:val="21"/>
                      <w:bdr w:val="none" w:color="auto" w:sz="0" w:space="0"/>
                    </w:rPr>
                    <w:t> </w:t>
                  </w:r>
                </w:p>
              </w:tc>
              <w:tc>
                <w:tcPr>
                  <w:tcW w:w="1632"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616"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上年产业规模</w:t>
                  </w:r>
                  <w:r>
                    <w:rPr>
                      <w:rFonts w:hint="eastAsia" w:ascii="宋体" w:hAnsi="宋体" w:eastAsia="宋体" w:cs="宋体"/>
                      <w:sz w:val="21"/>
                      <w:szCs w:val="21"/>
                      <w:bdr w:val="none" w:color="auto" w:sz="0" w:space="0"/>
                    </w:rPr>
                    <w:t> </w:t>
                  </w:r>
                </w:p>
              </w:tc>
              <w:tc>
                <w:tcPr>
                  <w:tcW w:w="316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总产量：</w:t>
                  </w:r>
                  <w:r>
                    <w:rPr>
                      <w:rFonts w:hint="default" w:ascii="Times New Roman" w:hAnsi="Times New Roman" w:eastAsia="宋体" w:cs="Times New Roman"/>
                      <w:sz w:val="21"/>
                      <w:szCs w:val="21"/>
                      <w:bdr w:val="none" w:color="auto" w:sz="0" w:space="0"/>
                      <w:lang w:val="en-US"/>
                    </w:rPr>
                    <w:t> </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1632"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1616"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316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总产值：</w:t>
                  </w:r>
                  <w:r>
                    <w:rPr>
                      <w:rFonts w:hint="default" w:ascii="Times New Roman" w:hAnsi="Times New Roman" w:eastAsia="宋体" w:cs="Times New Roman"/>
                      <w:sz w:val="21"/>
                      <w:szCs w:val="21"/>
                      <w:bdr w:val="none" w:color="auto" w:sz="0" w:space="0"/>
                      <w:lang w:val="en-US"/>
                    </w:rPr>
                    <w:t> </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本年家庭总收入、本产业总收入（万元）</w:t>
                  </w:r>
                  <w:r>
                    <w:rPr>
                      <w:rFonts w:hint="eastAsia" w:ascii="宋体" w:hAnsi="宋体" w:eastAsia="宋体" w:cs="宋体"/>
                      <w:sz w:val="21"/>
                      <w:szCs w:val="21"/>
                      <w:bdr w:val="none" w:color="auto" w:sz="0" w:space="0"/>
                    </w:rPr>
                    <w:t> </w:t>
                  </w:r>
                </w:p>
              </w:tc>
              <w:tc>
                <w:tcPr>
                  <w:tcW w:w="1632"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616"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本年度产业规模</w:t>
                  </w:r>
                  <w:r>
                    <w:rPr>
                      <w:rFonts w:hint="eastAsia" w:ascii="宋体" w:hAnsi="宋体" w:eastAsia="宋体" w:cs="宋体"/>
                      <w:sz w:val="21"/>
                      <w:szCs w:val="21"/>
                      <w:bdr w:val="none" w:color="auto" w:sz="0" w:space="0"/>
                    </w:rPr>
                    <w:t> </w:t>
                  </w:r>
                </w:p>
              </w:tc>
              <w:tc>
                <w:tcPr>
                  <w:tcW w:w="316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总产量：</w:t>
                  </w:r>
                  <w:r>
                    <w:rPr>
                      <w:rFonts w:hint="default" w:ascii="Times New Roman" w:hAnsi="Times New Roman" w:eastAsia="宋体" w:cs="Times New Roman"/>
                      <w:sz w:val="21"/>
                      <w:szCs w:val="21"/>
                      <w:bdr w:val="none" w:color="auto" w:sz="0" w:space="0"/>
                      <w:lang w:val="en-US"/>
                    </w:rPr>
                    <w:t> </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1632"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1616"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316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总产值：</w:t>
                  </w:r>
                  <w:r>
                    <w:rPr>
                      <w:rFonts w:hint="default" w:ascii="Times New Roman" w:hAnsi="Times New Roman" w:eastAsia="宋体" w:cs="Times New Roman"/>
                      <w:sz w:val="21"/>
                      <w:szCs w:val="21"/>
                      <w:bdr w:val="none" w:color="auto" w:sz="0" w:space="0"/>
                      <w:lang w:val="en-US"/>
                    </w:rPr>
                    <w:t> </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乡镇农业所（站）</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审核情况</w:t>
                  </w:r>
                  <w:r>
                    <w:rPr>
                      <w:rFonts w:hint="eastAsia" w:ascii="宋体" w:hAnsi="宋体" w:eastAsia="宋体" w:cs="宋体"/>
                      <w:sz w:val="21"/>
                      <w:szCs w:val="21"/>
                      <w:bdr w:val="none" w:color="auto" w:sz="0" w:space="0"/>
                    </w:rPr>
                    <w:t> </w:t>
                  </w:r>
                </w:p>
              </w:tc>
              <w:tc>
                <w:tcPr>
                  <w:tcW w:w="6408"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审核单位（盖章）</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审核人（签字）：</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乡（镇）人民政府</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意见</w:t>
                  </w:r>
                  <w:r>
                    <w:rPr>
                      <w:rFonts w:hint="eastAsia" w:ascii="宋体" w:hAnsi="宋体" w:eastAsia="宋体" w:cs="宋体"/>
                      <w:sz w:val="21"/>
                      <w:szCs w:val="21"/>
                      <w:bdr w:val="none" w:color="auto" w:sz="0" w:space="0"/>
                    </w:rPr>
                    <w:t> </w:t>
                  </w:r>
                </w:p>
              </w:tc>
              <w:tc>
                <w:tcPr>
                  <w:tcW w:w="6408"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单位（盖章）</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年</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月</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日</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县新型职业农民</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培育工作领导小组意见</w:t>
                  </w:r>
                  <w:r>
                    <w:rPr>
                      <w:rFonts w:hint="eastAsia" w:ascii="宋体" w:hAnsi="宋体" w:eastAsia="宋体" w:cs="宋体"/>
                      <w:sz w:val="21"/>
                      <w:szCs w:val="21"/>
                      <w:bdr w:val="none" w:color="auto" w:sz="0" w:space="0"/>
                    </w:rPr>
                    <w:t> </w:t>
                  </w:r>
                </w:p>
              </w:tc>
              <w:tc>
                <w:tcPr>
                  <w:tcW w:w="6408"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单位（盖章）</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年</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月</w:t>
                  </w:r>
                  <w:r>
                    <w:rPr>
                      <w:rFonts w:hint="default" w:ascii="Times New Roman" w:hAnsi="Times New Roman" w:eastAsia="宋体" w:cs="Times New Roman"/>
                      <w:sz w:val="21"/>
                      <w:szCs w:val="21"/>
                      <w:bdr w:val="none" w:color="auto" w:sz="0" w:space="0"/>
                      <w:lang w:val="en-US"/>
                    </w:rPr>
                    <w:t> </w:t>
                  </w:r>
                  <w:r>
                    <w:rPr>
                      <w:rFonts w:hint="default" w:ascii="Times New Roman" w:hAnsi="Times New Roman" w:eastAsia="宋体" w:cs="Times New Roman"/>
                      <w:sz w:val="21"/>
                      <w:szCs w:val="21"/>
                      <w:bdr w:val="none" w:color="auto" w:sz="0" w:space="0"/>
                    </w:rPr>
                    <w:t>日</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883"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认定证书</w:t>
                  </w:r>
                  <w:r>
                    <w:rPr>
                      <w:rFonts w:hint="eastAsia" w:ascii="宋体" w:hAnsi="宋体" w:eastAsia="宋体" w:cs="宋体"/>
                      <w:sz w:val="21"/>
                      <w:szCs w:val="21"/>
                      <w:bdr w:val="none" w:color="auto" w:sz="0" w:space="0"/>
                    </w:rPr>
                    <w:t> </w:t>
                  </w:r>
                </w:p>
              </w:tc>
              <w:tc>
                <w:tcPr>
                  <w:tcW w:w="6408"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sz w:val="21"/>
                      <w:szCs w:val="21"/>
                      <w:bdr w:val="none" w:color="auto" w:sz="0" w:space="0"/>
                    </w:rPr>
                    <w:t>证书号码：</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105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2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0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72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71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9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26"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30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163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b w:val="0"/>
                <w:i w:val="0"/>
                <w:caps w:val="0"/>
                <w:color w:val="333333"/>
                <w:spacing w:val="0"/>
                <w:sz w:val="21"/>
                <w:szCs w:val="21"/>
                <w:bdr w:val="none" w:color="auto" w:sz="0" w:space="0"/>
              </w:rPr>
              <w:t>申请人（签字）：</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default" w:ascii="Times New Roman" w:hAnsi="Times New Roman" w:eastAsia="宋体" w:cs="Times New Roman"/>
                <w:b w:val="0"/>
                <w:i w:val="0"/>
                <w:caps w:val="0"/>
                <w:color w:val="333333"/>
                <w:spacing w:val="0"/>
                <w:sz w:val="21"/>
                <w:szCs w:val="21"/>
                <w:bdr w:val="none" w:color="auto" w:sz="0" w:space="0"/>
              </w:rPr>
              <w:t>申请时间：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rPr>
              <w:t>注：本表一式三份，乡（镇）建档一份、县新型职业农民培育工作领导小组办公室、本人各存一份）</w:t>
            </w: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A37D6"/>
    <w:rsid w:val="549A37D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2018-06-06T09:27:00Z</dcterms:created>
  <dc:creator>lenovo</dc:creator>
  <cp:lastModifiedBy>lenovo</cp:lastModifiedBy>
  <dcterms:modified xsi:type="dcterms:W3CDTF">2018-06-06T09:27:39Z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