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苏州市工业设计中心管理办法（试行）</w:t>
      </w:r>
      <w:bookmarkEnd w:id="0"/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第一章  总则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第一条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为推动我市工业设计产业发展，进一步提高企业自主创新能力，加快企业转型升级，促进生产性服务业与制造业互动发展，打造苏州具有国际竞争力的先进制造业基地，按照国家工信部《关于促进工业设计发展的若干指导意见》、江苏省《关于促进全省工业设计发展的指导意见》、苏州市《勇当“两个标杆”落实“四个突出”建设“四个名城”十二项三年行动计划》的有关要求，制定本办法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第二条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本办法所称</w:t>
      </w:r>
      <w:r>
        <w:rPr>
          <w:rFonts w:ascii="仿宋_GB2312" w:eastAsia="仿宋_GB2312" w:hAnsi="Calibri" w:hint="eastAsia"/>
          <w:sz w:val="32"/>
        </w:rPr>
        <w:t>工业设计是指以工业产品为对象，综合运用科技成果和工学、美学、心理学、经济学等知识，对产品的功能、结构、形态及包装等进行整合优化的创新活动。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第三条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苏州市工业设计中心是指以行业或企业技术中心、专业设计研发机构为依托，建设具有较强工业设计创新能力，达到市内先进水平的工业设计创新研发机构，包括企业内部设立的工业设计部门和专业性工业设计企业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第四条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苏州市经信委负责组织市级工业设计中心的评审、考核和管理工作，引导推动市级工业设计中心的建设和发展。各辖市区经信部门负责组织本辖区工业设计中心的申报工作，并负责日常指导和监督管理。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lastRenderedPageBreak/>
        <w:t>第二章  申报条件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第五条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工业企业申报苏州市工业设计中心（工业企业类），应具备以下基本条件：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承担单位在苏州市内依法注册，具有独立法人资格，企业有较好的经济效益，在行业内具有明显的规模优势和竞争优势，有较高的研究开发投入，拥有自主品牌和自主知识产权，知识产权应用及保护制度健全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（二）中心组织机构健全，制度完善，运作规范，发展规划和目标明确。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（三）中心具有较完善的工业设计研发条件和相关软硬件配套设施、设备。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（四）中心有较强的设计创新能力，业绩突出，设计产品已取得较强的经济效益。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（五）中心拥有专业水平高、实践经验丰富的带头人，以及知识结构合理、创新能力强的工业设计团队，专业设计人员不少于20人。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（六）公司用于工业设计创新活动专项经费支出额不低于200万元/年（含工业设计外包费用），且获得一批自主知识产权。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（七）工业设计中心承担单位（截至申报日期）两年内没有出现重大安全、环保、卫生、劳动、纳税、信贷、质量、知识产权等方面的不良记录。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第六条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专业性工业设计企业申报苏州市工业设计中心（设计企业类），应具备以下基本条件：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（一）承担单位在苏州市内依法注册，具有独立法人资格，有较好的经济效益，在本市工业设计行业内具有明显的规模优势和竞争优势。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成立两年以上，以工业设计服务为主营业务，设计收入占企业总营业收入的比例不低于50%。有较好的工业设计研发条件和相关软硬件配套设施、设备。具备独立承担相关行业领域工业设计任务、提供工业设计服务以及系统设计咨询服务的能力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（三）企业组织机构健全，制度完善，运作规范，发展规划和目标明确。 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（四）有较强的设计创新能力，工业设计水平在本市同行业中居于先进地位，业绩突出，经营稳定，有服务企业的成功案例，实现工业设计专业服务收入100万元/年以上，</w:t>
      </w:r>
    </w:p>
    <w:p w:rsidR="00E21779" w:rsidRDefault="00E21779" w:rsidP="00E21779">
      <w:pPr>
        <w:pStyle w:val="af"/>
        <w:shd w:val="clear" w:color="auto" w:fill="FFFFFF"/>
        <w:snapToGrid w:val="0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（五）拥有设计水平高、实践经验丰富的带头人，以及知识结构合理、创新能力强的工业设计团队。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（六）公司用于工业设计创新活动专项经费支出额不低于50万元/年，取得一批自主知识产权或获得市级以上政府部门表彰或设计奖项。</w:t>
      </w:r>
    </w:p>
    <w:p w:rsidR="00E21779" w:rsidRP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（七）工业设计中心承担单位（截至申报日期）两年内没有出现重大安全、环保、卫生、劳动、纳税、信贷、质量、知识产权等方面的不良记录。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第三章  评审程序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第六条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苏州市工业设计中心评审工作遵循实事求是、自愿申报、公平、公正的原则。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第七条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苏州市工业设计中心评审工作每年组织一次，程序如下：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（一）申报企业向所在市（区）经信主管部门提出申请，并提交以下材料：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1、苏州市工业设计中心申报表；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2、营业执照（三证合一）正本复印件、上年度和本年的财务报表以及工业设计投入相关证明（合同）复印件（均加盖所在单位公章）；</w:t>
      </w:r>
    </w:p>
    <w:p w:rsidR="00E21779" w:rsidRDefault="00E21779" w:rsidP="00E21779">
      <w:pPr>
        <w:widowControl/>
        <w:shd w:val="clear" w:color="auto" w:fill="FFFFFF"/>
        <w:spacing w:line="600" w:lineRule="exact"/>
        <w:ind w:firstLineChars="196" w:firstLine="626"/>
        <w:jc w:val="left"/>
        <w:rPr>
          <w:rFonts w:ascii="仿宋_GB2312" w:hAnsi="仿宋_GB2312" w:cs="仿宋_GB2312"/>
          <w:color w:val="000000"/>
          <w:kern w:val="0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  <w:t>3、申请报告：企业基本情况包括：</w:t>
      </w:r>
      <w:r>
        <w:rPr>
          <w:rFonts w:ascii="仿宋_GB2312" w:hAnsi="仿宋_GB2312" w:cs="仿宋_GB2312" w:hint="eastAsia"/>
          <w:color w:val="000000"/>
          <w:kern w:val="0"/>
          <w:szCs w:val="32"/>
          <w:shd w:val="clear" w:color="auto" w:fill="FFFFFF"/>
        </w:rPr>
        <w:t>企业所有制性质、职工人数、企业总资产、资产负债率、银行信用等级、销售（经营）收入、利润、主导产品及市场占有率、技术来源、</w:t>
      </w:r>
      <w:r>
        <w:rPr>
          <w:rFonts w:ascii="仿宋_GB2312" w:hAnsi="仿宋_GB2312" w:cs="仿宋_GB2312"/>
          <w:color w:val="000000"/>
          <w:kern w:val="0"/>
          <w:szCs w:val="32"/>
          <w:shd w:val="clear" w:color="auto" w:fill="FFFFFF"/>
        </w:rPr>
        <w:t>企业在行业中的地位和作用。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工业设计中心的基本概况：组织机构，工业设计的研发经费、激励措施、产学研合作等运行机制，工业设计的硬件软件投入情况，工业设计中心的带头人、设计团队以及人才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培养等情况，工业设计成果、创新设计的转化及对相关企业的效益带动，工业设计中心的发展规划及近中期目标等。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4、附件清单：企业的营业执照、审计报告（财务报表）、诚信证明、人才清单及资质证书、设计软硬投入清单证明、专利、设计成果获奖及成果转化合同等相关证明材料。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（二）各市（区）经信主管部门负责对申报企业情况进行初审，汇总后行文向市经信委推荐报送。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（三）苏州市经信委进行</w:t>
      </w:r>
      <w:r>
        <w:rPr>
          <w:rFonts w:ascii="仿宋_GB2312" w:eastAsia="仿宋_GB2312" w:cs="宋体" w:hint="eastAsia"/>
          <w:color w:val="333333"/>
          <w:sz w:val="32"/>
          <w:szCs w:val="32"/>
        </w:rPr>
        <w:t>材料审查，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组织专家</w:t>
      </w:r>
      <w:r>
        <w:rPr>
          <w:rFonts w:ascii="仿宋_GB2312" w:eastAsia="仿宋_GB2312" w:cs="宋体" w:hint="eastAsia"/>
          <w:color w:val="333333"/>
          <w:sz w:val="32"/>
          <w:szCs w:val="32"/>
        </w:rPr>
        <w:t>评审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，必要时</w:t>
      </w:r>
      <w:r>
        <w:rPr>
          <w:rFonts w:ascii="仿宋_GB2312" w:eastAsia="仿宋_GB2312" w:cs="宋体" w:hint="eastAsia"/>
          <w:color w:val="333333"/>
          <w:sz w:val="32"/>
          <w:szCs w:val="32"/>
        </w:rPr>
        <w:t>现场核查、网站公示和发文公布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第四章  优惠政策及监督管理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第八条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对获评的苏州市工业设计中心，将予以授牌，推荐申报省级工业设计中心和优先推荐申报</w:t>
      </w:r>
      <w:r>
        <w:rPr>
          <w:rFonts w:ascii="仿宋_GB2312" w:eastAsia="仿宋_GB2312" w:cs="宋体" w:hint="eastAsia"/>
          <w:color w:val="333333"/>
          <w:sz w:val="32"/>
          <w:szCs w:val="32"/>
        </w:rPr>
        <w:t>有关产业专项资金项目。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第九条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市经信委将政策支持各区获评的苏州市工业设计中心；鼓励各市（区）经信主管部门结合本地实际，制定相应政策，支持工业设计中心的建设和发展。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8" w:firstLine="63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第十条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市经信委对获评的工业设计中心实施动态管理，依据相关要求和条件每两年组织一次复核。复核的主要内容有：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（一）工业设计中心发展符合国家有关政策法规和本办法要求的情况；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（二）工业设计中心的发展规划实施及发展目标完成情况；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（三）工业设计中心运营情况、主要业绩，对企业发展的贡献等；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（四）各市（区）经信主管部门对工业设计中心的意见；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（五）其他相关情况。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第十一条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有下列情况之一的，市经信委撤销其市级工业设计中心资格：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（一）复核不能保持参评条件的予以摘牌。摘牌后的工业设计中心两年内不得再次申报；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（二）所在企业自行要求撤销其市级工业设计中心；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（三）所在企业被依法终止；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（四）弄虚作假、违反相关规定或有违法违规行为；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（五）逾期不上报评价材料的。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第十二条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市级工业设计中心所在企业发生更名、重组等重大调整的，应在办理相关手续后30个工作日内将有关情况报市经信委备案。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第五章  附则</w:t>
      </w:r>
    </w:p>
    <w:p w:rsidR="00E21779" w:rsidRDefault="00E21779" w:rsidP="00E21779">
      <w:pPr>
        <w:pStyle w:val="af"/>
        <w:shd w:val="clear" w:color="auto" w:fill="FFFFFF"/>
        <w:spacing w:before="0" w:beforeAutospacing="0" w:after="0" w:afterAutospacing="0" w:line="600" w:lineRule="exact"/>
        <w:ind w:firstLineChars="196" w:firstLine="62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21779"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第十三条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本办法由苏州市经信委负责解释。</w:t>
      </w:r>
    </w:p>
    <w:p w:rsidR="00E21779" w:rsidRPr="00BB4BBD" w:rsidRDefault="00E21779" w:rsidP="00E21779">
      <w:pPr>
        <w:pStyle w:val="a4"/>
        <w:spacing w:line="600" w:lineRule="exact"/>
        <w:ind w:firstLineChars="196" w:firstLine="626"/>
        <w:rPr>
          <w:rFonts w:ascii="仿宋_GB2312" w:hint="eastAsia"/>
          <w:szCs w:val="32"/>
        </w:rPr>
      </w:pPr>
      <w:r w:rsidRPr="00E21779">
        <w:rPr>
          <w:rFonts w:ascii="仿宋_GB2312" w:hAnsi="仿宋_GB2312" w:cs="仿宋_GB2312" w:hint="eastAsia"/>
          <w:b/>
          <w:color w:val="000000"/>
          <w:szCs w:val="32"/>
          <w:shd w:val="clear" w:color="auto" w:fill="FFFFFF"/>
        </w:rPr>
        <w:t>第十四条</w:t>
      </w:r>
      <w:r>
        <w:rPr>
          <w:rFonts w:ascii="仿宋_GB2312" w:hAnsi="仿宋_GB2312" w:cs="仿宋_GB2312" w:hint="eastAsia"/>
          <w:color w:val="000000"/>
          <w:szCs w:val="32"/>
          <w:shd w:val="clear" w:color="auto" w:fill="FFFFFF"/>
        </w:rPr>
        <w:t xml:space="preserve">  本办法自发布之日起实施。</w:t>
      </w:r>
    </w:p>
    <w:sectPr w:rsidR="00E21779" w:rsidRPr="00BB4BBD" w:rsidSect="00AD5B64">
      <w:footerReference w:type="even" r:id="rId7"/>
      <w:footerReference w:type="default" r:id="rId8"/>
      <w:pgSz w:w="11906" w:h="16838"/>
      <w:pgMar w:top="1644" w:right="1588" w:bottom="1701" w:left="1814" w:header="851" w:footer="992" w:gutter="0"/>
      <w:cols w:space="720"/>
      <w:docGrid w:type="linesAndChars" w:linePitch="545" w:charSpace="-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4B" w:rsidRDefault="005C084B">
      <w:r>
        <w:separator/>
      </w:r>
    </w:p>
  </w:endnote>
  <w:endnote w:type="continuationSeparator" w:id="0">
    <w:p w:rsidR="005C084B" w:rsidRDefault="005C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书宋简体"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A1" w:rsidRDefault="009E38A1">
    <w:pPr>
      <w:pStyle w:val="ab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9E38A1" w:rsidRDefault="009E38A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A1" w:rsidRDefault="009E38A1">
    <w:pPr>
      <w:pStyle w:val="ab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-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A023DC" w:rsidRPr="00A023DC">
      <w:rPr>
        <w:noProof/>
        <w:sz w:val="24"/>
        <w:szCs w:val="24"/>
        <w:lang w:val="zh-CN" w:eastAsia="zh-CN"/>
      </w:rPr>
      <w:t>6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4B" w:rsidRDefault="005C084B">
      <w:r>
        <w:separator/>
      </w:r>
    </w:p>
  </w:footnote>
  <w:footnote w:type="continuationSeparator" w:id="0">
    <w:p w:rsidR="005C084B" w:rsidRDefault="005C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40323"/>
    <w:multiLevelType w:val="singleLevel"/>
    <w:tmpl w:val="5AF40323"/>
    <w:lvl w:ilvl="0">
      <w:start w:val="4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319"/>
  <w:drawingGridVerticalSpacing w:val="545"/>
  <w:displayHorizontalDrawingGridEvery w:val="0"/>
  <w:characterSpacingControl w:val="compressPunctuation"/>
  <w:hdrShapeDefaults>
    <o:shapedefaults v:ext="edit" spidmax="2049" fillcolor="white">
      <v:fill color="white" opacity=".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D83"/>
    <w:rsid w:val="00004150"/>
    <w:rsid w:val="00005736"/>
    <w:rsid w:val="00006BD6"/>
    <w:rsid w:val="00010A8E"/>
    <w:rsid w:val="00013AC3"/>
    <w:rsid w:val="00021E9D"/>
    <w:rsid w:val="00023D0F"/>
    <w:rsid w:val="00023D6A"/>
    <w:rsid w:val="000241AD"/>
    <w:rsid w:val="00025232"/>
    <w:rsid w:val="00033617"/>
    <w:rsid w:val="00033BFF"/>
    <w:rsid w:val="000340B8"/>
    <w:rsid w:val="00040791"/>
    <w:rsid w:val="00042308"/>
    <w:rsid w:val="000426E6"/>
    <w:rsid w:val="00042977"/>
    <w:rsid w:val="00044FD6"/>
    <w:rsid w:val="00045712"/>
    <w:rsid w:val="00045736"/>
    <w:rsid w:val="00047A11"/>
    <w:rsid w:val="00050EBD"/>
    <w:rsid w:val="00051426"/>
    <w:rsid w:val="00051983"/>
    <w:rsid w:val="00053183"/>
    <w:rsid w:val="00053AF4"/>
    <w:rsid w:val="000564ED"/>
    <w:rsid w:val="00056F90"/>
    <w:rsid w:val="0006534C"/>
    <w:rsid w:val="00066C50"/>
    <w:rsid w:val="00071EDC"/>
    <w:rsid w:val="00071F54"/>
    <w:rsid w:val="00084117"/>
    <w:rsid w:val="0008659A"/>
    <w:rsid w:val="000943B0"/>
    <w:rsid w:val="00097413"/>
    <w:rsid w:val="00097BF6"/>
    <w:rsid w:val="000A06FA"/>
    <w:rsid w:val="000A17CA"/>
    <w:rsid w:val="000A5D0C"/>
    <w:rsid w:val="000A5E2F"/>
    <w:rsid w:val="000A6744"/>
    <w:rsid w:val="000B051D"/>
    <w:rsid w:val="000B2DBB"/>
    <w:rsid w:val="000B327B"/>
    <w:rsid w:val="000C036E"/>
    <w:rsid w:val="000C2B86"/>
    <w:rsid w:val="000C4B1E"/>
    <w:rsid w:val="000C4FFD"/>
    <w:rsid w:val="000D0267"/>
    <w:rsid w:val="000D2D4D"/>
    <w:rsid w:val="000D3036"/>
    <w:rsid w:val="000D4538"/>
    <w:rsid w:val="000D4F40"/>
    <w:rsid w:val="000D7993"/>
    <w:rsid w:val="000E4868"/>
    <w:rsid w:val="000F155E"/>
    <w:rsid w:val="000F4F48"/>
    <w:rsid w:val="000F542B"/>
    <w:rsid w:val="00102D41"/>
    <w:rsid w:val="0010323C"/>
    <w:rsid w:val="001033C0"/>
    <w:rsid w:val="00105569"/>
    <w:rsid w:val="00105D92"/>
    <w:rsid w:val="00106287"/>
    <w:rsid w:val="00110A5A"/>
    <w:rsid w:val="0011467F"/>
    <w:rsid w:val="00114F25"/>
    <w:rsid w:val="00116E49"/>
    <w:rsid w:val="00117E09"/>
    <w:rsid w:val="001208B2"/>
    <w:rsid w:val="00121674"/>
    <w:rsid w:val="001264A0"/>
    <w:rsid w:val="0013144B"/>
    <w:rsid w:val="0013259F"/>
    <w:rsid w:val="0013610E"/>
    <w:rsid w:val="00140A7D"/>
    <w:rsid w:val="00141DBC"/>
    <w:rsid w:val="0014253F"/>
    <w:rsid w:val="00143F8A"/>
    <w:rsid w:val="00151609"/>
    <w:rsid w:val="00152DBD"/>
    <w:rsid w:val="00154D38"/>
    <w:rsid w:val="001551D5"/>
    <w:rsid w:val="00162153"/>
    <w:rsid w:val="00162376"/>
    <w:rsid w:val="00162DE0"/>
    <w:rsid w:val="001647B7"/>
    <w:rsid w:val="001647C7"/>
    <w:rsid w:val="00165055"/>
    <w:rsid w:val="00166A6E"/>
    <w:rsid w:val="00167B9F"/>
    <w:rsid w:val="00173B03"/>
    <w:rsid w:val="00174529"/>
    <w:rsid w:val="001766A4"/>
    <w:rsid w:val="00177215"/>
    <w:rsid w:val="00182B5B"/>
    <w:rsid w:val="001839CC"/>
    <w:rsid w:val="00183A3E"/>
    <w:rsid w:val="00184D99"/>
    <w:rsid w:val="00185742"/>
    <w:rsid w:val="001859EA"/>
    <w:rsid w:val="00185A75"/>
    <w:rsid w:val="001924B0"/>
    <w:rsid w:val="00192E8A"/>
    <w:rsid w:val="00193890"/>
    <w:rsid w:val="00196C5F"/>
    <w:rsid w:val="001A04CA"/>
    <w:rsid w:val="001A2F2C"/>
    <w:rsid w:val="001A3050"/>
    <w:rsid w:val="001A45A4"/>
    <w:rsid w:val="001A6130"/>
    <w:rsid w:val="001A74F6"/>
    <w:rsid w:val="001B13E6"/>
    <w:rsid w:val="001C0091"/>
    <w:rsid w:val="001C0CE5"/>
    <w:rsid w:val="001C20A6"/>
    <w:rsid w:val="001C213B"/>
    <w:rsid w:val="001C46A8"/>
    <w:rsid w:val="001C5429"/>
    <w:rsid w:val="001C60A2"/>
    <w:rsid w:val="001D6E97"/>
    <w:rsid w:val="001E078B"/>
    <w:rsid w:val="001E1DBA"/>
    <w:rsid w:val="001E4CCD"/>
    <w:rsid w:val="001E649A"/>
    <w:rsid w:val="001F0446"/>
    <w:rsid w:val="001F05E3"/>
    <w:rsid w:val="001F49B7"/>
    <w:rsid w:val="001F4E58"/>
    <w:rsid w:val="001F649F"/>
    <w:rsid w:val="001F76C4"/>
    <w:rsid w:val="002031D5"/>
    <w:rsid w:val="00207210"/>
    <w:rsid w:val="00210838"/>
    <w:rsid w:val="00214B38"/>
    <w:rsid w:val="00216D8C"/>
    <w:rsid w:val="00217AA0"/>
    <w:rsid w:val="002263B0"/>
    <w:rsid w:val="002279B1"/>
    <w:rsid w:val="002303C6"/>
    <w:rsid w:val="00231BEC"/>
    <w:rsid w:val="00231E5E"/>
    <w:rsid w:val="00232D0F"/>
    <w:rsid w:val="00236A12"/>
    <w:rsid w:val="00245C8B"/>
    <w:rsid w:val="0025013A"/>
    <w:rsid w:val="00253507"/>
    <w:rsid w:val="00254046"/>
    <w:rsid w:val="00264511"/>
    <w:rsid w:val="00273305"/>
    <w:rsid w:val="00273930"/>
    <w:rsid w:val="00276DAD"/>
    <w:rsid w:val="0028529F"/>
    <w:rsid w:val="002869D3"/>
    <w:rsid w:val="00290924"/>
    <w:rsid w:val="002948CC"/>
    <w:rsid w:val="00296287"/>
    <w:rsid w:val="00297318"/>
    <w:rsid w:val="002A00C0"/>
    <w:rsid w:val="002A1D45"/>
    <w:rsid w:val="002A2FD7"/>
    <w:rsid w:val="002B000E"/>
    <w:rsid w:val="002B4A4F"/>
    <w:rsid w:val="002B5F4B"/>
    <w:rsid w:val="002C0578"/>
    <w:rsid w:val="002C5094"/>
    <w:rsid w:val="002C6989"/>
    <w:rsid w:val="002C792B"/>
    <w:rsid w:val="002D43F0"/>
    <w:rsid w:val="002E1939"/>
    <w:rsid w:val="002E2729"/>
    <w:rsid w:val="002E3826"/>
    <w:rsid w:val="002E59D2"/>
    <w:rsid w:val="002F03FE"/>
    <w:rsid w:val="002F345A"/>
    <w:rsid w:val="002F3A26"/>
    <w:rsid w:val="002F740E"/>
    <w:rsid w:val="002F7987"/>
    <w:rsid w:val="002F7CDA"/>
    <w:rsid w:val="0030063F"/>
    <w:rsid w:val="00301851"/>
    <w:rsid w:val="00302E3A"/>
    <w:rsid w:val="003058DF"/>
    <w:rsid w:val="00305A67"/>
    <w:rsid w:val="00305CC4"/>
    <w:rsid w:val="00306E3A"/>
    <w:rsid w:val="00307BDE"/>
    <w:rsid w:val="0031226E"/>
    <w:rsid w:val="00312D76"/>
    <w:rsid w:val="0032202B"/>
    <w:rsid w:val="00326083"/>
    <w:rsid w:val="0032685D"/>
    <w:rsid w:val="0033091C"/>
    <w:rsid w:val="00332A79"/>
    <w:rsid w:val="00333100"/>
    <w:rsid w:val="003341A9"/>
    <w:rsid w:val="00335E51"/>
    <w:rsid w:val="003368C0"/>
    <w:rsid w:val="00337895"/>
    <w:rsid w:val="00337E42"/>
    <w:rsid w:val="00341E8F"/>
    <w:rsid w:val="00342FB9"/>
    <w:rsid w:val="00344432"/>
    <w:rsid w:val="003446EB"/>
    <w:rsid w:val="00351F36"/>
    <w:rsid w:val="00361973"/>
    <w:rsid w:val="0036326E"/>
    <w:rsid w:val="00363CAD"/>
    <w:rsid w:val="00366490"/>
    <w:rsid w:val="00367177"/>
    <w:rsid w:val="003714DD"/>
    <w:rsid w:val="0037327B"/>
    <w:rsid w:val="00374DBC"/>
    <w:rsid w:val="003771E6"/>
    <w:rsid w:val="00377C62"/>
    <w:rsid w:val="003813BB"/>
    <w:rsid w:val="00381FFA"/>
    <w:rsid w:val="003833DA"/>
    <w:rsid w:val="00384849"/>
    <w:rsid w:val="00385D83"/>
    <w:rsid w:val="00387851"/>
    <w:rsid w:val="003941B3"/>
    <w:rsid w:val="003B232E"/>
    <w:rsid w:val="003B6A6B"/>
    <w:rsid w:val="003B6AAD"/>
    <w:rsid w:val="003C1D2E"/>
    <w:rsid w:val="003C2096"/>
    <w:rsid w:val="003C566D"/>
    <w:rsid w:val="003C6251"/>
    <w:rsid w:val="003D1A57"/>
    <w:rsid w:val="003D1BC3"/>
    <w:rsid w:val="003D239A"/>
    <w:rsid w:val="003D25B2"/>
    <w:rsid w:val="003D3582"/>
    <w:rsid w:val="003D3A2E"/>
    <w:rsid w:val="003D3B93"/>
    <w:rsid w:val="003D4B66"/>
    <w:rsid w:val="003D7061"/>
    <w:rsid w:val="003D745F"/>
    <w:rsid w:val="003E1504"/>
    <w:rsid w:val="003E1770"/>
    <w:rsid w:val="003E1CCD"/>
    <w:rsid w:val="003E6CFB"/>
    <w:rsid w:val="003F0721"/>
    <w:rsid w:val="003F499E"/>
    <w:rsid w:val="003F5F09"/>
    <w:rsid w:val="003F694A"/>
    <w:rsid w:val="003F72DC"/>
    <w:rsid w:val="00400176"/>
    <w:rsid w:val="004002C4"/>
    <w:rsid w:val="0040103D"/>
    <w:rsid w:val="0040143F"/>
    <w:rsid w:val="00406CFE"/>
    <w:rsid w:val="004101B9"/>
    <w:rsid w:val="00410F54"/>
    <w:rsid w:val="00413E2A"/>
    <w:rsid w:val="004149E9"/>
    <w:rsid w:val="0042083F"/>
    <w:rsid w:val="00426E00"/>
    <w:rsid w:val="00427DE9"/>
    <w:rsid w:val="004327EF"/>
    <w:rsid w:val="00432A1B"/>
    <w:rsid w:val="00434153"/>
    <w:rsid w:val="00434678"/>
    <w:rsid w:val="00434F8E"/>
    <w:rsid w:val="00436A1D"/>
    <w:rsid w:val="00441EF0"/>
    <w:rsid w:val="00445512"/>
    <w:rsid w:val="00445E9A"/>
    <w:rsid w:val="00446843"/>
    <w:rsid w:val="00446DAB"/>
    <w:rsid w:val="00451C4C"/>
    <w:rsid w:val="00455B49"/>
    <w:rsid w:val="00455FF2"/>
    <w:rsid w:val="00457E3D"/>
    <w:rsid w:val="004642F5"/>
    <w:rsid w:val="004666EC"/>
    <w:rsid w:val="00471F76"/>
    <w:rsid w:val="00472117"/>
    <w:rsid w:val="004723E3"/>
    <w:rsid w:val="00472ACE"/>
    <w:rsid w:val="00472FBA"/>
    <w:rsid w:val="004800CA"/>
    <w:rsid w:val="00482A84"/>
    <w:rsid w:val="00486653"/>
    <w:rsid w:val="0048703E"/>
    <w:rsid w:val="004870A9"/>
    <w:rsid w:val="0048740E"/>
    <w:rsid w:val="00490475"/>
    <w:rsid w:val="00495776"/>
    <w:rsid w:val="00495878"/>
    <w:rsid w:val="00496F0C"/>
    <w:rsid w:val="00497686"/>
    <w:rsid w:val="004A56E7"/>
    <w:rsid w:val="004A5894"/>
    <w:rsid w:val="004A613D"/>
    <w:rsid w:val="004A6A8A"/>
    <w:rsid w:val="004A71E5"/>
    <w:rsid w:val="004A7488"/>
    <w:rsid w:val="004B7033"/>
    <w:rsid w:val="004C0016"/>
    <w:rsid w:val="004C61F7"/>
    <w:rsid w:val="004C68FF"/>
    <w:rsid w:val="004C7BE7"/>
    <w:rsid w:val="004D14A8"/>
    <w:rsid w:val="004D156E"/>
    <w:rsid w:val="004D28C9"/>
    <w:rsid w:val="004D2A83"/>
    <w:rsid w:val="004D3CE3"/>
    <w:rsid w:val="004D7009"/>
    <w:rsid w:val="004E1EAF"/>
    <w:rsid w:val="004F212D"/>
    <w:rsid w:val="004F233B"/>
    <w:rsid w:val="004F23EC"/>
    <w:rsid w:val="004F256F"/>
    <w:rsid w:val="004F2B4E"/>
    <w:rsid w:val="004F3BF9"/>
    <w:rsid w:val="004F5728"/>
    <w:rsid w:val="00507084"/>
    <w:rsid w:val="00507537"/>
    <w:rsid w:val="00507A5D"/>
    <w:rsid w:val="00512D83"/>
    <w:rsid w:val="00523833"/>
    <w:rsid w:val="0052420B"/>
    <w:rsid w:val="0053023E"/>
    <w:rsid w:val="0053143F"/>
    <w:rsid w:val="0053187E"/>
    <w:rsid w:val="0053401A"/>
    <w:rsid w:val="00534696"/>
    <w:rsid w:val="005347B4"/>
    <w:rsid w:val="00537576"/>
    <w:rsid w:val="00542581"/>
    <w:rsid w:val="00543A85"/>
    <w:rsid w:val="005468F4"/>
    <w:rsid w:val="005506AE"/>
    <w:rsid w:val="00553085"/>
    <w:rsid w:val="005533C6"/>
    <w:rsid w:val="00562CBC"/>
    <w:rsid w:val="005647B8"/>
    <w:rsid w:val="00571364"/>
    <w:rsid w:val="00575152"/>
    <w:rsid w:val="0058096C"/>
    <w:rsid w:val="00580FAA"/>
    <w:rsid w:val="005814BB"/>
    <w:rsid w:val="00583E41"/>
    <w:rsid w:val="00584693"/>
    <w:rsid w:val="00587152"/>
    <w:rsid w:val="0058746D"/>
    <w:rsid w:val="0059178C"/>
    <w:rsid w:val="005934E0"/>
    <w:rsid w:val="00593545"/>
    <w:rsid w:val="0059481D"/>
    <w:rsid w:val="00594F5C"/>
    <w:rsid w:val="0059526E"/>
    <w:rsid w:val="005970E0"/>
    <w:rsid w:val="005A08AF"/>
    <w:rsid w:val="005A1E4E"/>
    <w:rsid w:val="005A2045"/>
    <w:rsid w:val="005A41A6"/>
    <w:rsid w:val="005A48B3"/>
    <w:rsid w:val="005A49ED"/>
    <w:rsid w:val="005A587F"/>
    <w:rsid w:val="005A7A66"/>
    <w:rsid w:val="005B19F2"/>
    <w:rsid w:val="005B42DA"/>
    <w:rsid w:val="005B4D59"/>
    <w:rsid w:val="005C0346"/>
    <w:rsid w:val="005C084B"/>
    <w:rsid w:val="005C2777"/>
    <w:rsid w:val="005C6D42"/>
    <w:rsid w:val="005C77A2"/>
    <w:rsid w:val="005C7D33"/>
    <w:rsid w:val="005D0F9C"/>
    <w:rsid w:val="005D1C16"/>
    <w:rsid w:val="005D1F30"/>
    <w:rsid w:val="005D2C87"/>
    <w:rsid w:val="005D381A"/>
    <w:rsid w:val="005D5908"/>
    <w:rsid w:val="005D6B29"/>
    <w:rsid w:val="005E216A"/>
    <w:rsid w:val="005E398D"/>
    <w:rsid w:val="005E7614"/>
    <w:rsid w:val="005E7EE7"/>
    <w:rsid w:val="005F14EB"/>
    <w:rsid w:val="005F32BE"/>
    <w:rsid w:val="005F4139"/>
    <w:rsid w:val="005F66A1"/>
    <w:rsid w:val="00601605"/>
    <w:rsid w:val="00605A7C"/>
    <w:rsid w:val="00606DFF"/>
    <w:rsid w:val="00611959"/>
    <w:rsid w:val="006120FD"/>
    <w:rsid w:val="006207F5"/>
    <w:rsid w:val="00621598"/>
    <w:rsid w:val="006225AE"/>
    <w:rsid w:val="0062476A"/>
    <w:rsid w:val="00624AC0"/>
    <w:rsid w:val="00625649"/>
    <w:rsid w:val="00625A5B"/>
    <w:rsid w:val="00626BB6"/>
    <w:rsid w:val="00627A4B"/>
    <w:rsid w:val="00630D4A"/>
    <w:rsid w:val="006353CC"/>
    <w:rsid w:val="006354A9"/>
    <w:rsid w:val="006363F8"/>
    <w:rsid w:val="00641C54"/>
    <w:rsid w:val="00642E2C"/>
    <w:rsid w:val="00643EF5"/>
    <w:rsid w:val="00647A7B"/>
    <w:rsid w:val="00647C02"/>
    <w:rsid w:val="0065551C"/>
    <w:rsid w:val="006602E4"/>
    <w:rsid w:val="0066165F"/>
    <w:rsid w:val="00662C6F"/>
    <w:rsid w:val="00665509"/>
    <w:rsid w:val="006715FD"/>
    <w:rsid w:val="006744AE"/>
    <w:rsid w:val="00681129"/>
    <w:rsid w:val="0068127B"/>
    <w:rsid w:val="006818E8"/>
    <w:rsid w:val="006823E6"/>
    <w:rsid w:val="00685296"/>
    <w:rsid w:val="0068650E"/>
    <w:rsid w:val="00690D39"/>
    <w:rsid w:val="006911F9"/>
    <w:rsid w:val="00696DAE"/>
    <w:rsid w:val="006A2981"/>
    <w:rsid w:val="006A40B3"/>
    <w:rsid w:val="006A6AFF"/>
    <w:rsid w:val="006B0D3D"/>
    <w:rsid w:val="006B1B58"/>
    <w:rsid w:val="006B2572"/>
    <w:rsid w:val="006B3381"/>
    <w:rsid w:val="006B4C9F"/>
    <w:rsid w:val="006C080A"/>
    <w:rsid w:val="006C0F36"/>
    <w:rsid w:val="006C3A55"/>
    <w:rsid w:val="006C3D06"/>
    <w:rsid w:val="006C561A"/>
    <w:rsid w:val="006C6187"/>
    <w:rsid w:val="006C6D02"/>
    <w:rsid w:val="006C7F84"/>
    <w:rsid w:val="006D2CCF"/>
    <w:rsid w:val="006D2DD8"/>
    <w:rsid w:val="006E292E"/>
    <w:rsid w:val="006E5AB4"/>
    <w:rsid w:val="006E7BF0"/>
    <w:rsid w:val="006F12FF"/>
    <w:rsid w:val="006F251A"/>
    <w:rsid w:val="006F5873"/>
    <w:rsid w:val="006F62C3"/>
    <w:rsid w:val="00702A0C"/>
    <w:rsid w:val="007063E6"/>
    <w:rsid w:val="00706746"/>
    <w:rsid w:val="00706A71"/>
    <w:rsid w:val="00707DB5"/>
    <w:rsid w:val="00710519"/>
    <w:rsid w:val="007105EF"/>
    <w:rsid w:val="00711CA5"/>
    <w:rsid w:val="00713DD8"/>
    <w:rsid w:val="00715F62"/>
    <w:rsid w:val="00721ED7"/>
    <w:rsid w:val="007239FE"/>
    <w:rsid w:val="00724CD7"/>
    <w:rsid w:val="00731437"/>
    <w:rsid w:val="00732AA0"/>
    <w:rsid w:val="00732E4E"/>
    <w:rsid w:val="0073450B"/>
    <w:rsid w:val="007369F2"/>
    <w:rsid w:val="007434B8"/>
    <w:rsid w:val="0075366E"/>
    <w:rsid w:val="00753BC3"/>
    <w:rsid w:val="00753E42"/>
    <w:rsid w:val="0075505D"/>
    <w:rsid w:val="007556A0"/>
    <w:rsid w:val="00756F4B"/>
    <w:rsid w:val="0076145F"/>
    <w:rsid w:val="007622FB"/>
    <w:rsid w:val="00762A39"/>
    <w:rsid w:val="00762A97"/>
    <w:rsid w:val="007765EF"/>
    <w:rsid w:val="00785EED"/>
    <w:rsid w:val="00787397"/>
    <w:rsid w:val="007933D3"/>
    <w:rsid w:val="00794FE7"/>
    <w:rsid w:val="007A4316"/>
    <w:rsid w:val="007B03D6"/>
    <w:rsid w:val="007B192E"/>
    <w:rsid w:val="007B37D1"/>
    <w:rsid w:val="007C35B1"/>
    <w:rsid w:val="007C3715"/>
    <w:rsid w:val="007C3CD8"/>
    <w:rsid w:val="007D3D06"/>
    <w:rsid w:val="007D4C0C"/>
    <w:rsid w:val="007D7567"/>
    <w:rsid w:val="007E6E08"/>
    <w:rsid w:val="007F01E2"/>
    <w:rsid w:val="007F2E66"/>
    <w:rsid w:val="007F4DBB"/>
    <w:rsid w:val="007F57E3"/>
    <w:rsid w:val="007F7CB1"/>
    <w:rsid w:val="008017CD"/>
    <w:rsid w:val="00803584"/>
    <w:rsid w:val="008039BB"/>
    <w:rsid w:val="00806F34"/>
    <w:rsid w:val="00807ADF"/>
    <w:rsid w:val="0081308B"/>
    <w:rsid w:val="00813CD3"/>
    <w:rsid w:val="008145F6"/>
    <w:rsid w:val="00814940"/>
    <w:rsid w:val="00815ADB"/>
    <w:rsid w:val="008254A9"/>
    <w:rsid w:val="00832776"/>
    <w:rsid w:val="008333B9"/>
    <w:rsid w:val="0083385E"/>
    <w:rsid w:val="00834645"/>
    <w:rsid w:val="00834C84"/>
    <w:rsid w:val="00842AC5"/>
    <w:rsid w:val="00843975"/>
    <w:rsid w:val="008457AE"/>
    <w:rsid w:val="00846B1A"/>
    <w:rsid w:val="00847A94"/>
    <w:rsid w:val="00851D6E"/>
    <w:rsid w:val="0085279F"/>
    <w:rsid w:val="008538EC"/>
    <w:rsid w:val="008544EC"/>
    <w:rsid w:val="00854E57"/>
    <w:rsid w:val="00855E26"/>
    <w:rsid w:val="00867132"/>
    <w:rsid w:val="008763C8"/>
    <w:rsid w:val="00877B5B"/>
    <w:rsid w:val="00881936"/>
    <w:rsid w:val="00881D99"/>
    <w:rsid w:val="00886056"/>
    <w:rsid w:val="00886217"/>
    <w:rsid w:val="008906C7"/>
    <w:rsid w:val="008917B3"/>
    <w:rsid w:val="00894E60"/>
    <w:rsid w:val="0089556F"/>
    <w:rsid w:val="00897B66"/>
    <w:rsid w:val="008A2386"/>
    <w:rsid w:val="008A3FF3"/>
    <w:rsid w:val="008A40E5"/>
    <w:rsid w:val="008B1947"/>
    <w:rsid w:val="008B1EF6"/>
    <w:rsid w:val="008B60C1"/>
    <w:rsid w:val="008B613E"/>
    <w:rsid w:val="008C1174"/>
    <w:rsid w:val="008C1E48"/>
    <w:rsid w:val="008C303C"/>
    <w:rsid w:val="008C31F5"/>
    <w:rsid w:val="008C3D7C"/>
    <w:rsid w:val="008C7A33"/>
    <w:rsid w:val="008C7EA0"/>
    <w:rsid w:val="008D0152"/>
    <w:rsid w:val="008D1731"/>
    <w:rsid w:val="008D1D90"/>
    <w:rsid w:val="008D3FD7"/>
    <w:rsid w:val="008D595A"/>
    <w:rsid w:val="008D6AD7"/>
    <w:rsid w:val="008E0BE2"/>
    <w:rsid w:val="008E28A8"/>
    <w:rsid w:val="008E603E"/>
    <w:rsid w:val="008E629E"/>
    <w:rsid w:val="008E77D2"/>
    <w:rsid w:val="008F1FA1"/>
    <w:rsid w:val="008F3F21"/>
    <w:rsid w:val="008F6823"/>
    <w:rsid w:val="009023F0"/>
    <w:rsid w:val="00902F20"/>
    <w:rsid w:val="009032F9"/>
    <w:rsid w:val="009036B1"/>
    <w:rsid w:val="00905A5E"/>
    <w:rsid w:val="00911358"/>
    <w:rsid w:val="009150F0"/>
    <w:rsid w:val="00915F9C"/>
    <w:rsid w:val="00916060"/>
    <w:rsid w:val="009166B0"/>
    <w:rsid w:val="00916B5C"/>
    <w:rsid w:val="00916F5B"/>
    <w:rsid w:val="0092158F"/>
    <w:rsid w:val="00922F7C"/>
    <w:rsid w:val="00927CAE"/>
    <w:rsid w:val="009479CB"/>
    <w:rsid w:val="00951DCF"/>
    <w:rsid w:val="00951F9F"/>
    <w:rsid w:val="009550F6"/>
    <w:rsid w:val="00961625"/>
    <w:rsid w:val="00961843"/>
    <w:rsid w:val="0096412D"/>
    <w:rsid w:val="00965399"/>
    <w:rsid w:val="00970FED"/>
    <w:rsid w:val="009724DE"/>
    <w:rsid w:val="009769BE"/>
    <w:rsid w:val="00977963"/>
    <w:rsid w:val="009826AB"/>
    <w:rsid w:val="00985B93"/>
    <w:rsid w:val="00986460"/>
    <w:rsid w:val="0099381F"/>
    <w:rsid w:val="00995FB2"/>
    <w:rsid w:val="009A05A3"/>
    <w:rsid w:val="009B0286"/>
    <w:rsid w:val="009B0897"/>
    <w:rsid w:val="009B1C36"/>
    <w:rsid w:val="009B4EA7"/>
    <w:rsid w:val="009B51A0"/>
    <w:rsid w:val="009B720F"/>
    <w:rsid w:val="009C03F1"/>
    <w:rsid w:val="009C20F6"/>
    <w:rsid w:val="009C25B9"/>
    <w:rsid w:val="009C484B"/>
    <w:rsid w:val="009C6D5D"/>
    <w:rsid w:val="009C705F"/>
    <w:rsid w:val="009C74A3"/>
    <w:rsid w:val="009D1449"/>
    <w:rsid w:val="009D1508"/>
    <w:rsid w:val="009D2BB9"/>
    <w:rsid w:val="009D311F"/>
    <w:rsid w:val="009D3D24"/>
    <w:rsid w:val="009D5B67"/>
    <w:rsid w:val="009D7475"/>
    <w:rsid w:val="009E2D28"/>
    <w:rsid w:val="009E38A1"/>
    <w:rsid w:val="009E3C79"/>
    <w:rsid w:val="009E557C"/>
    <w:rsid w:val="009F1F04"/>
    <w:rsid w:val="009F4110"/>
    <w:rsid w:val="009F7E6C"/>
    <w:rsid w:val="00A00344"/>
    <w:rsid w:val="00A00999"/>
    <w:rsid w:val="00A0164C"/>
    <w:rsid w:val="00A023DC"/>
    <w:rsid w:val="00A049C9"/>
    <w:rsid w:val="00A04E46"/>
    <w:rsid w:val="00A07E8F"/>
    <w:rsid w:val="00A119FE"/>
    <w:rsid w:val="00A1568E"/>
    <w:rsid w:val="00A167FB"/>
    <w:rsid w:val="00A17155"/>
    <w:rsid w:val="00A177A9"/>
    <w:rsid w:val="00A22DD7"/>
    <w:rsid w:val="00A252DE"/>
    <w:rsid w:val="00A2696D"/>
    <w:rsid w:val="00A277CE"/>
    <w:rsid w:val="00A316D4"/>
    <w:rsid w:val="00A330F1"/>
    <w:rsid w:val="00A345CA"/>
    <w:rsid w:val="00A34927"/>
    <w:rsid w:val="00A414DD"/>
    <w:rsid w:val="00A41736"/>
    <w:rsid w:val="00A4267A"/>
    <w:rsid w:val="00A43C9E"/>
    <w:rsid w:val="00A45158"/>
    <w:rsid w:val="00A45551"/>
    <w:rsid w:val="00A503EA"/>
    <w:rsid w:val="00A51421"/>
    <w:rsid w:val="00A528E2"/>
    <w:rsid w:val="00A529EC"/>
    <w:rsid w:val="00A52E22"/>
    <w:rsid w:val="00A542CD"/>
    <w:rsid w:val="00A56202"/>
    <w:rsid w:val="00A56970"/>
    <w:rsid w:val="00A56DA6"/>
    <w:rsid w:val="00A601AE"/>
    <w:rsid w:val="00A60CCF"/>
    <w:rsid w:val="00A610CC"/>
    <w:rsid w:val="00A6134C"/>
    <w:rsid w:val="00A619FC"/>
    <w:rsid w:val="00A6432E"/>
    <w:rsid w:val="00A65878"/>
    <w:rsid w:val="00A65D18"/>
    <w:rsid w:val="00A67C3C"/>
    <w:rsid w:val="00A73D2E"/>
    <w:rsid w:val="00A73DF7"/>
    <w:rsid w:val="00A74ACB"/>
    <w:rsid w:val="00A7511B"/>
    <w:rsid w:val="00A751C4"/>
    <w:rsid w:val="00A84B6A"/>
    <w:rsid w:val="00A84FC2"/>
    <w:rsid w:val="00A923C9"/>
    <w:rsid w:val="00A93F3D"/>
    <w:rsid w:val="00A94103"/>
    <w:rsid w:val="00A97726"/>
    <w:rsid w:val="00AA3220"/>
    <w:rsid w:val="00AA4E01"/>
    <w:rsid w:val="00AA55B9"/>
    <w:rsid w:val="00AA5856"/>
    <w:rsid w:val="00AA683E"/>
    <w:rsid w:val="00AA7B72"/>
    <w:rsid w:val="00AA7E0A"/>
    <w:rsid w:val="00AA7F72"/>
    <w:rsid w:val="00AB0B94"/>
    <w:rsid w:val="00AB0FB1"/>
    <w:rsid w:val="00AB2A79"/>
    <w:rsid w:val="00AB3A51"/>
    <w:rsid w:val="00AC110B"/>
    <w:rsid w:val="00AC2530"/>
    <w:rsid w:val="00AC312E"/>
    <w:rsid w:val="00AC31FD"/>
    <w:rsid w:val="00AC527C"/>
    <w:rsid w:val="00AC57EA"/>
    <w:rsid w:val="00AC713A"/>
    <w:rsid w:val="00AC765C"/>
    <w:rsid w:val="00AD05E6"/>
    <w:rsid w:val="00AD0847"/>
    <w:rsid w:val="00AD3CB0"/>
    <w:rsid w:val="00AD5B64"/>
    <w:rsid w:val="00AD5FE8"/>
    <w:rsid w:val="00AE40B7"/>
    <w:rsid w:val="00AE5AC5"/>
    <w:rsid w:val="00AE5B2B"/>
    <w:rsid w:val="00AF1B86"/>
    <w:rsid w:val="00AF42F1"/>
    <w:rsid w:val="00AF602E"/>
    <w:rsid w:val="00B005F9"/>
    <w:rsid w:val="00B0242E"/>
    <w:rsid w:val="00B038B8"/>
    <w:rsid w:val="00B0711A"/>
    <w:rsid w:val="00B11B8B"/>
    <w:rsid w:val="00B121FB"/>
    <w:rsid w:val="00B12C8F"/>
    <w:rsid w:val="00B13333"/>
    <w:rsid w:val="00B13409"/>
    <w:rsid w:val="00B14CC5"/>
    <w:rsid w:val="00B20E03"/>
    <w:rsid w:val="00B21F8C"/>
    <w:rsid w:val="00B228D2"/>
    <w:rsid w:val="00B22FD7"/>
    <w:rsid w:val="00B23182"/>
    <w:rsid w:val="00B24D0C"/>
    <w:rsid w:val="00B2654E"/>
    <w:rsid w:val="00B321E6"/>
    <w:rsid w:val="00B3607F"/>
    <w:rsid w:val="00B36831"/>
    <w:rsid w:val="00B40622"/>
    <w:rsid w:val="00B40EC9"/>
    <w:rsid w:val="00B46FED"/>
    <w:rsid w:val="00B47DD1"/>
    <w:rsid w:val="00B513C2"/>
    <w:rsid w:val="00B526AD"/>
    <w:rsid w:val="00B53995"/>
    <w:rsid w:val="00B63854"/>
    <w:rsid w:val="00B6560D"/>
    <w:rsid w:val="00B65C6D"/>
    <w:rsid w:val="00B65D0A"/>
    <w:rsid w:val="00B700AA"/>
    <w:rsid w:val="00B72F8A"/>
    <w:rsid w:val="00B77BE0"/>
    <w:rsid w:val="00B81CAE"/>
    <w:rsid w:val="00B81DDB"/>
    <w:rsid w:val="00B825A5"/>
    <w:rsid w:val="00B82B71"/>
    <w:rsid w:val="00B86A65"/>
    <w:rsid w:val="00B876F6"/>
    <w:rsid w:val="00B95A8B"/>
    <w:rsid w:val="00BA1D52"/>
    <w:rsid w:val="00BA1F67"/>
    <w:rsid w:val="00BA4C0A"/>
    <w:rsid w:val="00BB4BBD"/>
    <w:rsid w:val="00BB500C"/>
    <w:rsid w:val="00BB566F"/>
    <w:rsid w:val="00BB7D37"/>
    <w:rsid w:val="00BC0932"/>
    <w:rsid w:val="00BC1D7D"/>
    <w:rsid w:val="00BC25A8"/>
    <w:rsid w:val="00BC5856"/>
    <w:rsid w:val="00BD14E7"/>
    <w:rsid w:val="00BD2E99"/>
    <w:rsid w:val="00BE34A1"/>
    <w:rsid w:val="00BE38D8"/>
    <w:rsid w:val="00BE3A88"/>
    <w:rsid w:val="00BE3C1E"/>
    <w:rsid w:val="00BE7F1B"/>
    <w:rsid w:val="00BF0F3E"/>
    <w:rsid w:val="00BF591F"/>
    <w:rsid w:val="00C03E14"/>
    <w:rsid w:val="00C04C68"/>
    <w:rsid w:val="00C059F9"/>
    <w:rsid w:val="00C1095A"/>
    <w:rsid w:val="00C14CB1"/>
    <w:rsid w:val="00C152FC"/>
    <w:rsid w:val="00C20881"/>
    <w:rsid w:val="00C24D81"/>
    <w:rsid w:val="00C25B4D"/>
    <w:rsid w:val="00C2753E"/>
    <w:rsid w:val="00C307FA"/>
    <w:rsid w:val="00C337AC"/>
    <w:rsid w:val="00C4022E"/>
    <w:rsid w:val="00C449DC"/>
    <w:rsid w:val="00C46D0E"/>
    <w:rsid w:val="00C47215"/>
    <w:rsid w:val="00C508A4"/>
    <w:rsid w:val="00C5535F"/>
    <w:rsid w:val="00C56603"/>
    <w:rsid w:val="00C60086"/>
    <w:rsid w:val="00C602B1"/>
    <w:rsid w:val="00C62C2D"/>
    <w:rsid w:val="00C650BF"/>
    <w:rsid w:val="00C655D8"/>
    <w:rsid w:val="00C72F69"/>
    <w:rsid w:val="00C73923"/>
    <w:rsid w:val="00C74E62"/>
    <w:rsid w:val="00C752CA"/>
    <w:rsid w:val="00C820B9"/>
    <w:rsid w:val="00C8305A"/>
    <w:rsid w:val="00C90ABE"/>
    <w:rsid w:val="00C91FBD"/>
    <w:rsid w:val="00C92D42"/>
    <w:rsid w:val="00C940BA"/>
    <w:rsid w:val="00C94C02"/>
    <w:rsid w:val="00C9712E"/>
    <w:rsid w:val="00C97520"/>
    <w:rsid w:val="00C97D95"/>
    <w:rsid w:val="00CA3389"/>
    <w:rsid w:val="00CA388E"/>
    <w:rsid w:val="00CA45CE"/>
    <w:rsid w:val="00CA547D"/>
    <w:rsid w:val="00CA586C"/>
    <w:rsid w:val="00CA69AB"/>
    <w:rsid w:val="00CA6C87"/>
    <w:rsid w:val="00CA770D"/>
    <w:rsid w:val="00CA7A21"/>
    <w:rsid w:val="00CB3095"/>
    <w:rsid w:val="00CB41FF"/>
    <w:rsid w:val="00CB47F5"/>
    <w:rsid w:val="00CB5509"/>
    <w:rsid w:val="00CC55A4"/>
    <w:rsid w:val="00CC570C"/>
    <w:rsid w:val="00CC65D9"/>
    <w:rsid w:val="00CC6CB6"/>
    <w:rsid w:val="00CC7B9A"/>
    <w:rsid w:val="00CD10EF"/>
    <w:rsid w:val="00CD1ADB"/>
    <w:rsid w:val="00CD2ACB"/>
    <w:rsid w:val="00CD759D"/>
    <w:rsid w:val="00CD78A3"/>
    <w:rsid w:val="00CE0F58"/>
    <w:rsid w:val="00CE5396"/>
    <w:rsid w:val="00CF0BFD"/>
    <w:rsid w:val="00CF2D13"/>
    <w:rsid w:val="00CF3FF9"/>
    <w:rsid w:val="00CF4919"/>
    <w:rsid w:val="00CF5325"/>
    <w:rsid w:val="00CF6A65"/>
    <w:rsid w:val="00D02B4A"/>
    <w:rsid w:val="00D03F8A"/>
    <w:rsid w:val="00D1044C"/>
    <w:rsid w:val="00D10624"/>
    <w:rsid w:val="00D114CA"/>
    <w:rsid w:val="00D12C52"/>
    <w:rsid w:val="00D164CF"/>
    <w:rsid w:val="00D17902"/>
    <w:rsid w:val="00D20A65"/>
    <w:rsid w:val="00D21297"/>
    <w:rsid w:val="00D23E0E"/>
    <w:rsid w:val="00D315F7"/>
    <w:rsid w:val="00D31CFB"/>
    <w:rsid w:val="00D33A79"/>
    <w:rsid w:val="00D33FE4"/>
    <w:rsid w:val="00D34292"/>
    <w:rsid w:val="00D35E40"/>
    <w:rsid w:val="00D4183F"/>
    <w:rsid w:val="00D44BA4"/>
    <w:rsid w:val="00D4677C"/>
    <w:rsid w:val="00D46CC3"/>
    <w:rsid w:val="00D50D1A"/>
    <w:rsid w:val="00D51722"/>
    <w:rsid w:val="00D51CE5"/>
    <w:rsid w:val="00D52DAC"/>
    <w:rsid w:val="00D54359"/>
    <w:rsid w:val="00D60CDE"/>
    <w:rsid w:val="00D6422E"/>
    <w:rsid w:val="00D64671"/>
    <w:rsid w:val="00D65939"/>
    <w:rsid w:val="00D71042"/>
    <w:rsid w:val="00D740CF"/>
    <w:rsid w:val="00D74580"/>
    <w:rsid w:val="00D74DEE"/>
    <w:rsid w:val="00D804CC"/>
    <w:rsid w:val="00D82626"/>
    <w:rsid w:val="00D83BBB"/>
    <w:rsid w:val="00D863EA"/>
    <w:rsid w:val="00D86A31"/>
    <w:rsid w:val="00D90496"/>
    <w:rsid w:val="00D90BE0"/>
    <w:rsid w:val="00D9177C"/>
    <w:rsid w:val="00D97E51"/>
    <w:rsid w:val="00DA0D24"/>
    <w:rsid w:val="00DA14B0"/>
    <w:rsid w:val="00DA2F0E"/>
    <w:rsid w:val="00DA44AE"/>
    <w:rsid w:val="00DB30F3"/>
    <w:rsid w:val="00DB3BD8"/>
    <w:rsid w:val="00DB4359"/>
    <w:rsid w:val="00DB464D"/>
    <w:rsid w:val="00DB6459"/>
    <w:rsid w:val="00DC0559"/>
    <w:rsid w:val="00DC0E56"/>
    <w:rsid w:val="00DC365D"/>
    <w:rsid w:val="00DC5069"/>
    <w:rsid w:val="00DD2131"/>
    <w:rsid w:val="00DD3163"/>
    <w:rsid w:val="00DD488E"/>
    <w:rsid w:val="00DD48AE"/>
    <w:rsid w:val="00DD51A0"/>
    <w:rsid w:val="00DD6902"/>
    <w:rsid w:val="00DD6E09"/>
    <w:rsid w:val="00DE0756"/>
    <w:rsid w:val="00DE4959"/>
    <w:rsid w:val="00DE61FC"/>
    <w:rsid w:val="00DE6288"/>
    <w:rsid w:val="00DE65FA"/>
    <w:rsid w:val="00DE6832"/>
    <w:rsid w:val="00DF1962"/>
    <w:rsid w:val="00DF34FE"/>
    <w:rsid w:val="00DF468E"/>
    <w:rsid w:val="00DF7A6D"/>
    <w:rsid w:val="00E028C6"/>
    <w:rsid w:val="00E10C73"/>
    <w:rsid w:val="00E15692"/>
    <w:rsid w:val="00E15D2B"/>
    <w:rsid w:val="00E16751"/>
    <w:rsid w:val="00E21779"/>
    <w:rsid w:val="00E220D6"/>
    <w:rsid w:val="00E227EF"/>
    <w:rsid w:val="00E23A13"/>
    <w:rsid w:val="00E24056"/>
    <w:rsid w:val="00E24318"/>
    <w:rsid w:val="00E2693C"/>
    <w:rsid w:val="00E33103"/>
    <w:rsid w:val="00E3773C"/>
    <w:rsid w:val="00E41F31"/>
    <w:rsid w:val="00E45A34"/>
    <w:rsid w:val="00E46875"/>
    <w:rsid w:val="00E530D9"/>
    <w:rsid w:val="00E541A8"/>
    <w:rsid w:val="00E55B04"/>
    <w:rsid w:val="00E601B0"/>
    <w:rsid w:val="00E60A7F"/>
    <w:rsid w:val="00E633ED"/>
    <w:rsid w:val="00E66390"/>
    <w:rsid w:val="00E671D8"/>
    <w:rsid w:val="00E67394"/>
    <w:rsid w:val="00E730CA"/>
    <w:rsid w:val="00E76F19"/>
    <w:rsid w:val="00E804ED"/>
    <w:rsid w:val="00E82355"/>
    <w:rsid w:val="00E82BEC"/>
    <w:rsid w:val="00E843A7"/>
    <w:rsid w:val="00E843B9"/>
    <w:rsid w:val="00E875CE"/>
    <w:rsid w:val="00E934DD"/>
    <w:rsid w:val="00E95B41"/>
    <w:rsid w:val="00EA3A2F"/>
    <w:rsid w:val="00EA53A9"/>
    <w:rsid w:val="00EA5C07"/>
    <w:rsid w:val="00EB1542"/>
    <w:rsid w:val="00EB31CF"/>
    <w:rsid w:val="00EB3746"/>
    <w:rsid w:val="00EB45EA"/>
    <w:rsid w:val="00EB7B35"/>
    <w:rsid w:val="00EC0627"/>
    <w:rsid w:val="00EC34FF"/>
    <w:rsid w:val="00EC4236"/>
    <w:rsid w:val="00EC75E0"/>
    <w:rsid w:val="00ED14DD"/>
    <w:rsid w:val="00ED15A9"/>
    <w:rsid w:val="00ED301C"/>
    <w:rsid w:val="00ED313D"/>
    <w:rsid w:val="00ED6D81"/>
    <w:rsid w:val="00ED79A3"/>
    <w:rsid w:val="00EE0927"/>
    <w:rsid w:val="00EE0B29"/>
    <w:rsid w:val="00EE0D9D"/>
    <w:rsid w:val="00EE6075"/>
    <w:rsid w:val="00EE6572"/>
    <w:rsid w:val="00EE6642"/>
    <w:rsid w:val="00EF14DC"/>
    <w:rsid w:val="00EF2C71"/>
    <w:rsid w:val="00EF566C"/>
    <w:rsid w:val="00F00FA5"/>
    <w:rsid w:val="00F0489F"/>
    <w:rsid w:val="00F05BC9"/>
    <w:rsid w:val="00F10478"/>
    <w:rsid w:val="00F10C78"/>
    <w:rsid w:val="00F11468"/>
    <w:rsid w:val="00F11B03"/>
    <w:rsid w:val="00F137DC"/>
    <w:rsid w:val="00F13AEF"/>
    <w:rsid w:val="00F147A1"/>
    <w:rsid w:val="00F14B42"/>
    <w:rsid w:val="00F158AF"/>
    <w:rsid w:val="00F15971"/>
    <w:rsid w:val="00F16151"/>
    <w:rsid w:val="00F20BF7"/>
    <w:rsid w:val="00F20FFF"/>
    <w:rsid w:val="00F23679"/>
    <w:rsid w:val="00F23D1F"/>
    <w:rsid w:val="00F279BF"/>
    <w:rsid w:val="00F32B71"/>
    <w:rsid w:val="00F33EDB"/>
    <w:rsid w:val="00F341BA"/>
    <w:rsid w:val="00F34657"/>
    <w:rsid w:val="00F360A8"/>
    <w:rsid w:val="00F41BAF"/>
    <w:rsid w:val="00F45B03"/>
    <w:rsid w:val="00F500C2"/>
    <w:rsid w:val="00F52064"/>
    <w:rsid w:val="00F522FB"/>
    <w:rsid w:val="00F523D3"/>
    <w:rsid w:val="00F52D3C"/>
    <w:rsid w:val="00F55331"/>
    <w:rsid w:val="00F6051F"/>
    <w:rsid w:val="00F621DF"/>
    <w:rsid w:val="00F638EB"/>
    <w:rsid w:val="00F66B7D"/>
    <w:rsid w:val="00F85544"/>
    <w:rsid w:val="00F9594E"/>
    <w:rsid w:val="00F959BD"/>
    <w:rsid w:val="00F96825"/>
    <w:rsid w:val="00FA15AD"/>
    <w:rsid w:val="00FB0FA7"/>
    <w:rsid w:val="00FB38E8"/>
    <w:rsid w:val="00FB5C09"/>
    <w:rsid w:val="00FB6CCA"/>
    <w:rsid w:val="00FB6D5D"/>
    <w:rsid w:val="00FB70F7"/>
    <w:rsid w:val="00FC19CC"/>
    <w:rsid w:val="00FC3A2D"/>
    <w:rsid w:val="00FC412D"/>
    <w:rsid w:val="00FC69C7"/>
    <w:rsid w:val="00FC79D0"/>
    <w:rsid w:val="00FC7C6E"/>
    <w:rsid w:val="00FD3505"/>
    <w:rsid w:val="00FD3FD3"/>
    <w:rsid w:val="00FD4774"/>
    <w:rsid w:val="00FD4B7F"/>
    <w:rsid w:val="00FD5175"/>
    <w:rsid w:val="00FD7DF2"/>
    <w:rsid w:val="00FE00B7"/>
    <w:rsid w:val="00FE0194"/>
    <w:rsid w:val="00FE6015"/>
    <w:rsid w:val="00FE6EC7"/>
    <w:rsid w:val="00FF1583"/>
    <w:rsid w:val="00FF2B3D"/>
    <w:rsid w:val="00FF693E"/>
    <w:rsid w:val="00FF7B9D"/>
    <w:rsid w:val="0D6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.5"/>
    </o:shapedefaults>
    <o:shapelayout v:ext="edit">
      <o:idmap v:ext="edit" data="1"/>
    </o:shapelayout>
  </w:shapeDefaults>
  <w:decimalSymbol w:val="."/>
  <w:listSeparator w:val=","/>
  <w15:chartTrackingRefBased/>
  <w15:docId w15:val="{A9BA3C9D-CA35-4A7F-BC05-0F2F7A04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首行缩进 Char"/>
    <w:basedOn w:val="Char0"/>
    <w:link w:val="a3"/>
    <w:rPr>
      <w:rFonts w:eastAsia="仿宋_GB2312"/>
      <w:kern w:val="2"/>
      <w:sz w:val="32"/>
    </w:rPr>
  </w:style>
  <w:style w:type="character" w:customStyle="1" w:styleId="Char1">
    <w:name w:val="正文文本缩进 Char1"/>
    <w:locked/>
    <w:rPr>
      <w:rFonts w:ascii="仿宋_GB2312" w:eastAsia="仿宋_GB2312"/>
      <w:kern w:val="2"/>
      <w:sz w:val="32"/>
      <w:szCs w:val="24"/>
    </w:rPr>
  </w:style>
  <w:style w:type="character" w:customStyle="1" w:styleId="apple-style-span">
    <w:name w:val="apple-style-span"/>
    <w:uiPriority w:val="99"/>
    <w:rPr>
      <w:rFonts w:ascii="Times New Roman" w:hAnsi="Times New Roman" w:cs="Times New Roman" w:hint="default"/>
    </w:rPr>
  </w:style>
  <w:style w:type="character" w:customStyle="1" w:styleId="Char0">
    <w:name w:val="正文文本 Char"/>
    <w:link w:val="a4"/>
    <w:semiHidden/>
    <w:rPr>
      <w:rFonts w:eastAsia="仿宋_GB2312"/>
      <w:kern w:val="2"/>
      <w:sz w:val="32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 w:hint="default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  <w:semiHidden/>
  </w:style>
  <w:style w:type="character" w:customStyle="1" w:styleId="2Char">
    <w:name w:val="正文文本 2 Char"/>
    <w:link w:val="2"/>
    <w:uiPriority w:val="99"/>
    <w:semiHidden/>
    <w:rPr>
      <w:rFonts w:eastAsia="仿宋_GB2312"/>
      <w:kern w:val="2"/>
      <w:sz w:val="32"/>
    </w:rPr>
  </w:style>
  <w:style w:type="character" w:customStyle="1" w:styleId="Char2">
    <w:name w:val="页眉 Char"/>
    <w:link w:val="a8"/>
    <w:rPr>
      <w:rFonts w:eastAsia="仿宋_GB2312"/>
      <w:kern w:val="2"/>
      <w:sz w:val="18"/>
    </w:rPr>
  </w:style>
  <w:style w:type="character" w:customStyle="1" w:styleId="Char3">
    <w:name w:val="正文文本缩进 Char"/>
    <w:link w:val="a9"/>
    <w:uiPriority w:val="99"/>
    <w:semiHidden/>
    <w:rPr>
      <w:rFonts w:eastAsia="仿宋_GB2312"/>
      <w:kern w:val="2"/>
      <w:sz w:val="32"/>
    </w:rPr>
  </w:style>
  <w:style w:type="character" w:customStyle="1" w:styleId="f31">
    <w:name w:val="f31"/>
    <w:rPr>
      <w:color w:val="120D0D"/>
      <w:sz w:val="18"/>
      <w:szCs w:val="18"/>
    </w:rPr>
  </w:style>
  <w:style w:type="character" w:customStyle="1" w:styleId="p9l1">
    <w:name w:val="p9l1"/>
    <w:rPr>
      <w:strike w:val="0"/>
      <w:dstrike w:val="0"/>
      <w:sz w:val="18"/>
      <w:szCs w:val="18"/>
      <w:u w:val="none"/>
    </w:rPr>
  </w:style>
  <w:style w:type="character" w:customStyle="1" w:styleId="context1">
    <w:name w:val="context1"/>
    <w:rPr>
      <w:sz w:val="18"/>
      <w:szCs w:val="18"/>
    </w:rPr>
  </w:style>
  <w:style w:type="character" w:customStyle="1" w:styleId="p141">
    <w:name w:val="p141"/>
    <w:basedOn w:val="a0"/>
  </w:style>
  <w:style w:type="character" w:customStyle="1" w:styleId="ht1">
    <w:name w:val="ht1"/>
    <w:rPr>
      <w:rFonts w:ascii="黑体" w:eastAsia="黑体" w:hint="eastAsia"/>
      <w:b/>
      <w:bCs/>
    </w:rPr>
  </w:style>
  <w:style w:type="character" w:customStyle="1" w:styleId="Char4">
    <w:name w:val="纯文本 Char"/>
    <w:link w:val="aa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页脚 Char"/>
    <w:link w:val="ab"/>
    <w:uiPriority w:val="99"/>
    <w:rPr>
      <w:rFonts w:eastAsia="仿宋_GB2312"/>
      <w:kern w:val="2"/>
      <w:sz w:val="18"/>
    </w:rPr>
  </w:style>
  <w:style w:type="paragraph" w:styleId="a9">
    <w:name w:val="Body Text Indent"/>
    <w:basedOn w:val="a"/>
    <w:link w:val="Char3"/>
    <w:uiPriority w:val="99"/>
    <w:unhideWhenUsed/>
    <w:pPr>
      <w:spacing w:after="120"/>
      <w:ind w:leftChars="200" w:left="420"/>
    </w:pPr>
  </w:style>
  <w:style w:type="paragraph" w:styleId="20">
    <w:name w:val="Body Text Indent 2"/>
    <w:basedOn w:val="a"/>
    <w:pPr>
      <w:ind w:firstLine="600"/>
    </w:pPr>
    <w:rPr>
      <w:szCs w:val="24"/>
    </w:rPr>
  </w:style>
  <w:style w:type="paragraph" w:styleId="ab">
    <w:name w:val="footer"/>
    <w:basedOn w:val="a"/>
    <w:link w:val="Char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Date"/>
    <w:basedOn w:val="a"/>
    <w:next w:val="a"/>
    <w:semiHidden/>
    <w:rPr>
      <w:rFonts w:ascii="仿宋_GB2312"/>
    </w:rPr>
  </w:style>
  <w:style w:type="paragraph" w:styleId="ad">
    <w:name w:val="Balloon Text"/>
    <w:basedOn w:val="a"/>
    <w:semiHidden/>
    <w:rPr>
      <w:rFonts w:eastAsia="宋体"/>
      <w:sz w:val="18"/>
      <w:szCs w:val="18"/>
    </w:rPr>
  </w:style>
  <w:style w:type="paragraph" w:styleId="aa">
    <w:name w:val="Plain Text"/>
    <w:basedOn w:val="a"/>
    <w:link w:val="Char4"/>
    <w:rPr>
      <w:rFonts w:ascii="宋体" w:eastAsia="宋体" w:hAnsi="Courier New" w:cs="Courier New"/>
      <w:sz w:val="21"/>
      <w:szCs w:val="21"/>
    </w:rPr>
  </w:style>
  <w:style w:type="paragraph" w:styleId="a4">
    <w:name w:val="Body Text"/>
    <w:basedOn w:val="a"/>
    <w:link w:val="Char0"/>
    <w:semiHidden/>
  </w:style>
  <w:style w:type="paragraph" w:styleId="a3">
    <w:name w:val="Body Text First Indent"/>
    <w:basedOn w:val="a4"/>
    <w:link w:val="Char"/>
    <w:pPr>
      <w:spacing w:after="120"/>
      <w:ind w:firstLineChars="100" w:firstLine="420"/>
    </w:pPr>
    <w:rPr>
      <w:rFonts w:eastAsia="宋体"/>
      <w:sz w:val="21"/>
      <w:szCs w:val="24"/>
    </w:rPr>
  </w:style>
  <w:style w:type="paragraph" w:customStyle="1" w:styleId="p15">
    <w:name w:val="p15"/>
    <w:basedOn w:val="a"/>
    <w:pPr>
      <w:widowControl/>
      <w:spacing w:line="320" w:lineRule="atLeast"/>
      <w:ind w:firstLine="737"/>
    </w:pPr>
    <w:rPr>
      <w:rFonts w:ascii="宋体" w:eastAsia="宋体" w:hAnsi="宋体" w:cs="宋体"/>
      <w:kern w:val="0"/>
      <w:sz w:val="28"/>
      <w:szCs w:val="28"/>
    </w:rPr>
  </w:style>
  <w:style w:type="paragraph" w:styleId="2">
    <w:name w:val="Body Text 2"/>
    <w:basedOn w:val="a"/>
    <w:link w:val="2Char"/>
    <w:uiPriority w:val="99"/>
    <w:unhideWhenUsed/>
    <w:pPr>
      <w:spacing w:after="120" w:line="480" w:lineRule="auto"/>
    </w:pPr>
  </w:style>
  <w:style w:type="paragraph" w:customStyle="1" w:styleId="ListParagraph">
    <w:name w:val="List Paragraph"/>
    <w:basedOn w:val="a"/>
    <w:pPr>
      <w:ind w:firstLineChars="200" w:firstLine="420"/>
    </w:pPr>
    <w:rPr>
      <w:rFonts w:eastAsia="宋体"/>
      <w:sz w:val="21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rPr>
      <w:rFonts w:eastAsia="宋体"/>
      <w:sz w:val="21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宋体" w:hAnsi="Arial"/>
      <w:b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mtitle">
    <w:name w:val="mtitle"/>
    <w:basedOn w:val="a"/>
    <w:pPr>
      <w:widowControl/>
      <w:spacing w:before="30"/>
      <w:jc w:val="center"/>
    </w:pPr>
    <w:rPr>
      <w:rFonts w:ascii="方正小标宋简体" w:eastAsia="方正小标宋简体" w:hAnsi="宋体"/>
      <w:color w:val="000000"/>
      <w:kern w:val="0"/>
      <w:sz w:val="44"/>
      <w:szCs w:val="44"/>
    </w:rPr>
  </w:style>
  <w:style w:type="paragraph" w:customStyle="1" w:styleId="3">
    <w:name w:val="标题3"/>
    <w:basedOn w:val="a"/>
    <w:next w:val="a"/>
    <w:pPr>
      <w:overflowPunct w:val="0"/>
      <w:adjustRightInd w:val="0"/>
      <w:snapToGrid w:val="0"/>
      <w:spacing w:line="580" w:lineRule="exact"/>
      <w:ind w:firstLine="624"/>
    </w:pPr>
    <w:rPr>
      <w:rFonts w:ascii="方正黑体_GBK" w:eastAsia="方正黑体_GBK" w:hAnsi="Times"/>
      <w:szCs w:val="24"/>
    </w:rPr>
  </w:style>
  <w:style w:type="paragraph" w:customStyle="1" w:styleId="Char1CharCharChar">
    <w:name w:val="Char1 Char Char Char"/>
    <w:basedOn w:val="a"/>
  </w:style>
  <w:style w:type="paragraph" w:customStyle="1" w:styleId="Char6">
    <w:name w:val="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zw">
    <w:name w:val="zw"/>
    <w:basedOn w:val="a"/>
    <w:pPr>
      <w:widowControl/>
      <w:spacing w:before="30"/>
      <w:ind w:left="100" w:right="100"/>
    </w:pPr>
    <w:rPr>
      <w:rFonts w:ascii="方正书宋简体" w:eastAsia="方正书宋简体" w:hAnsi="宋体"/>
      <w:color w:val="000000"/>
      <w:kern w:val="0"/>
      <w:sz w:val="21"/>
      <w:szCs w:val="21"/>
    </w:rPr>
  </w:style>
  <w:style w:type="paragraph" w:customStyle="1" w:styleId="paragraphindent">
    <w:name w:val="paragraphinden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pPr>
      <w:widowControl/>
    </w:pPr>
    <w:rPr>
      <w:rFonts w:eastAsia="宋体"/>
      <w:kern w:val="0"/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eastAsia="宋体"/>
      <w:sz w:val="21"/>
      <w:szCs w:val="24"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题1"/>
    <w:basedOn w:val="a"/>
    <w:next w:val="a"/>
    <w:rsid w:val="0058746D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384</Words>
  <Characters>2191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jw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苏经贸外[2003]7号</dc:title>
  <dc:subject/>
  <dc:creator>办公室文印</dc:creator>
  <cp:keywords/>
  <cp:lastModifiedBy>个人用户</cp:lastModifiedBy>
  <cp:revision>2</cp:revision>
  <cp:lastPrinted>2018-01-24T06:19:00Z</cp:lastPrinted>
  <dcterms:created xsi:type="dcterms:W3CDTF">2018-12-18T02:15:00Z</dcterms:created>
  <dcterms:modified xsi:type="dcterms:W3CDTF">2018-12-18T02:15:00Z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