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5A7E" w14:textId="77777777" w:rsidR="009A73EA" w:rsidRPr="009A73EA" w:rsidRDefault="009A73EA" w:rsidP="009A73EA">
      <w:pPr>
        <w:widowControl/>
        <w:shd w:val="clear" w:color="auto" w:fill="FFFFFF"/>
        <w:spacing w:line="350" w:lineRule="atLeast"/>
        <w:ind w:firstLine="320"/>
        <w:jc w:val="center"/>
        <w:rPr>
          <w:rFonts w:ascii="Calibri" w:eastAsia="宋体" w:hAnsi="Calibri" w:cs="Calibri"/>
          <w:color w:val="333333"/>
          <w:kern w:val="0"/>
          <w:szCs w:val="21"/>
        </w:rPr>
      </w:pPr>
      <w:r w:rsidRPr="009A73EA">
        <w:rPr>
          <w:rFonts w:ascii="方正小标宋_GBK" w:eastAsia="方正小标宋_GBK" w:hAnsi="Calibri" w:cs="Calibri" w:hint="eastAsia"/>
          <w:color w:val="333333"/>
          <w:kern w:val="0"/>
          <w:sz w:val="32"/>
          <w:szCs w:val="32"/>
        </w:rPr>
        <w:t>关于印发《重庆市新能源汽车推广应用财政补助资金管理实施细则（暂行）》的通知</w:t>
      </w:r>
    </w:p>
    <w:p w14:paraId="62D58C68" w14:textId="77777777" w:rsidR="009A73EA" w:rsidRPr="009A73EA" w:rsidRDefault="009A73EA" w:rsidP="009A73EA">
      <w:pPr>
        <w:widowControl/>
        <w:shd w:val="clear" w:color="auto" w:fill="FFFFFF"/>
        <w:spacing w:line="350" w:lineRule="atLeast"/>
        <w:ind w:firstLine="320"/>
        <w:jc w:val="center"/>
        <w:rPr>
          <w:rFonts w:ascii="Calibri" w:eastAsia="宋体" w:hAnsi="Calibri" w:cs="Calibri"/>
          <w:color w:val="333333"/>
          <w:kern w:val="0"/>
          <w:szCs w:val="21"/>
        </w:rPr>
      </w:pPr>
      <w:proofErr w:type="gramStart"/>
      <w:r w:rsidRPr="009A73EA">
        <w:rPr>
          <w:rFonts w:ascii="宋体" w:eastAsia="宋体" w:hAnsi="宋体" w:cs="Calibri" w:hint="eastAsia"/>
          <w:color w:val="333333"/>
          <w:kern w:val="0"/>
          <w:sz w:val="28"/>
          <w:szCs w:val="28"/>
        </w:rPr>
        <w:t>渝</w:t>
      </w:r>
      <w:proofErr w:type="gramEnd"/>
      <w:r w:rsidRPr="009A73EA">
        <w:rPr>
          <w:rFonts w:ascii="宋体" w:eastAsia="宋体" w:hAnsi="宋体" w:cs="Calibri" w:hint="eastAsia"/>
          <w:color w:val="333333"/>
          <w:kern w:val="0"/>
          <w:sz w:val="28"/>
          <w:szCs w:val="28"/>
        </w:rPr>
        <w:t>财产业〔2016〕445号</w:t>
      </w:r>
    </w:p>
    <w:p w14:paraId="35785CB4" w14:textId="77777777" w:rsidR="009A73EA" w:rsidRPr="009A73EA" w:rsidRDefault="009A73EA" w:rsidP="009A73EA">
      <w:pPr>
        <w:widowControl/>
        <w:shd w:val="clear" w:color="auto" w:fill="FFFFFF"/>
        <w:spacing w:line="350" w:lineRule="atLeast"/>
        <w:ind w:firstLine="320"/>
        <w:jc w:val="left"/>
        <w:rPr>
          <w:rFonts w:ascii="Calibri" w:eastAsia="宋体" w:hAnsi="Calibri" w:cs="Calibri"/>
          <w:color w:val="333333"/>
          <w:kern w:val="0"/>
          <w:szCs w:val="21"/>
        </w:rPr>
      </w:pPr>
      <w:r w:rsidRPr="009A73EA">
        <w:rPr>
          <w:rFonts w:ascii="宋体" w:eastAsia="宋体" w:hAnsi="宋体" w:cs="Calibri" w:hint="eastAsia"/>
          <w:color w:val="333333"/>
          <w:kern w:val="0"/>
          <w:sz w:val="28"/>
          <w:szCs w:val="28"/>
        </w:rPr>
        <w:br/>
        <w:t>各有关单位： </w:t>
      </w:r>
      <w:r w:rsidRPr="009A73EA">
        <w:rPr>
          <w:rFonts w:ascii="宋体" w:eastAsia="宋体" w:hAnsi="宋体" w:cs="Calibri" w:hint="eastAsia"/>
          <w:color w:val="333333"/>
          <w:kern w:val="0"/>
          <w:sz w:val="28"/>
          <w:szCs w:val="28"/>
        </w:rPr>
        <w:br/>
        <w:t xml:space="preserve">　　为全面贯彻落实《国务院办公厅关于加快新能源汽车推广应用的指导意见》（国办发〔2014〕35号）和《重庆市人民政府办公厅关于加快新能源汽车推广应用的实施意见》（</w:t>
      </w:r>
      <w:proofErr w:type="gramStart"/>
      <w:r w:rsidRPr="009A73EA">
        <w:rPr>
          <w:rFonts w:ascii="宋体" w:eastAsia="宋体" w:hAnsi="宋体" w:cs="Calibri" w:hint="eastAsia"/>
          <w:color w:val="333333"/>
          <w:kern w:val="0"/>
          <w:sz w:val="28"/>
          <w:szCs w:val="28"/>
        </w:rPr>
        <w:t>渝府办</w:t>
      </w:r>
      <w:proofErr w:type="gramEnd"/>
      <w:r w:rsidRPr="009A73EA">
        <w:rPr>
          <w:rFonts w:ascii="宋体" w:eastAsia="宋体" w:hAnsi="宋体" w:cs="Calibri" w:hint="eastAsia"/>
          <w:color w:val="333333"/>
          <w:kern w:val="0"/>
          <w:sz w:val="28"/>
          <w:szCs w:val="28"/>
        </w:rPr>
        <w:t>发〔2016〕260号），确保新能源汽车推广应用财政补助资金的申请、审核（审批）和发放规范有序，公开透明，我们制定了《重庆市新能源汽车推广应用财政补助资金管理实施细则（暂行）》，现予印发，请遵照执行。 </w:t>
      </w:r>
      <w:r w:rsidRPr="009A73EA">
        <w:rPr>
          <w:rFonts w:ascii="宋体" w:eastAsia="宋体" w:hAnsi="宋体" w:cs="Calibri" w:hint="eastAsia"/>
          <w:color w:val="333333"/>
          <w:kern w:val="0"/>
          <w:sz w:val="28"/>
          <w:szCs w:val="28"/>
        </w:rPr>
        <w:br/>
        <w:t xml:space="preserve">　　附件：重庆市新能源汽车推广应用财政补助资金管理实施细则（暂行）</w:t>
      </w:r>
    </w:p>
    <w:p w14:paraId="658946F2" w14:textId="77777777" w:rsidR="009A73EA" w:rsidRPr="009A73EA" w:rsidRDefault="009A73EA" w:rsidP="009A73EA">
      <w:pPr>
        <w:widowControl/>
        <w:shd w:val="clear" w:color="auto" w:fill="FFFFFF"/>
        <w:spacing w:line="350" w:lineRule="atLeast"/>
        <w:ind w:firstLine="320"/>
        <w:jc w:val="right"/>
        <w:rPr>
          <w:rFonts w:ascii="Calibri" w:eastAsia="宋体" w:hAnsi="Calibri" w:cs="Calibri"/>
          <w:color w:val="333333"/>
          <w:kern w:val="0"/>
          <w:szCs w:val="21"/>
        </w:rPr>
      </w:pPr>
      <w:r w:rsidRPr="009A73EA">
        <w:rPr>
          <w:rFonts w:ascii="宋体" w:eastAsia="宋体" w:hAnsi="宋体" w:cs="Calibri" w:hint="eastAsia"/>
          <w:color w:val="333333"/>
          <w:kern w:val="0"/>
          <w:sz w:val="28"/>
          <w:szCs w:val="28"/>
        </w:rPr>
        <w:br/>
        <w:t xml:space="preserve">　　重庆市财政局 </w:t>
      </w:r>
      <w:r w:rsidRPr="009A73EA">
        <w:rPr>
          <w:rFonts w:ascii="宋体" w:eastAsia="宋体" w:hAnsi="宋体" w:cs="Calibri" w:hint="eastAsia"/>
          <w:color w:val="333333"/>
          <w:kern w:val="0"/>
          <w:sz w:val="28"/>
          <w:szCs w:val="28"/>
        </w:rPr>
        <w:br/>
        <w:t xml:space="preserve">　　2016年12月21日</w:t>
      </w:r>
    </w:p>
    <w:p w14:paraId="5E739EC9" w14:textId="77777777" w:rsidR="009A73EA" w:rsidRPr="009A73EA" w:rsidRDefault="009A73EA" w:rsidP="009A73EA">
      <w:pPr>
        <w:widowControl/>
        <w:shd w:val="clear" w:color="auto" w:fill="FFFFFF"/>
        <w:spacing w:line="350" w:lineRule="atLeast"/>
        <w:ind w:firstLine="320"/>
        <w:jc w:val="left"/>
        <w:rPr>
          <w:rFonts w:ascii="Calibri" w:eastAsia="宋体" w:hAnsi="Calibri" w:cs="Calibri"/>
          <w:color w:val="333333"/>
          <w:kern w:val="0"/>
          <w:szCs w:val="21"/>
        </w:rPr>
      </w:pPr>
      <w:r w:rsidRPr="009A73EA">
        <w:rPr>
          <w:rFonts w:ascii="宋体" w:eastAsia="宋体" w:hAnsi="宋体" w:cs="Calibri" w:hint="eastAsia"/>
          <w:color w:val="333333"/>
          <w:kern w:val="0"/>
          <w:sz w:val="28"/>
          <w:szCs w:val="28"/>
        </w:rPr>
        <w:br/>
        <w:t>附件</w:t>
      </w:r>
    </w:p>
    <w:p w14:paraId="149F5BF0" w14:textId="77777777" w:rsidR="009A73EA" w:rsidRPr="009A73EA" w:rsidRDefault="009A73EA" w:rsidP="009A73EA">
      <w:pPr>
        <w:widowControl/>
        <w:shd w:val="clear" w:color="auto" w:fill="FFFFFF"/>
        <w:spacing w:line="350" w:lineRule="atLeast"/>
        <w:ind w:firstLine="320"/>
        <w:jc w:val="center"/>
        <w:rPr>
          <w:rFonts w:ascii="Calibri" w:eastAsia="宋体" w:hAnsi="Calibri" w:cs="Calibri"/>
          <w:color w:val="333333"/>
          <w:kern w:val="0"/>
          <w:szCs w:val="21"/>
        </w:rPr>
      </w:pPr>
      <w:r w:rsidRPr="009A73EA">
        <w:rPr>
          <w:rFonts w:ascii="宋体" w:eastAsia="宋体" w:hAnsi="宋体" w:cs="Calibri" w:hint="eastAsia"/>
          <w:color w:val="333333"/>
          <w:kern w:val="0"/>
          <w:sz w:val="28"/>
          <w:szCs w:val="28"/>
        </w:rPr>
        <w:br/>
      </w:r>
      <w:r w:rsidRPr="009A73EA">
        <w:rPr>
          <w:rFonts w:ascii="宋体" w:eastAsia="宋体" w:hAnsi="宋体" w:cs="Calibri" w:hint="eastAsia"/>
          <w:b/>
          <w:bCs/>
          <w:color w:val="333333"/>
          <w:kern w:val="0"/>
          <w:sz w:val="28"/>
          <w:szCs w:val="28"/>
        </w:rPr>
        <w:t>重庆市新能源汽车推广应用财政补助资金管理实施细则（暂行）</w:t>
      </w:r>
    </w:p>
    <w:p w14:paraId="4096D4A3" w14:textId="77777777" w:rsidR="009A73EA" w:rsidRPr="009A73EA" w:rsidRDefault="009A73EA" w:rsidP="009A73EA">
      <w:pPr>
        <w:widowControl/>
        <w:spacing w:line="350" w:lineRule="atLeast"/>
        <w:ind w:firstLine="320"/>
        <w:jc w:val="left"/>
        <w:rPr>
          <w:rFonts w:ascii="Calibri" w:eastAsia="宋体" w:hAnsi="Calibri" w:cs="Calibri"/>
          <w:color w:val="333333"/>
          <w:kern w:val="0"/>
          <w:szCs w:val="21"/>
          <w:shd w:val="clear" w:color="auto" w:fill="FFFFFF"/>
        </w:rPr>
      </w:pPr>
      <w:r w:rsidRPr="009A73EA">
        <w:rPr>
          <w:rFonts w:ascii="Calibri" w:eastAsia="宋体" w:hAnsi="Calibri" w:cs="Calibri"/>
          <w:color w:val="333333"/>
          <w:kern w:val="0"/>
          <w:szCs w:val="21"/>
          <w:shd w:val="clear" w:color="auto" w:fill="FFFFFF"/>
        </w:rPr>
        <w:br/>
      </w:r>
      <w:r w:rsidRPr="009A73EA">
        <w:rPr>
          <w:rFonts w:ascii="宋体" w:eastAsia="宋体" w:hAnsi="宋体" w:cs="Calibri" w:hint="eastAsia"/>
          <w:color w:val="333333"/>
          <w:kern w:val="0"/>
          <w:sz w:val="28"/>
          <w:szCs w:val="28"/>
          <w:shd w:val="clear" w:color="auto" w:fill="FFFFFF"/>
        </w:rPr>
        <w:t xml:space="preserve">　　为全面贯彻落实《国务院办公厅关于加快新能源汽车推广应用</w:t>
      </w:r>
      <w:r w:rsidRPr="009A73EA">
        <w:rPr>
          <w:rFonts w:ascii="宋体" w:eastAsia="宋体" w:hAnsi="宋体" w:cs="Calibri" w:hint="eastAsia"/>
          <w:color w:val="333333"/>
          <w:kern w:val="0"/>
          <w:sz w:val="28"/>
          <w:szCs w:val="28"/>
          <w:shd w:val="clear" w:color="auto" w:fill="FFFFFF"/>
        </w:rPr>
        <w:lastRenderedPageBreak/>
        <w:t>的指导意见》（国办发〔2014〕35号）和《重庆市人民政府办公厅关于加快新能源汽车推广应用的实施意见（2016-2020年）》（</w:t>
      </w:r>
      <w:proofErr w:type="gramStart"/>
      <w:r w:rsidRPr="009A73EA">
        <w:rPr>
          <w:rFonts w:ascii="宋体" w:eastAsia="宋体" w:hAnsi="宋体" w:cs="Calibri" w:hint="eastAsia"/>
          <w:color w:val="333333"/>
          <w:kern w:val="0"/>
          <w:sz w:val="28"/>
          <w:szCs w:val="28"/>
          <w:shd w:val="clear" w:color="auto" w:fill="FFFFFF"/>
        </w:rPr>
        <w:t>渝府办</w:t>
      </w:r>
      <w:proofErr w:type="gramEnd"/>
      <w:r w:rsidRPr="009A73EA">
        <w:rPr>
          <w:rFonts w:ascii="宋体" w:eastAsia="宋体" w:hAnsi="宋体" w:cs="Calibri" w:hint="eastAsia"/>
          <w:color w:val="333333"/>
          <w:kern w:val="0"/>
          <w:sz w:val="28"/>
          <w:szCs w:val="28"/>
          <w:shd w:val="clear" w:color="auto" w:fill="FFFFFF"/>
        </w:rPr>
        <w:t>发〔2016〕260号），确保新能源汽车推广应用财政补助资金的申请、审核（审批）和发放规范有序，公开透明，特制定本细则。 </w:t>
      </w:r>
      <w:r w:rsidRPr="009A73EA">
        <w:rPr>
          <w:rFonts w:ascii="宋体" w:eastAsia="宋体" w:hAnsi="宋体" w:cs="Calibri" w:hint="eastAsia"/>
          <w:color w:val="333333"/>
          <w:kern w:val="0"/>
          <w:sz w:val="28"/>
          <w:szCs w:val="28"/>
          <w:shd w:val="clear" w:color="auto" w:fill="FFFFFF"/>
        </w:rPr>
        <w:br/>
        <w:t xml:space="preserve">　　一、适用范围 </w:t>
      </w:r>
      <w:r w:rsidRPr="009A73EA">
        <w:rPr>
          <w:rFonts w:ascii="宋体" w:eastAsia="宋体" w:hAnsi="宋体" w:cs="Calibri" w:hint="eastAsia"/>
          <w:color w:val="333333"/>
          <w:kern w:val="0"/>
          <w:sz w:val="28"/>
          <w:szCs w:val="28"/>
          <w:shd w:val="clear" w:color="auto" w:fill="FFFFFF"/>
        </w:rPr>
        <w:br/>
        <w:t xml:space="preserve">　　本细则适用于中央财政和市级财政新能源汽车推广应用补助资金的申请、审核（审批）与发放。 </w:t>
      </w:r>
      <w:r w:rsidRPr="009A73EA">
        <w:rPr>
          <w:rFonts w:ascii="宋体" w:eastAsia="宋体" w:hAnsi="宋体" w:cs="Calibri" w:hint="eastAsia"/>
          <w:color w:val="333333"/>
          <w:kern w:val="0"/>
          <w:sz w:val="28"/>
          <w:szCs w:val="28"/>
          <w:shd w:val="clear" w:color="auto" w:fill="FFFFFF"/>
        </w:rPr>
        <w:br/>
        <w:t xml:space="preserve">　　二、补助对象、产品和标准 </w:t>
      </w:r>
      <w:r w:rsidRPr="009A73EA">
        <w:rPr>
          <w:rFonts w:ascii="宋体" w:eastAsia="宋体" w:hAnsi="宋体" w:cs="Calibri" w:hint="eastAsia"/>
          <w:color w:val="333333"/>
          <w:kern w:val="0"/>
          <w:sz w:val="28"/>
          <w:szCs w:val="28"/>
          <w:shd w:val="clear" w:color="auto" w:fill="FFFFFF"/>
        </w:rPr>
        <w:br/>
        <w:t xml:space="preserve">　　中央财政补助对象是消费者。新能源汽车生产企业在销售新能源汽车产品时按照扣减补助后的价格与消费者进行结算，中央财政按程序将企业垫付的补助资金拨付给生产企业。 </w:t>
      </w:r>
      <w:r w:rsidRPr="009A73EA">
        <w:rPr>
          <w:rFonts w:ascii="宋体" w:eastAsia="宋体" w:hAnsi="宋体" w:cs="Calibri" w:hint="eastAsia"/>
          <w:color w:val="333333"/>
          <w:kern w:val="0"/>
          <w:sz w:val="28"/>
          <w:szCs w:val="28"/>
          <w:shd w:val="clear" w:color="auto" w:fill="FFFFFF"/>
        </w:rPr>
        <w:br/>
        <w:t xml:space="preserve">　　市财政补助对象是在本市购买、上牌和使用新能源汽车的单位和个人，方式比照中央财政。 </w:t>
      </w:r>
      <w:r w:rsidRPr="009A73EA">
        <w:rPr>
          <w:rFonts w:ascii="宋体" w:eastAsia="宋体" w:hAnsi="宋体" w:cs="Calibri" w:hint="eastAsia"/>
          <w:color w:val="333333"/>
          <w:kern w:val="0"/>
          <w:sz w:val="28"/>
          <w:szCs w:val="28"/>
          <w:shd w:val="clear" w:color="auto" w:fill="FFFFFF"/>
        </w:rPr>
        <w:br/>
        <w:t xml:space="preserve">　　补助产品为纳入“新能源汽车推广应用工程推荐车型目录”的纯电动汽车、插电式混合动力汽车和燃料电池汽车。 </w:t>
      </w:r>
      <w:r w:rsidRPr="009A73EA">
        <w:rPr>
          <w:rFonts w:ascii="宋体" w:eastAsia="宋体" w:hAnsi="宋体" w:cs="Calibri" w:hint="eastAsia"/>
          <w:color w:val="333333"/>
          <w:kern w:val="0"/>
          <w:sz w:val="28"/>
          <w:szCs w:val="28"/>
          <w:shd w:val="clear" w:color="auto" w:fill="FFFFFF"/>
        </w:rPr>
        <w:br/>
        <w:t xml:space="preserve">　　补助标准主要依据节能减排效果，并综合考虑生产成本、规模效应、技术进步等因素确定并实行逐步退坡。2016年中央财政新能源汽车补助标准按《财政部科技部 工业和信息化部 发展改革委关于2016-2020年新能源汽车推广应用财政支持政策的通知》（</w:t>
      </w:r>
      <w:proofErr w:type="gramStart"/>
      <w:r w:rsidRPr="009A73EA">
        <w:rPr>
          <w:rFonts w:ascii="宋体" w:eastAsia="宋体" w:hAnsi="宋体" w:cs="Calibri" w:hint="eastAsia"/>
          <w:color w:val="333333"/>
          <w:kern w:val="0"/>
          <w:sz w:val="28"/>
          <w:szCs w:val="28"/>
          <w:shd w:val="clear" w:color="auto" w:fill="FFFFFF"/>
        </w:rPr>
        <w:t>财建〔2015〕</w:t>
      </w:r>
      <w:proofErr w:type="gramEnd"/>
      <w:r w:rsidRPr="009A73EA">
        <w:rPr>
          <w:rFonts w:ascii="宋体" w:eastAsia="宋体" w:hAnsi="宋体" w:cs="Calibri" w:hint="eastAsia"/>
          <w:color w:val="333333"/>
          <w:kern w:val="0"/>
          <w:sz w:val="28"/>
          <w:szCs w:val="28"/>
          <w:shd w:val="clear" w:color="auto" w:fill="FFFFFF"/>
        </w:rPr>
        <w:t>134号）执行，市级财政新能源汽车补助标准详见附1。 </w:t>
      </w:r>
      <w:r w:rsidRPr="009A73EA">
        <w:rPr>
          <w:rFonts w:ascii="宋体" w:eastAsia="宋体" w:hAnsi="宋体" w:cs="Calibri" w:hint="eastAsia"/>
          <w:color w:val="333333"/>
          <w:kern w:val="0"/>
          <w:sz w:val="28"/>
          <w:szCs w:val="28"/>
          <w:shd w:val="clear" w:color="auto" w:fill="FFFFFF"/>
        </w:rPr>
        <w:br/>
        <w:t xml:space="preserve">　　三、申请人 </w:t>
      </w:r>
      <w:r w:rsidRPr="009A73EA">
        <w:rPr>
          <w:rFonts w:ascii="宋体" w:eastAsia="宋体" w:hAnsi="宋体" w:cs="Calibri" w:hint="eastAsia"/>
          <w:color w:val="333333"/>
          <w:kern w:val="0"/>
          <w:sz w:val="28"/>
          <w:szCs w:val="28"/>
          <w:shd w:val="clear" w:color="auto" w:fill="FFFFFF"/>
        </w:rPr>
        <w:br/>
      </w:r>
      <w:r w:rsidRPr="009A73EA">
        <w:rPr>
          <w:rFonts w:ascii="宋体" w:eastAsia="宋体" w:hAnsi="宋体" w:cs="Calibri" w:hint="eastAsia"/>
          <w:color w:val="333333"/>
          <w:kern w:val="0"/>
          <w:sz w:val="28"/>
          <w:szCs w:val="28"/>
          <w:shd w:val="clear" w:color="auto" w:fill="FFFFFF"/>
        </w:rPr>
        <w:lastRenderedPageBreak/>
        <w:t xml:space="preserve">　　中央财政补助资金申请人为在市内外销售符合国家新能源汽车补助条件的本市整车生产企业。 </w:t>
      </w:r>
      <w:r w:rsidRPr="009A73EA">
        <w:rPr>
          <w:rFonts w:ascii="宋体" w:eastAsia="宋体" w:hAnsi="宋体" w:cs="Calibri" w:hint="eastAsia"/>
          <w:color w:val="333333"/>
          <w:kern w:val="0"/>
          <w:sz w:val="28"/>
          <w:szCs w:val="28"/>
          <w:shd w:val="clear" w:color="auto" w:fill="FFFFFF"/>
        </w:rPr>
        <w:br/>
        <w:t xml:space="preserve">　　市级财政补助资金申请人为在本市销售符合国家及我市新能源汽车补助条件的市内外整车生产企业。 </w:t>
      </w:r>
      <w:r w:rsidRPr="009A73EA">
        <w:rPr>
          <w:rFonts w:ascii="宋体" w:eastAsia="宋体" w:hAnsi="宋体" w:cs="Calibri" w:hint="eastAsia"/>
          <w:color w:val="333333"/>
          <w:kern w:val="0"/>
          <w:sz w:val="28"/>
          <w:szCs w:val="28"/>
          <w:shd w:val="clear" w:color="auto" w:fill="FFFFFF"/>
        </w:rPr>
        <w:br/>
        <w:t xml:space="preserve">　　上述新能源汽车生产企业须经市新能源汽车推广应用和产业发展联席会议办公室认证备案。 </w:t>
      </w:r>
      <w:r w:rsidRPr="009A73EA">
        <w:rPr>
          <w:rFonts w:ascii="宋体" w:eastAsia="宋体" w:hAnsi="宋体" w:cs="Calibri" w:hint="eastAsia"/>
          <w:color w:val="333333"/>
          <w:kern w:val="0"/>
          <w:sz w:val="28"/>
          <w:szCs w:val="28"/>
          <w:shd w:val="clear" w:color="auto" w:fill="FFFFFF"/>
        </w:rPr>
        <w:br/>
        <w:t xml:space="preserve">　　四、申报资料 </w:t>
      </w:r>
      <w:r w:rsidRPr="009A73EA">
        <w:rPr>
          <w:rFonts w:ascii="宋体" w:eastAsia="宋体" w:hAnsi="宋体" w:cs="Calibri" w:hint="eastAsia"/>
          <w:color w:val="333333"/>
          <w:kern w:val="0"/>
          <w:sz w:val="28"/>
          <w:szCs w:val="28"/>
          <w:shd w:val="clear" w:color="auto" w:fill="FFFFFF"/>
        </w:rPr>
        <w:br/>
        <w:t xml:space="preserve">　　（一）中央财政补助资金申报资料 </w:t>
      </w:r>
      <w:r w:rsidRPr="009A73EA">
        <w:rPr>
          <w:rFonts w:ascii="宋体" w:eastAsia="宋体" w:hAnsi="宋体" w:cs="Calibri" w:hint="eastAsia"/>
          <w:color w:val="333333"/>
          <w:kern w:val="0"/>
          <w:sz w:val="28"/>
          <w:szCs w:val="28"/>
          <w:shd w:val="clear" w:color="auto" w:fill="FFFFFF"/>
        </w:rPr>
        <w:br/>
        <w:t xml:space="preserve">　　1.新能源汽车中央财政补助资金申请书； </w:t>
      </w:r>
      <w:r w:rsidRPr="009A73EA">
        <w:rPr>
          <w:rFonts w:ascii="宋体" w:eastAsia="宋体" w:hAnsi="宋体" w:cs="Calibri" w:hint="eastAsia"/>
          <w:color w:val="333333"/>
          <w:kern w:val="0"/>
          <w:sz w:val="28"/>
          <w:szCs w:val="28"/>
          <w:shd w:val="clear" w:color="auto" w:fill="FFFFFF"/>
        </w:rPr>
        <w:br/>
        <w:t xml:space="preserve">　　2.《推广应用车辆中央财政补助资金清算信息汇总表》（附2）； </w:t>
      </w:r>
      <w:r w:rsidRPr="009A73EA">
        <w:rPr>
          <w:rFonts w:ascii="宋体" w:eastAsia="宋体" w:hAnsi="宋体" w:cs="Calibri" w:hint="eastAsia"/>
          <w:color w:val="333333"/>
          <w:kern w:val="0"/>
          <w:sz w:val="28"/>
          <w:szCs w:val="28"/>
          <w:shd w:val="clear" w:color="auto" w:fill="FFFFFF"/>
        </w:rPr>
        <w:br/>
        <w:t xml:space="preserve">　　3.《推广应用车辆中央财政补助资金清算信息明细表》（附3）； </w:t>
      </w:r>
      <w:r w:rsidRPr="009A73EA">
        <w:rPr>
          <w:rFonts w:ascii="宋体" w:eastAsia="宋体" w:hAnsi="宋体" w:cs="Calibri" w:hint="eastAsia"/>
          <w:color w:val="333333"/>
          <w:kern w:val="0"/>
          <w:sz w:val="28"/>
          <w:szCs w:val="28"/>
          <w:shd w:val="clear" w:color="auto" w:fill="FFFFFF"/>
        </w:rPr>
        <w:br/>
        <w:t xml:space="preserve">　　4.《推广应用车辆运行情况表》（附4）。 </w:t>
      </w:r>
      <w:r w:rsidRPr="009A73EA">
        <w:rPr>
          <w:rFonts w:ascii="宋体" w:eastAsia="宋体" w:hAnsi="宋体" w:cs="Calibri" w:hint="eastAsia"/>
          <w:color w:val="333333"/>
          <w:kern w:val="0"/>
          <w:sz w:val="28"/>
          <w:szCs w:val="28"/>
          <w:shd w:val="clear" w:color="auto" w:fill="FFFFFF"/>
        </w:rPr>
        <w:br/>
        <w:t xml:space="preserve">　　（二）市级财政补助资金申报资料 </w:t>
      </w:r>
      <w:r w:rsidRPr="009A73EA">
        <w:rPr>
          <w:rFonts w:ascii="宋体" w:eastAsia="宋体" w:hAnsi="宋体" w:cs="Calibri" w:hint="eastAsia"/>
          <w:color w:val="333333"/>
          <w:kern w:val="0"/>
          <w:sz w:val="28"/>
          <w:szCs w:val="28"/>
          <w:shd w:val="clear" w:color="auto" w:fill="FFFFFF"/>
        </w:rPr>
        <w:br/>
        <w:t xml:space="preserve">　　1.《重庆市新能源汽车推广应用市级财政补助资金申请表》（附5）； </w:t>
      </w:r>
      <w:r w:rsidRPr="009A73EA">
        <w:rPr>
          <w:rFonts w:ascii="宋体" w:eastAsia="宋体" w:hAnsi="宋体" w:cs="Calibri" w:hint="eastAsia"/>
          <w:color w:val="333333"/>
          <w:kern w:val="0"/>
          <w:sz w:val="28"/>
          <w:szCs w:val="28"/>
          <w:shd w:val="clear" w:color="auto" w:fill="FFFFFF"/>
        </w:rPr>
        <w:br/>
        <w:t xml:space="preserve">　　2.《重庆市新能源汽车推广应用消费者享受购车补贴确认表》（附6）； </w:t>
      </w:r>
      <w:r w:rsidRPr="009A73EA">
        <w:rPr>
          <w:rFonts w:ascii="宋体" w:eastAsia="宋体" w:hAnsi="宋体" w:cs="Calibri" w:hint="eastAsia"/>
          <w:color w:val="333333"/>
          <w:kern w:val="0"/>
          <w:sz w:val="28"/>
          <w:szCs w:val="28"/>
          <w:shd w:val="clear" w:color="auto" w:fill="FFFFFF"/>
        </w:rPr>
        <w:br/>
        <w:t xml:space="preserve">　　3．产品列入国家《车辆生产企业及产品公告》和《新能源汽车推广应用推荐车型目录》的证明； </w:t>
      </w:r>
      <w:r w:rsidRPr="009A73EA">
        <w:rPr>
          <w:rFonts w:ascii="宋体" w:eastAsia="宋体" w:hAnsi="宋体" w:cs="Calibri" w:hint="eastAsia"/>
          <w:color w:val="333333"/>
          <w:kern w:val="0"/>
          <w:sz w:val="28"/>
          <w:szCs w:val="28"/>
          <w:shd w:val="clear" w:color="auto" w:fill="FFFFFF"/>
        </w:rPr>
        <w:br/>
        <w:t xml:space="preserve">　　4．购买人为单位的，需提供购买车辆单位企业营业执照、车辆</w:t>
      </w:r>
      <w:r w:rsidRPr="009A73EA">
        <w:rPr>
          <w:rFonts w:ascii="宋体" w:eastAsia="宋体" w:hAnsi="宋体" w:cs="Calibri" w:hint="eastAsia"/>
          <w:color w:val="333333"/>
          <w:kern w:val="0"/>
          <w:sz w:val="28"/>
          <w:szCs w:val="28"/>
          <w:shd w:val="clear" w:color="auto" w:fill="FFFFFF"/>
        </w:rPr>
        <w:lastRenderedPageBreak/>
        <w:t>买卖合同、车辆销售发票、购置税完税凭证、</w:t>
      </w:r>
      <w:proofErr w:type="gramStart"/>
      <w:r w:rsidRPr="009A73EA">
        <w:rPr>
          <w:rFonts w:ascii="宋体" w:eastAsia="宋体" w:hAnsi="宋体" w:cs="Calibri" w:hint="eastAsia"/>
          <w:color w:val="333333"/>
          <w:kern w:val="0"/>
          <w:sz w:val="28"/>
          <w:szCs w:val="28"/>
          <w:shd w:val="clear" w:color="auto" w:fill="FFFFFF"/>
        </w:rPr>
        <w:t>交强险</w:t>
      </w:r>
      <w:proofErr w:type="gramEnd"/>
      <w:r w:rsidRPr="009A73EA">
        <w:rPr>
          <w:rFonts w:ascii="宋体" w:eastAsia="宋体" w:hAnsi="宋体" w:cs="Calibri" w:hint="eastAsia"/>
          <w:color w:val="333333"/>
          <w:kern w:val="0"/>
          <w:sz w:val="28"/>
          <w:szCs w:val="28"/>
          <w:shd w:val="clear" w:color="auto" w:fill="FFFFFF"/>
        </w:rPr>
        <w:t>保单、机动车登记证和行驶证的复印件。购买人为个人的，需提供购买人身份证、车辆买卖合同、车辆销售发票、购置税完税凭证、</w:t>
      </w:r>
      <w:proofErr w:type="gramStart"/>
      <w:r w:rsidRPr="009A73EA">
        <w:rPr>
          <w:rFonts w:ascii="宋体" w:eastAsia="宋体" w:hAnsi="宋体" w:cs="Calibri" w:hint="eastAsia"/>
          <w:color w:val="333333"/>
          <w:kern w:val="0"/>
          <w:sz w:val="28"/>
          <w:szCs w:val="28"/>
          <w:shd w:val="clear" w:color="auto" w:fill="FFFFFF"/>
        </w:rPr>
        <w:t>交强险</w:t>
      </w:r>
      <w:proofErr w:type="gramEnd"/>
      <w:r w:rsidRPr="009A73EA">
        <w:rPr>
          <w:rFonts w:ascii="宋体" w:eastAsia="宋体" w:hAnsi="宋体" w:cs="Calibri" w:hint="eastAsia"/>
          <w:color w:val="333333"/>
          <w:kern w:val="0"/>
          <w:sz w:val="28"/>
          <w:szCs w:val="28"/>
          <w:shd w:val="clear" w:color="auto" w:fill="FFFFFF"/>
        </w:rPr>
        <w:t>保单、机动车登记证和行驶证的复印件； </w:t>
      </w:r>
      <w:r w:rsidRPr="009A73EA">
        <w:rPr>
          <w:rFonts w:ascii="宋体" w:eastAsia="宋体" w:hAnsi="宋体" w:cs="Calibri" w:hint="eastAsia"/>
          <w:color w:val="333333"/>
          <w:kern w:val="0"/>
          <w:sz w:val="28"/>
          <w:szCs w:val="28"/>
          <w:shd w:val="clear" w:color="auto" w:fill="FFFFFF"/>
        </w:rPr>
        <w:br/>
        <w:t xml:space="preserve">　　5.其它需要提供的材料。 </w:t>
      </w:r>
      <w:r w:rsidRPr="009A73EA">
        <w:rPr>
          <w:rFonts w:ascii="宋体" w:eastAsia="宋体" w:hAnsi="宋体" w:cs="Calibri" w:hint="eastAsia"/>
          <w:color w:val="333333"/>
          <w:kern w:val="0"/>
          <w:sz w:val="28"/>
          <w:szCs w:val="28"/>
          <w:shd w:val="clear" w:color="auto" w:fill="FFFFFF"/>
        </w:rPr>
        <w:br/>
        <w:t xml:space="preserve">　　五、申报资料提交 </w:t>
      </w:r>
      <w:r w:rsidRPr="009A73EA">
        <w:rPr>
          <w:rFonts w:ascii="宋体" w:eastAsia="宋体" w:hAnsi="宋体" w:cs="Calibri" w:hint="eastAsia"/>
          <w:color w:val="333333"/>
          <w:kern w:val="0"/>
          <w:sz w:val="28"/>
          <w:szCs w:val="28"/>
          <w:shd w:val="clear" w:color="auto" w:fill="FFFFFF"/>
        </w:rPr>
        <w:br/>
        <w:t xml:space="preserve">　　申报资料按上述材料顺序一式四份装订成册，由申请人到市经济信息</w:t>
      </w:r>
      <w:proofErr w:type="gramStart"/>
      <w:r w:rsidRPr="009A73EA">
        <w:rPr>
          <w:rFonts w:ascii="宋体" w:eastAsia="宋体" w:hAnsi="宋体" w:cs="Calibri" w:hint="eastAsia"/>
          <w:color w:val="333333"/>
          <w:kern w:val="0"/>
          <w:sz w:val="28"/>
          <w:szCs w:val="28"/>
          <w:shd w:val="clear" w:color="auto" w:fill="FFFFFF"/>
        </w:rPr>
        <w:t>委行政</w:t>
      </w:r>
      <w:proofErr w:type="gramEnd"/>
      <w:r w:rsidRPr="009A73EA">
        <w:rPr>
          <w:rFonts w:ascii="宋体" w:eastAsia="宋体" w:hAnsi="宋体" w:cs="Calibri" w:hint="eastAsia"/>
          <w:color w:val="333333"/>
          <w:kern w:val="0"/>
          <w:sz w:val="28"/>
          <w:szCs w:val="28"/>
          <w:shd w:val="clear" w:color="auto" w:fill="FFFFFF"/>
        </w:rPr>
        <w:t>服务中心一</w:t>
      </w:r>
      <w:proofErr w:type="gramStart"/>
      <w:r w:rsidRPr="009A73EA">
        <w:rPr>
          <w:rFonts w:ascii="宋体" w:eastAsia="宋体" w:hAnsi="宋体" w:cs="Calibri" w:hint="eastAsia"/>
          <w:color w:val="333333"/>
          <w:kern w:val="0"/>
          <w:sz w:val="28"/>
          <w:szCs w:val="28"/>
          <w:shd w:val="clear" w:color="auto" w:fill="FFFFFF"/>
        </w:rPr>
        <w:t>楼接件大厅</w:t>
      </w:r>
      <w:proofErr w:type="gramEnd"/>
      <w:r w:rsidRPr="009A73EA">
        <w:rPr>
          <w:rFonts w:ascii="宋体" w:eastAsia="宋体" w:hAnsi="宋体" w:cs="Calibri" w:hint="eastAsia"/>
          <w:color w:val="333333"/>
          <w:kern w:val="0"/>
          <w:sz w:val="28"/>
          <w:szCs w:val="28"/>
          <w:shd w:val="clear" w:color="auto" w:fill="FFFFFF"/>
        </w:rPr>
        <w:t>（渝北区龙山街道办事处龙山路70号）现场报送。 </w:t>
      </w:r>
      <w:r w:rsidRPr="009A73EA">
        <w:rPr>
          <w:rFonts w:ascii="宋体" w:eastAsia="宋体" w:hAnsi="宋体" w:cs="Calibri" w:hint="eastAsia"/>
          <w:color w:val="333333"/>
          <w:kern w:val="0"/>
          <w:sz w:val="28"/>
          <w:szCs w:val="28"/>
          <w:shd w:val="clear" w:color="auto" w:fill="FFFFFF"/>
        </w:rPr>
        <w:br/>
        <w:t xml:space="preserve">　　六、申报资料初审 </w:t>
      </w:r>
      <w:r w:rsidRPr="009A73EA">
        <w:rPr>
          <w:rFonts w:ascii="宋体" w:eastAsia="宋体" w:hAnsi="宋体" w:cs="Calibri" w:hint="eastAsia"/>
          <w:color w:val="333333"/>
          <w:kern w:val="0"/>
          <w:sz w:val="28"/>
          <w:szCs w:val="28"/>
          <w:shd w:val="clear" w:color="auto" w:fill="FFFFFF"/>
        </w:rPr>
        <w:br/>
      </w:r>
      <w:proofErr w:type="gramStart"/>
      <w:r w:rsidRPr="009A73EA">
        <w:rPr>
          <w:rFonts w:ascii="宋体" w:eastAsia="宋体" w:hAnsi="宋体" w:cs="Calibri" w:hint="eastAsia"/>
          <w:color w:val="333333"/>
          <w:kern w:val="0"/>
          <w:sz w:val="28"/>
          <w:szCs w:val="28"/>
          <w:shd w:val="clear" w:color="auto" w:fill="FFFFFF"/>
        </w:rPr>
        <w:t xml:space="preserve">　　接件大厅</w:t>
      </w:r>
      <w:proofErr w:type="gramEnd"/>
      <w:r w:rsidRPr="009A73EA">
        <w:rPr>
          <w:rFonts w:ascii="宋体" w:eastAsia="宋体" w:hAnsi="宋体" w:cs="Calibri" w:hint="eastAsia"/>
          <w:color w:val="333333"/>
          <w:kern w:val="0"/>
          <w:sz w:val="28"/>
          <w:szCs w:val="28"/>
          <w:shd w:val="clear" w:color="auto" w:fill="FFFFFF"/>
        </w:rPr>
        <w:t>在收到申报资料后，对申请人提供的申报资料在三个工作日内完成形式审查，对不符合申报要求的书面通知退回或要求申请人修改完善申报资料。 </w:t>
      </w:r>
      <w:r w:rsidRPr="009A73EA">
        <w:rPr>
          <w:rFonts w:ascii="宋体" w:eastAsia="宋体" w:hAnsi="宋体" w:cs="Calibri" w:hint="eastAsia"/>
          <w:color w:val="333333"/>
          <w:kern w:val="0"/>
          <w:sz w:val="28"/>
          <w:szCs w:val="28"/>
          <w:shd w:val="clear" w:color="auto" w:fill="FFFFFF"/>
        </w:rPr>
        <w:br/>
        <w:t xml:space="preserve">　　七、专项审查 </w:t>
      </w:r>
      <w:r w:rsidRPr="009A73EA">
        <w:rPr>
          <w:rFonts w:ascii="宋体" w:eastAsia="宋体" w:hAnsi="宋体" w:cs="Calibri" w:hint="eastAsia"/>
          <w:color w:val="333333"/>
          <w:kern w:val="0"/>
          <w:sz w:val="28"/>
          <w:szCs w:val="28"/>
          <w:shd w:val="clear" w:color="auto" w:fill="FFFFFF"/>
        </w:rPr>
        <w:br/>
      </w:r>
      <w:proofErr w:type="gramStart"/>
      <w:r w:rsidRPr="009A73EA">
        <w:rPr>
          <w:rFonts w:ascii="宋体" w:eastAsia="宋体" w:hAnsi="宋体" w:cs="Calibri" w:hint="eastAsia"/>
          <w:color w:val="333333"/>
          <w:kern w:val="0"/>
          <w:sz w:val="28"/>
          <w:szCs w:val="28"/>
          <w:shd w:val="clear" w:color="auto" w:fill="FFFFFF"/>
        </w:rPr>
        <w:t xml:space="preserve">　　接件大厅</w:t>
      </w:r>
      <w:proofErr w:type="gramEnd"/>
      <w:r w:rsidRPr="009A73EA">
        <w:rPr>
          <w:rFonts w:ascii="宋体" w:eastAsia="宋体" w:hAnsi="宋体" w:cs="Calibri" w:hint="eastAsia"/>
          <w:color w:val="333333"/>
          <w:kern w:val="0"/>
          <w:sz w:val="28"/>
          <w:szCs w:val="28"/>
          <w:shd w:val="clear" w:color="auto" w:fill="FFFFFF"/>
        </w:rPr>
        <w:t>将符合形式审查要求的申报资料转送市新能源汽车推广应用和产业发展联席会议办公室，由办公室按程序委托第三</w:t>
      </w:r>
      <w:proofErr w:type="gramStart"/>
      <w:r w:rsidRPr="009A73EA">
        <w:rPr>
          <w:rFonts w:ascii="宋体" w:eastAsia="宋体" w:hAnsi="宋体" w:cs="Calibri" w:hint="eastAsia"/>
          <w:color w:val="333333"/>
          <w:kern w:val="0"/>
          <w:sz w:val="28"/>
          <w:szCs w:val="28"/>
          <w:shd w:val="clear" w:color="auto" w:fill="FFFFFF"/>
        </w:rPr>
        <w:t>方专业</w:t>
      </w:r>
      <w:proofErr w:type="gramEnd"/>
      <w:r w:rsidRPr="009A73EA">
        <w:rPr>
          <w:rFonts w:ascii="宋体" w:eastAsia="宋体" w:hAnsi="宋体" w:cs="Calibri" w:hint="eastAsia"/>
          <w:color w:val="333333"/>
          <w:kern w:val="0"/>
          <w:sz w:val="28"/>
          <w:szCs w:val="28"/>
          <w:shd w:val="clear" w:color="auto" w:fill="FFFFFF"/>
        </w:rPr>
        <w:t>审计机构审核并出具审核报告。 </w:t>
      </w:r>
      <w:r w:rsidRPr="009A73EA">
        <w:rPr>
          <w:rFonts w:ascii="宋体" w:eastAsia="宋体" w:hAnsi="宋体" w:cs="Calibri" w:hint="eastAsia"/>
          <w:color w:val="333333"/>
          <w:kern w:val="0"/>
          <w:sz w:val="28"/>
          <w:szCs w:val="28"/>
          <w:shd w:val="clear" w:color="auto" w:fill="FFFFFF"/>
        </w:rPr>
        <w:br/>
        <w:t xml:space="preserve">　　八、申报资料的审核和审批 </w:t>
      </w:r>
      <w:r w:rsidRPr="009A73EA">
        <w:rPr>
          <w:rFonts w:ascii="宋体" w:eastAsia="宋体" w:hAnsi="宋体" w:cs="Calibri" w:hint="eastAsia"/>
          <w:color w:val="333333"/>
          <w:kern w:val="0"/>
          <w:sz w:val="28"/>
          <w:szCs w:val="28"/>
          <w:shd w:val="clear" w:color="auto" w:fill="FFFFFF"/>
        </w:rPr>
        <w:br/>
        <w:t xml:space="preserve">　　市新能源汽车推广应用和产业发展联席会议办公室召集成员单位，依据第三</w:t>
      </w:r>
      <w:proofErr w:type="gramStart"/>
      <w:r w:rsidRPr="009A73EA">
        <w:rPr>
          <w:rFonts w:ascii="宋体" w:eastAsia="宋体" w:hAnsi="宋体" w:cs="Calibri" w:hint="eastAsia"/>
          <w:color w:val="333333"/>
          <w:kern w:val="0"/>
          <w:sz w:val="28"/>
          <w:szCs w:val="28"/>
          <w:shd w:val="clear" w:color="auto" w:fill="FFFFFF"/>
        </w:rPr>
        <w:t>方专业</w:t>
      </w:r>
      <w:proofErr w:type="gramEnd"/>
      <w:r w:rsidRPr="009A73EA">
        <w:rPr>
          <w:rFonts w:ascii="宋体" w:eastAsia="宋体" w:hAnsi="宋体" w:cs="Calibri" w:hint="eastAsia"/>
          <w:color w:val="333333"/>
          <w:kern w:val="0"/>
          <w:sz w:val="28"/>
          <w:szCs w:val="28"/>
          <w:shd w:val="clear" w:color="auto" w:fill="FFFFFF"/>
        </w:rPr>
        <w:t>审计机构出具的审核报告，审核中央和市级补助相关申报资料。审核审批结果通过市经</w:t>
      </w:r>
      <w:proofErr w:type="gramStart"/>
      <w:r w:rsidRPr="009A73EA">
        <w:rPr>
          <w:rFonts w:ascii="宋体" w:eastAsia="宋体" w:hAnsi="宋体" w:cs="Calibri" w:hint="eastAsia"/>
          <w:color w:val="333333"/>
          <w:kern w:val="0"/>
          <w:sz w:val="28"/>
          <w:szCs w:val="28"/>
          <w:shd w:val="clear" w:color="auto" w:fill="FFFFFF"/>
        </w:rPr>
        <w:t>信委门户</w:t>
      </w:r>
      <w:proofErr w:type="gramEnd"/>
      <w:r w:rsidRPr="009A73EA">
        <w:rPr>
          <w:rFonts w:ascii="宋体" w:eastAsia="宋体" w:hAnsi="宋体" w:cs="Calibri" w:hint="eastAsia"/>
          <w:color w:val="333333"/>
          <w:kern w:val="0"/>
          <w:sz w:val="28"/>
          <w:szCs w:val="28"/>
          <w:shd w:val="clear" w:color="auto" w:fill="FFFFFF"/>
        </w:rPr>
        <w:t>网站向社会公示五个工作日。 </w:t>
      </w:r>
      <w:r w:rsidRPr="009A73EA">
        <w:rPr>
          <w:rFonts w:ascii="宋体" w:eastAsia="宋体" w:hAnsi="宋体" w:cs="Calibri" w:hint="eastAsia"/>
          <w:color w:val="333333"/>
          <w:kern w:val="0"/>
          <w:sz w:val="28"/>
          <w:szCs w:val="28"/>
          <w:shd w:val="clear" w:color="auto" w:fill="FFFFFF"/>
        </w:rPr>
        <w:br/>
      </w:r>
      <w:r w:rsidRPr="009A73EA">
        <w:rPr>
          <w:rFonts w:ascii="宋体" w:eastAsia="宋体" w:hAnsi="宋体" w:cs="Calibri" w:hint="eastAsia"/>
          <w:color w:val="333333"/>
          <w:kern w:val="0"/>
          <w:sz w:val="28"/>
          <w:szCs w:val="28"/>
          <w:shd w:val="clear" w:color="auto" w:fill="FFFFFF"/>
        </w:rPr>
        <w:lastRenderedPageBreak/>
        <w:t xml:space="preserve">　　九、申报资料的转报和资金拨付 </w:t>
      </w:r>
      <w:r w:rsidRPr="009A73EA">
        <w:rPr>
          <w:rFonts w:ascii="宋体" w:eastAsia="宋体" w:hAnsi="宋体" w:cs="Calibri" w:hint="eastAsia"/>
          <w:color w:val="333333"/>
          <w:kern w:val="0"/>
          <w:sz w:val="28"/>
          <w:szCs w:val="28"/>
          <w:shd w:val="clear" w:color="auto" w:fill="FFFFFF"/>
        </w:rPr>
        <w:br/>
        <w:t xml:space="preserve">　　对符合申报要求且公示无异议的中央财政补助资金申报资料，市新能源汽车推广应用和产业发展联席会议办公室在公示结束后三个工作日将有关申报材料转报国</w:t>
      </w:r>
      <w:proofErr w:type="gramStart"/>
      <w:r w:rsidRPr="009A73EA">
        <w:rPr>
          <w:rFonts w:ascii="宋体" w:eastAsia="宋体" w:hAnsi="宋体" w:cs="Calibri" w:hint="eastAsia"/>
          <w:color w:val="333333"/>
          <w:kern w:val="0"/>
          <w:sz w:val="28"/>
          <w:szCs w:val="28"/>
          <w:shd w:val="clear" w:color="auto" w:fill="FFFFFF"/>
        </w:rPr>
        <w:t>家科技</w:t>
      </w:r>
      <w:proofErr w:type="gramEnd"/>
      <w:r w:rsidRPr="009A73EA">
        <w:rPr>
          <w:rFonts w:ascii="宋体" w:eastAsia="宋体" w:hAnsi="宋体" w:cs="Calibri" w:hint="eastAsia"/>
          <w:color w:val="333333"/>
          <w:kern w:val="0"/>
          <w:sz w:val="28"/>
          <w:szCs w:val="28"/>
          <w:shd w:val="clear" w:color="auto" w:fill="FFFFFF"/>
        </w:rPr>
        <w:t>部电动汽车重大项目管理办公室。 </w:t>
      </w:r>
      <w:r w:rsidRPr="009A73EA">
        <w:rPr>
          <w:rFonts w:ascii="宋体" w:eastAsia="宋体" w:hAnsi="宋体" w:cs="Calibri" w:hint="eastAsia"/>
          <w:color w:val="333333"/>
          <w:kern w:val="0"/>
          <w:sz w:val="28"/>
          <w:szCs w:val="28"/>
          <w:shd w:val="clear" w:color="auto" w:fill="FFFFFF"/>
        </w:rPr>
        <w:br/>
        <w:t xml:space="preserve">　　对符合申报要求且公示无异议的市级财政补助资金申报资料，市新能源汽车推广应用和产业发展联席会议办公室在公示结束后三个工作日内，通知市</w:t>
      </w:r>
      <w:proofErr w:type="gramStart"/>
      <w:r w:rsidRPr="009A73EA">
        <w:rPr>
          <w:rFonts w:ascii="宋体" w:eastAsia="宋体" w:hAnsi="宋体" w:cs="Calibri" w:hint="eastAsia"/>
          <w:color w:val="333333"/>
          <w:kern w:val="0"/>
          <w:sz w:val="28"/>
          <w:szCs w:val="28"/>
          <w:shd w:val="clear" w:color="auto" w:fill="FFFFFF"/>
        </w:rPr>
        <w:t>经信委将</w:t>
      </w:r>
      <w:proofErr w:type="gramEnd"/>
      <w:r w:rsidRPr="009A73EA">
        <w:rPr>
          <w:rFonts w:ascii="宋体" w:eastAsia="宋体" w:hAnsi="宋体" w:cs="Calibri" w:hint="eastAsia"/>
          <w:color w:val="333333"/>
          <w:kern w:val="0"/>
          <w:sz w:val="28"/>
          <w:szCs w:val="28"/>
          <w:shd w:val="clear" w:color="auto" w:fill="FFFFFF"/>
        </w:rPr>
        <w:t>市级财政补助资金直接支付申请书（包括拨付名单、金额、开户行、账号等信息）送市财政局。市财政局审核无误后在五个工作日内完成拨付。 </w:t>
      </w:r>
      <w:r w:rsidRPr="009A73EA">
        <w:rPr>
          <w:rFonts w:ascii="宋体" w:eastAsia="宋体" w:hAnsi="宋体" w:cs="Calibri" w:hint="eastAsia"/>
          <w:color w:val="333333"/>
          <w:kern w:val="0"/>
          <w:sz w:val="28"/>
          <w:szCs w:val="28"/>
          <w:shd w:val="clear" w:color="auto" w:fill="FFFFFF"/>
        </w:rPr>
        <w:br/>
        <w:t xml:space="preserve">　　十、监督与管理 </w:t>
      </w:r>
      <w:r w:rsidRPr="009A73EA">
        <w:rPr>
          <w:rFonts w:ascii="宋体" w:eastAsia="宋体" w:hAnsi="宋体" w:cs="Calibri" w:hint="eastAsia"/>
          <w:color w:val="333333"/>
          <w:kern w:val="0"/>
          <w:sz w:val="28"/>
          <w:szCs w:val="28"/>
          <w:shd w:val="clear" w:color="auto" w:fill="FFFFFF"/>
        </w:rPr>
        <w:br/>
        <w:t xml:space="preserve">　　申请人对申报资料的真实性负责，申请人不得利用虚假材料申报骗取补助资金，一经发现，除追回已取得的补助资金外，市新能源汽车推广应用和产业发展联席会议办公室有权给予通报批评、罚款、取消申请资格等处罚。对构成犯罪的，依法追究刑事责任。 </w:t>
      </w:r>
    </w:p>
    <w:p w14:paraId="0BFC7E54" w14:textId="77777777" w:rsidR="00FE0CFA" w:rsidRDefault="00FE0CFA">
      <w:bookmarkStart w:id="0" w:name="_GoBack"/>
      <w:bookmarkEnd w:id="0"/>
    </w:p>
    <w:sectPr w:rsidR="00FE0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42779" w14:textId="77777777" w:rsidR="004466A5" w:rsidRDefault="004466A5" w:rsidP="009A73EA">
      <w:r>
        <w:separator/>
      </w:r>
    </w:p>
  </w:endnote>
  <w:endnote w:type="continuationSeparator" w:id="0">
    <w:p w14:paraId="531F2061" w14:textId="77777777" w:rsidR="004466A5" w:rsidRDefault="004466A5" w:rsidP="009A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DEBA4" w14:textId="77777777" w:rsidR="004466A5" w:rsidRDefault="004466A5" w:rsidP="009A73EA">
      <w:r>
        <w:separator/>
      </w:r>
    </w:p>
  </w:footnote>
  <w:footnote w:type="continuationSeparator" w:id="0">
    <w:p w14:paraId="2E23E5E1" w14:textId="77777777" w:rsidR="004466A5" w:rsidRDefault="004466A5" w:rsidP="009A7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D0"/>
    <w:rsid w:val="004466A5"/>
    <w:rsid w:val="00860BD0"/>
    <w:rsid w:val="009A73EA"/>
    <w:rsid w:val="00FE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818DF3-1B38-4007-90C1-C91C8DB4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3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73EA"/>
    <w:rPr>
      <w:sz w:val="18"/>
      <w:szCs w:val="18"/>
    </w:rPr>
  </w:style>
  <w:style w:type="paragraph" w:styleId="a5">
    <w:name w:val="footer"/>
    <w:basedOn w:val="a"/>
    <w:link w:val="a6"/>
    <w:uiPriority w:val="99"/>
    <w:unhideWhenUsed/>
    <w:rsid w:val="009A73EA"/>
    <w:pPr>
      <w:tabs>
        <w:tab w:val="center" w:pos="4153"/>
        <w:tab w:val="right" w:pos="8306"/>
      </w:tabs>
      <w:snapToGrid w:val="0"/>
      <w:jc w:val="left"/>
    </w:pPr>
    <w:rPr>
      <w:sz w:val="18"/>
      <w:szCs w:val="18"/>
    </w:rPr>
  </w:style>
  <w:style w:type="character" w:customStyle="1" w:styleId="a6">
    <w:name w:val="页脚 字符"/>
    <w:basedOn w:val="a0"/>
    <w:link w:val="a5"/>
    <w:uiPriority w:val="99"/>
    <w:rsid w:val="009A73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5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2018-12-29T02:23:00Z</dcterms:created>
  <dcterms:modified xsi:type="dcterms:W3CDTF">2018-12-29T02:23:00Z</dcterms:modified>
</cp:coreProperties>
</file>