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504C2" w14:textId="77777777" w:rsidR="00547BF0" w:rsidRPr="00547BF0" w:rsidRDefault="00547BF0" w:rsidP="00547BF0">
      <w:pPr>
        <w:widowControl/>
        <w:pBdr>
          <w:bottom w:val="dashed" w:sz="6" w:space="11" w:color="CCCCCC"/>
        </w:pBdr>
        <w:jc w:val="left"/>
        <w:outlineLvl w:val="1"/>
        <w:rPr>
          <w:rFonts w:ascii="Helvetica" w:eastAsia="宋体" w:hAnsi="Helvetica" w:cs="宋体"/>
          <w:b/>
          <w:bCs/>
          <w:color w:val="CD2626"/>
          <w:kern w:val="0"/>
          <w:sz w:val="42"/>
          <w:szCs w:val="42"/>
        </w:rPr>
      </w:pPr>
      <w:r w:rsidRPr="00547BF0">
        <w:rPr>
          <w:rFonts w:ascii="Helvetica" w:eastAsia="宋体" w:hAnsi="Helvetica" w:cs="宋体"/>
          <w:b/>
          <w:bCs/>
          <w:color w:val="CD2626"/>
          <w:kern w:val="0"/>
          <w:sz w:val="42"/>
          <w:szCs w:val="42"/>
        </w:rPr>
        <w:t>关于印发承接加工贸易产业转移实施方案的通知</w:t>
      </w:r>
    </w:p>
    <w:p w14:paraId="7594693B" w14:textId="77777777" w:rsidR="00547BF0" w:rsidRPr="00547BF0" w:rsidRDefault="00547BF0" w:rsidP="00547BF0">
      <w:pPr>
        <w:widowControl/>
        <w:spacing w:line="450" w:lineRule="atLeast"/>
        <w:jc w:val="left"/>
        <w:rPr>
          <w:rFonts w:ascii="Helvetica" w:eastAsia="宋体" w:hAnsi="Helvetica" w:cs="宋体"/>
          <w:b/>
          <w:bCs/>
          <w:color w:val="333333"/>
          <w:kern w:val="0"/>
          <w:szCs w:val="21"/>
        </w:rPr>
      </w:pPr>
      <w:r w:rsidRPr="00547BF0">
        <w:rPr>
          <w:rFonts w:ascii="Helvetica" w:eastAsia="宋体" w:hAnsi="Helvetica" w:cs="宋体"/>
          <w:b/>
          <w:bCs/>
          <w:color w:val="333333"/>
          <w:kern w:val="0"/>
          <w:szCs w:val="21"/>
        </w:rPr>
        <w:t>来源：</w:t>
      </w:r>
      <w:r w:rsidRPr="00547BF0">
        <w:rPr>
          <w:rFonts w:ascii="Helvetica" w:eastAsia="宋体" w:hAnsi="Helvetica" w:cs="宋体"/>
          <w:b/>
          <w:bCs/>
          <w:color w:val="333333"/>
          <w:kern w:val="0"/>
          <w:szCs w:val="21"/>
        </w:rPr>
        <w:t> </w:t>
      </w:r>
      <w:r w:rsidRPr="00547BF0">
        <w:rPr>
          <w:rFonts w:ascii="Helvetica" w:eastAsia="宋体" w:hAnsi="Helvetica" w:cs="宋体"/>
          <w:color w:val="333333"/>
          <w:kern w:val="0"/>
          <w:szCs w:val="21"/>
          <w:bdr w:val="none" w:sz="0" w:space="0" w:color="auto" w:frame="1"/>
        </w:rPr>
        <w:t>大同政府网</w:t>
      </w:r>
      <w:r w:rsidRPr="00547BF0">
        <w:rPr>
          <w:rFonts w:ascii="Helvetica" w:eastAsia="宋体" w:hAnsi="Helvetica" w:cs="宋体"/>
          <w:b/>
          <w:bCs/>
          <w:color w:val="333333"/>
          <w:kern w:val="0"/>
          <w:szCs w:val="21"/>
        </w:rPr>
        <w:t>   </w:t>
      </w:r>
      <w:r w:rsidRPr="00547BF0">
        <w:rPr>
          <w:rFonts w:ascii="Helvetica" w:eastAsia="宋体" w:hAnsi="Helvetica" w:cs="宋体"/>
          <w:b/>
          <w:bCs/>
          <w:color w:val="333333"/>
          <w:kern w:val="0"/>
          <w:szCs w:val="21"/>
        </w:rPr>
        <w:t>发布时间：</w:t>
      </w:r>
      <w:r w:rsidRPr="00547BF0">
        <w:rPr>
          <w:rFonts w:ascii="Helvetica" w:eastAsia="宋体" w:hAnsi="Helvetica" w:cs="宋体"/>
          <w:b/>
          <w:bCs/>
          <w:color w:val="333333"/>
          <w:kern w:val="0"/>
          <w:szCs w:val="21"/>
        </w:rPr>
        <w:t> </w:t>
      </w:r>
      <w:r w:rsidRPr="00547BF0">
        <w:rPr>
          <w:rFonts w:ascii="Helvetica" w:eastAsia="宋体" w:hAnsi="Helvetica" w:cs="宋体"/>
          <w:color w:val="333333"/>
          <w:kern w:val="0"/>
          <w:szCs w:val="21"/>
          <w:bdr w:val="none" w:sz="0" w:space="0" w:color="auto" w:frame="1"/>
        </w:rPr>
        <w:t>2016-11-15 11:42</w:t>
      </w:r>
    </w:p>
    <w:p w14:paraId="5995E5B5" w14:textId="77777777" w:rsidR="00547BF0" w:rsidRPr="00547BF0" w:rsidRDefault="00547BF0" w:rsidP="00547BF0">
      <w:pPr>
        <w:widowControl/>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bdr w:val="none" w:sz="0" w:space="0" w:color="auto" w:frame="1"/>
        </w:rPr>
        <w:t>分享到：</w:t>
      </w:r>
    </w:p>
    <w:p w14:paraId="669A3289"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大同市人民政府</w:t>
      </w:r>
      <w:r w:rsidRPr="00547BF0">
        <w:rPr>
          <w:rFonts w:ascii="Helvetica" w:eastAsia="宋体" w:hAnsi="Helvetica" w:cs="宋体"/>
          <w:color w:val="333333"/>
          <w:kern w:val="0"/>
          <w:sz w:val="24"/>
          <w:szCs w:val="24"/>
          <w:bdr w:val="none" w:sz="0" w:space="0" w:color="auto" w:frame="1"/>
        </w:rPr>
        <w:t>关于承接加工贸易产业转移的实施方案</w:t>
      </w:r>
    </w:p>
    <w:p w14:paraId="44918D2F"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1EE20EA1"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为抓住国家鼓励加工贸易梯度转移的历史性重大机遇，充分发挥我市在国际、国内分工中的比较优势，在更大范围、更深层次和更广领域参与国际、国内分工，加快产业结构优化，实现加工贸易跨越发展，为全市经济社会持续健康发展注入新的动力和活力，根据国务院实施支持中西部承接加工贸易产业转移政策和《山西省人民政府关于支持承接加工贸易产业转移若干政策措施》的相关精神，结合我市的产业基础，特制定本方案。</w:t>
      </w:r>
    </w:p>
    <w:p w14:paraId="6158060F"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08ED69E9"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一、指导思想</w:t>
      </w:r>
    </w:p>
    <w:p w14:paraId="1704B7CF"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2B0C4177"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以</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五大发展</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理念为指导，将承接沿海等发达地区加工贸易产业转移作为我市全面扩大开放和资源型经济转型的关键突破口，加快推动外向型经济发展，强化与沿海及境外合作，积极承接产业转移，发展加工贸易，稳定出口增长，将大同建设成为东承京津、西接丝路、南贯三晋、北通蒙俄，带动性强、辐射面广的区域中心城市。</w:t>
      </w:r>
    </w:p>
    <w:p w14:paraId="10382DBA"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563EF496"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二、目标任务</w:t>
      </w:r>
    </w:p>
    <w:p w14:paraId="483A0B4A"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75CFE5D4"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积极承接沿海等发达地区加工贸易产业转移，落实党中央、国务院和省委、省政府决策部署，推动供给侧结构性改革，扩大对外开放，稳定经济增长，促进产业转型，增加就业岗位，为全市经济、社会持续健康发展注入新的动力和活力。力争每年引进转移产业项目</w:t>
      </w:r>
      <w:r w:rsidRPr="00547BF0">
        <w:rPr>
          <w:rFonts w:ascii="Helvetica" w:eastAsia="宋体" w:hAnsi="Helvetica" w:cs="宋体"/>
          <w:color w:val="333333"/>
          <w:kern w:val="0"/>
          <w:sz w:val="24"/>
          <w:szCs w:val="24"/>
        </w:rPr>
        <w:t xml:space="preserve"> 15 </w:t>
      </w:r>
      <w:r w:rsidRPr="00547BF0">
        <w:rPr>
          <w:rFonts w:ascii="Helvetica" w:eastAsia="宋体" w:hAnsi="Helvetica" w:cs="宋体"/>
          <w:color w:val="333333"/>
          <w:kern w:val="0"/>
          <w:sz w:val="24"/>
          <w:szCs w:val="24"/>
        </w:rPr>
        <w:t>个以上。</w:t>
      </w:r>
    </w:p>
    <w:p w14:paraId="43B0EEF3"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75CBC0B5"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三、优惠政策</w:t>
      </w:r>
    </w:p>
    <w:p w14:paraId="24ACD731"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15C83AF6"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lastRenderedPageBreak/>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在严格落实《国务院关于促进外贸回稳向好的若干意见》（国发</w:t>
      </w:r>
      <w:r w:rsidRPr="00547BF0">
        <w:rPr>
          <w:rFonts w:ascii="Helvetica" w:eastAsia="宋体" w:hAnsi="Helvetica" w:cs="宋体"/>
          <w:color w:val="333333"/>
          <w:kern w:val="0"/>
          <w:sz w:val="24"/>
          <w:szCs w:val="24"/>
        </w:rPr>
        <w:t xml:space="preserve">[2016]27 </w:t>
      </w:r>
      <w:r w:rsidRPr="00547BF0">
        <w:rPr>
          <w:rFonts w:ascii="Helvetica" w:eastAsia="宋体" w:hAnsi="Helvetica" w:cs="宋体"/>
          <w:color w:val="333333"/>
          <w:kern w:val="0"/>
          <w:sz w:val="24"/>
          <w:szCs w:val="24"/>
        </w:rPr>
        <w:t>号）和《山西省人民政府关于支持承接加工贸易产业转移若干政策措施的通知》（晋政发</w:t>
      </w:r>
      <w:r w:rsidRPr="00547BF0">
        <w:rPr>
          <w:rFonts w:ascii="Helvetica" w:eastAsia="宋体" w:hAnsi="Helvetica" w:cs="宋体"/>
          <w:color w:val="333333"/>
          <w:kern w:val="0"/>
          <w:sz w:val="24"/>
          <w:szCs w:val="24"/>
        </w:rPr>
        <w:t xml:space="preserve">[2016]28 </w:t>
      </w:r>
      <w:r w:rsidRPr="00547BF0">
        <w:rPr>
          <w:rFonts w:ascii="Helvetica" w:eastAsia="宋体" w:hAnsi="Helvetica" w:cs="宋体"/>
          <w:color w:val="333333"/>
          <w:kern w:val="0"/>
          <w:sz w:val="24"/>
          <w:szCs w:val="24"/>
        </w:rPr>
        <w:t>号）确定的优惠政策的基础上</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进一步细化鼓励加工贸易企业向我市转移的配套政策。</w:t>
      </w:r>
    </w:p>
    <w:p w14:paraId="3D8A9FC5"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0A202F72"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（一）兑现招商引资政策。一是总部经济优惠。对在我市建设集团总部、区域性地区总部的，给予不超过</w:t>
      </w:r>
      <w:r w:rsidRPr="00547BF0">
        <w:rPr>
          <w:rFonts w:ascii="Helvetica" w:eastAsia="宋体" w:hAnsi="Helvetica" w:cs="宋体"/>
          <w:color w:val="333333"/>
          <w:kern w:val="0"/>
          <w:sz w:val="24"/>
          <w:szCs w:val="24"/>
        </w:rPr>
        <w:t xml:space="preserve"> 1500 </w:t>
      </w:r>
      <w:r w:rsidRPr="00547BF0">
        <w:rPr>
          <w:rFonts w:ascii="Helvetica" w:eastAsia="宋体" w:hAnsi="Helvetica" w:cs="宋体"/>
          <w:color w:val="333333"/>
          <w:kern w:val="0"/>
          <w:sz w:val="24"/>
          <w:szCs w:val="24"/>
        </w:rPr>
        <w:t>万元的奖励。二是企业上市优惠。对落地在我市拟进入资本市场的企业，从进入上市辅导期开始，每年奖励</w:t>
      </w:r>
      <w:r w:rsidRPr="00547BF0">
        <w:rPr>
          <w:rFonts w:ascii="Helvetica" w:eastAsia="宋体" w:hAnsi="Helvetica" w:cs="宋体"/>
          <w:color w:val="333333"/>
          <w:kern w:val="0"/>
          <w:sz w:val="24"/>
          <w:szCs w:val="24"/>
        </w:rPr>
        <w:t xml:space="preserve"> 200 </w:t>
      </w:r>
      <w:r w:rsidRPr="00547BF0">
        <w:rPr>
          <w:rFonts w:ascii="Helvetica" w:eastAsia="宋体" w:hAnsi="Helvetica" w:cs="宋体"/>
          <w:color w:val="333333"/>
          <w:kern w:val="0"/>
          <w:sz w:val="24"/>
          <w:szCs w:val="24"/>
        </w:rPr>
        <w:t>万元，加上上市后的奖励，总计不超过</w:t>
      </w:r>
      <w:r w:rsidRPr="00547BF0">
        <w:rPr>
          <w:rFonts w:ascii="Helvetica" w:eastAsia="宋体" w:hAnsi="Helvetica" w:cs="宋体"/>
          <w:color w:val="333333"/>
          <w:kern w:val="0"/>
          <w:sz w:val="24"/>
          <w:szCs w:val="24"/>
        </w:rPr>
        <w:t xml:space="preserve"> 1500 </w:t>
      </w:r>
      <w:r w:rsidRPr="00547BF0">
        <w:rPr>
          <w:rFonts w:ascii="Helvetica" w:eastAsia="宋体" w:hAnsi="Helvetica" w:cs="宋体"/>
          <w:color w:val="333333"/>
          <w:kern w:val="0"/>
          <w:sz w:val="24"/>
          <w:szCs w:val="24"/>
        </w:rPr>
        <w:t>万元；对于拟通过全国中小企业股份转让系统（新三板）挂牌的企业，挂牌辅导期内每年奖励</w:t>
      </w:r>
      <w:r w:rsidRPr="00547BF0">
        <w:rPr>
          <w:rFonts w:ascii="Helvetica" w:eastAsia="宋体" w:hAnsi="Helvetica" w:cs="宋体"/>
          <w:color w:val="333333"/>
          <w:kern w:val="0"/>
          <w:sz w:val="24"/>
          <w:szCs w:val="24"/>
        </w:rPr>
        <w:t xml:space="preserve"> 20 </w:t>
      </w:r>
      <w:r w:rsidRPr="00547BF0">
        <w:rPr>
          <w:rFonts w:ascii="Helvetica" w:eastAsia="宋体" w:hAnsi="Helvetica" w:cs="宋体"/>
          <w:color w:val="333333"/>
          <w:kern w:val="0"/>
          <w:sz w:val="24"/>
          <w:szCs w:val="24"/>
        </w:rPr>
        <w:t>万元，待挂牌后再次给予奖励，连同辅导期内给予的奖励总计不超过</w:t>
      </w:r>
      <w:r w:rsidRPr="00547BF0">
        <w:rPr>
          <w:rFonts w:ascii="Helvetica" w:eastAsia="宋体" w:hAnsi="Helvetica" w:cs="宋体"/>
          <w:color w:val="333333"/>
          <w:kern w:val="0"/>
          <w:sz w:val="24"/>
          <w:szCs w:val="24"/>
        </w:rPr>
        <w:t xml:space="preserve"> 100 </w:t>
      </w:r>
      <w:r w:rsidRPr="00547BF0">
        <w:rPr>
          <w:rFonts w:ascii="Helvetica" w:eastAsia="宋体" w:hAnsi="Helvetica" w:cs="宋体"/>
          <w:color w:val="333333"/>
          <w:kern w:val="0"/>
          <w:sz w:val="24"/>
          <w:szCs w:val="24"/>
        </w:rPr>
        <w:t>万元。三是办公场所优惠。免费提供已建成的总建筑面积达</w:t>
      </w:r>
      <w:r w:rsidRPr="00547BF0">
        <w:rPr>
          <w:rFonts w:ascii="Helvetica" w:eastAsia="宋体" w:hAnsi="Helvetica" w:cs="宋体"/>
          <w:color w:val="333333"/>
          <w:kern w:val="0"/>
          <w:sz w:val="24"/>
          <w:szCs w:val="24"/>
        </w:rPr>
        <w:t xml:space="preserve"> 10 </w:t>
      </w:r>
      <w:r w:rsidRPr="00547BF0">
        <w:rPr>
          <w:rFonts w:ascii="Helvetica" w:eastAsia="宋体" w:hAnsi="Helvetica" w:cs="宋体"/>
          <w:color w:val="333333"/>
          <w:kern w:val="0"/>
          <w:sz w:val="24"/>
          <w:szCs w:val="24"/>
        </w:rPr>
        <w:t>万平方米的办公、研发大厦，作为科技型创业基地。同时吸引支持相关投融资机构免费或优惠入住，鼓励投融资机构与创新创业项目深入对接，并将研发成果在全市产业化；四是产业转移优惠。在北京大同大厦，为产业转移至大同或者到大同建设产业基地的北京及沿海企业，免费提供一定年限、一定面积的办公、研发场所；五是产业扶持优惠。大同市政府设立产业投资引导基金、企业融资风险补偿基金，推动全市承接产业转移、拓展对外贸易、发展服务外包、促进外经合作、加强开放平台建设和人才培训等，支持优势企业产业升级、规模扩张，支持科技孵化项目产业化、创新项目规模化，支持金融生态环境建设项目、优质</w:t>
      </w:r>
      <w:r w:rsidRPr="00547BF0">
        <w:rPr>
          <w:rFonts w:ascii="Helvetica" w:eastAsia="宋体" w:hAnsi="Helvetica" w:cs="宋体"/>
          <w:color w:val="333333"/>
          <w:kern w:val="0"/>
          <w:sz w:val="24"/>
          <w:szCs w:val="24"/>
        </w:rPr>
        <w:t xml:space="preserve"> PPP </w:t>
      </w:r>
      <w:r w:rsidRPr="00547BF0">
        <w:rPr>
          <w:rFonts w:ascii="Helvetica" w:eastAsia="宋体" w:hAnsi="Helvetica" w:cs="宋体"/>
          <w:color w:val="333333"/>
          <w:kern w:val="0"/>
          <w:sz w:val="24"/>
          <w:szCs w:val="24"/>
        </w:rPr>
        <w:t>项目利用资本市场实现共赢。（责任单位：市财政局、市招商局）</w:t>
      </w:r>
    </w:p>
    <w:p w14:paraId="0FC8EAF4"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29EA5182"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（二）落实用地指标和地价。优先安排用地指标，主动落实最低工业地价政策。开展专项建设土地收储工作，市级先期收储土地</w:t>
      </w:r>
      <w:r w:rsidRPr="00547BF0">
        <w:rPr>
          <w:rFonts w:ascii="Helvetica" w:eastAsia="宋体" w:hAnsi="Helvetica" w:cs="宋体"/>
          <w:color w:val="333333"/>
          <w:kern w:val="0"/>
          <w:sz w:val="24"/>
          <w:szCs w:val="24"/>
        </w:rPr>
        <w:t xml:space="preserve"> 2000 </w:t>
      </w:r>
      <w:r w:rsidRPr="00547BF0">
        <w:rPr>
          <w:rFonts w:ascii="Helvetica" w:eastAsia="宋体" w:hAnsi="Helvetica" w:cs="宋体"/>
          <w:color w:val="333333"/>
          <w:kern w:val="0"/>
          <w:sz w:val="24"/>
          <w:szCs w:val="24"/>
        </w:rPr>
        <w:t>亩，各县区都要开展专项建设土地收储工作，从年度计划用地指标和占补平衡指标上确保承接加工贸易产业转移项目落地。保障产业转移项目工业用地的出让底价可按不低于所在地土地等别相对应的最低价标准执行。对使用土地利用总体规划确定的城市建设用地范围外的土地，且土地前期开发由土地使用者自行完成的工业项目用地，在确定土地出让价格时可按不低于所在地土地等别相对应最低价标准的</w:t>
      </w:r>
      <w:r w:rsidRPr="00547BF0">
        <w:rPr>
          <w:rFonts w:ascii="Helvetica" w:eastAsia="宋体" w:hAnsi="Helvetica" w:cs="宋体"/>
          <w:color w:val="333333"/>
          <w:kern w:val="0"/>
          <w:sz w:val="24"/>
          <w:szCs w:val="24"/>
        </w:rPr>
        <w:t xml:space="preserve"> 60</w:t>
      </w:r>
      <w:r w:rsidRPr="00547BF0">
        <w:rPr>
          <w:rFonts w:ascii="Helvetica" w:eastAsia="宋体" w:hAnsi="Helvetica" w:cs="宋体"/>
          <w:color w:val="333333"/>
          <w:kern w:val="0"/>
          <w:sz w:val="24"/>
          <w:szCs w:val="24"/>
        </w:rPr>
        <w:t>％执行。其中，对使用未列入耕地后备资源且尚未确定土地使用权人的国有沙地、裸土地、裸岩石砾地的工业项目用地，在确定土地出让价格时可按</w:t>
      </w:r>
      <w:r w:rsidRPr="00547BF0">
        <w:rPr>
          <w:rFonts w:ascii="Helvetica" w:eastAsia="宋体" w:hAnsi="Helvetica" w:cs="宋体"/>
          <w:color w:val="333333"/>
          <w:kern w:val="0"/>
          <w:sz w:val="24"/>
          <w:szCs w:val="24"/>
        </w:rPr>
        <w:lastRenderedPageBreak/>
        <w:t>不低于所在地土地等别相对应最低价标准的</w:t>
      </w:r>
      <w:r w:rsidRPr="00547BF0">
        <w:rPr>
          <w:rFonts w:ascii="Helvetica" w:eastAsia="宋体" w:hAnsi="Helvetica" w:cs="宋体"/>
          <w:color w:val="333333"/>
          <w:kern w:val="0"/>
          <w:sz w:val="24"/>
          <w:szCs w:val="24"/>
        </w:rPr>
        <w:t xml:space="preserve"> 30</w:t>
      </w:r>
      <w:r w:rsidRPr="00547BF0">
        <w:rPr>
          <w:rFonts w:ascii="Helvetica" w:eastAsia="宋体" w:hAnsi="Helvetica" w:cs="宋体"/>
          <w:color w:val="333333"/>
          <w:kern w:val="0"/>
          <w:sz w:val="24"/>
          <w:szCs w:val="24"/>
        </w:rPr>
        <w:t>％执行。对属于《山西省优先发展产业目录》中的产业且用地集约的工业项目，以及农、林、牧、渔业产品初加工为主的工业项目，在确定土地出让底价时可按不低于所在地土地等别相对应《全国工业用地出让最低价标准》的</w:t>
      </w:r>
      <w:r w:rsidRPr="00547BF0">
        <w:rPr>
          <w:rFonts w:ascii="Helvetica" w:eastAsia="宋体" w:hAnsi="Helvetica" w:cs="宋体"/>
          <w:color w:val="333333"/>
          <w:kern w:val="0"/>
          <w:sz w:val="24"/>
          <w:szCs w:val="24"/>
        </w:rPr>
        <w:t xml:space="preserve"> 70%</w:t>
      </w:r>
      <w:r w:rsidRPr="00547BF0">
        <w:rPr>
          <w:rFonts w:ascii="Helvetica" w:eastAsia="宋体" w:hAnsi="Helvetica" w:cs="宋体"/>
          <w:color w:val="333333"/>
          <w:kern w:val="0"/>
          <w:sz w:val="24"/>
          <w:szCs w:val="24"/>
        </w:rPr>
        <w:t>执行。推进工业用地弹性出让和年租制度的实施，实行工业用地出让金分期交纳制度。（责任单位：市国土资源局）</w:t>
      </w:r>
    </w:p>
    <w:p w14:paraId="1D45AAEA"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14BA9FD0"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（三）放宽市场准入</w:t>
      </w:r>
      <w:r w:rsidRPr="00547BF0">
        <w:rPr>
          <w:rFonts w:ascii="Helvetica" w:eastAsia="宋体" w:hAnsi="Helvetica" w:cs="宋体"/>
          <w:color w:val="333333"/>
          <w:kern w:val="0"/>
          <w:sz w:val="24"/>
          <w:szCs w:val="24"/>
        </w:rPr>
        <w:t xml:space="preserve"> </w:t>
      </w:r>
      <w:r w:rsidRPr="00547BF0">
        <w:rPr>
          <w:rFonts w:ascii="Helvetica" w:eastAsia="宋体" w:hAnsi="Helvetica" w:cs="宋体"/>
          <w:color w:val="333333"/>
          <w:kern w:val="0"/>
          <w:sz w:val="24"/>
          <w:szCs w:val="24"/>
        </w:rPr>
        <w:t>门槛。创新产业转移企业注册登记工作，对产业转移企业整体搬迁到我市，如未改变企业类型，按迁移变更登记办理注册登记。对产业转移企业在我市设立公司及其分支机构的，放宽企业住所（经营场所）登记。同时，为产业转移企业开辟</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绿色通道</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，优先提供登记服务。对产业转移企业在符合条件、资料齐备的情况下，</w:t>
      </w:r>
      <w:r w:rsidRPr="00547BF0">
        <w:rPr>
          <w:rFonts w:ascii="Helvetica" w:eastAsia="宋体" w:hAnsi="Helvetica" w:cs="宋体"/>
          <w:color w:val="333333"/>
          <w:kern w:val="0"/>
          <w:sz w:val="24"/>
          <w:szCs w:val="24"/>
        </w:rPr>
        <w:t xml:space="preserve">1 </w:t>
      </w:r>
      <w:r w:rsidRPr="00547BF0">
        <w:rPr>
          <w:rFonts w:ascii="Helvetica" w:eastAsia="宋体" w:hAnsi="Helvetica" w:cs="宋体"/>
          <w:color w:val="333333"/>
          <w:kern w:val="0"/>
          <w:sz w:val="24"/>
          <w:szCs w:val="24"/>
        </w:rPr>
        <w:t>个工作日内完成注册登记，发放营业执照。（责任单位：市工商局）</w:t>
      </w:r>
    </w:p>
    <w:p w14:paraId="5691A901"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2D0D7F47"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（四）建设项目免费压时。全部免除城市配套费（建筑面积每平米</w:t>
      </w:r>
      <w:r w:rsidRPr="00547BF0">
        <w:rPr>
          <w:rFonts w:ascii="Helvetica" w:eastAsia="宋体" w:hAnsi="Helvetica" w:cs="宋体"/>
          <w:color w:val="333333"/>
          <w:kern w:val="0"/>
          <w:sz w:val="24"/>
          <w:szCs w:val="24"/>
        </w:rPr>
        <w:t xml:space="preserve"> 70 </w:t>
      </w:r>
      <w:r w:rsidRPr="00547BF0">
        <w:rPr>
          <w:rFonts w:ascii="Helvetica" w:eastAsia="宋体" w:hAnsi="Helvetica" w:cs="宋体"/>
          <w:color w:val="333333"/>
          <w:kern w:val="0"/>
          <w:sz w:val="24"/>
          <w:szCs w:val="24"/>
        </w:rPr>
        <w:t>元）、建设工程劳保统筹费（工程总造价的千分之二）。简化前置条件，缩短审批时限，施工许可前置条件由</w:t>
      </w:r>
      <w:r w:rsidRPr="00547BF0">
        <w:rPr>
          <w:rFonts w:ascii="Helvetica" w:eastAsia="宋体" w:hAnsi="Helvetica" w:cs="宋体"/>
          <w:color w:val="333333"/>
          <w:kern w:val="0"/>
          <w:sz w:val="24"/>
          <w:szCs w:val="24"/>
        </w:rPr>
        <w:t xml:space="preserve"> 24 </w:t>
      </w:r>
      <w:r w:rsidRPr="00547BF0">
        <w:rPr>
          <w:rFonts w:ascii="Helvetica" w:eastAsia="宋体" w:hAnsi="Helvetica" w:cs="宋体"/>
          <w:color w:val="333333"/>
          <w:kern w:val="0"/>
          <w:sz w:val="24"/>
          <w:szCs w:val="24"/>
        </w:rPr>
        <w:t>项减至</w:t>
      </w:r>
      <w:r w:rsidRPr="00547BF0">
        <w:rPr>
          <w:rFonts w:ascii="Helvetica" w:eastAsia="宋体" w:hAnsi="Helvetica" w:cs="宋体"/>
          <w:color w:val="333333"/>
          <w:kern w:val="0"/>
          <w:sz w:val="24"/>
          <w:szCs w:val="24"/>
        </w:rPr>
        <w:t xml:space="preserve">10 </w:t>
      </w:r>
      <w:r w:rsidRPr="00547BF0">
        <w:rPr>
          <w:rFonts w:ascii="Helvetica" w:eastAsia="宋体" w:hAnsi="Helvetica" w:cs="宋体"/>
          <w:color w:val="333333"/>
          <w:kern w:val="0"/>
          <w:sz w:val="24"/>
          <w:szCs w:val="24"/>
        </w:rPr>
        <w:t>项，由</w:t>
      </w:r>
      <w:r w:rsidRPr="00547BF0">
        <w:rPr>
          <w:rFonts w:ascii="Helvetica" w:eastAsia="宋体" w:hAnsi="Helvetica" w:cs="宋体"/>
          <w:color w:val="333333"/>
          <w:kern w:val="0"/>
          <w:sz w:val="24"/>
          <w:szCs w:val="24"/>
        </w:rPr>
        <w:t xml:space="preserve"> 15 </w:t>
      </w:r>
      <w:r w:rsidRPr="00547BF0">
        <w:rPr>
          <w:rFonts w:ascii="Helvetica" w:eastAsia="宋体" w:hAnsi="Helvetica" w:cs="宋体"/>
          <w:color w:val="333333"/>
          <w:kern w:val="0"/>
          <w:sz w:val="24"/>
          <w:szCs w:val="24"/>
        </w:rPr>
        <w:t>个工作日办结减至</w:t>
      </w:r>
      <w:r w:rsidRPr="00547BF0">
        <w:rPr>
          <w:rFonts w:ascii="Helvetica" w:eastAsia="宋体" w:hAnsi="Helvetica" w:cs="宋体"/>
          <w:color w:val="333333"/>
          <w:kern w:val="0"/>
          <w:sz w:val="24"/>
          <w:szCs w:val="24"/>
        </w:rPr>
        <w:t xml:space="preserve"> 4 </w:t>
      </w:r>
      <w:r w:rsidRPr="00547BF0">
        <w:rPr>
          <w:rFonts w:ascii="Helvetica" w:eastAsia="宋体" w:hAnsi="Helvetica" w:cs="宋体"/>
          <w:color w:val="333333"/>
          <w:kern w:val="0"/>
          <w:sz w:val="24"/>
          <w:szCs w:val="24"/>
        </w:rPr>
        <w:t>个工作日；在招投标方面，积极简化程序，压缩办结时间，整体办结时间压缩至三分之二。（责任单位：市住建委）</w:t>
      </w:r>
    </w:p>
    <w:p w14:paraId="79D8A08E"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069458A8"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（五）推动</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单一窗口</w:t>
      </w:r>
      <w:r w:rsidRPr="00547BF0">
        <w:rPr>
          <w:rFonts w:ascii="Helvetica" w:eastAsia="宋体" w:hAnsi="Helvetica" w:cs="宋体"/>
          <w:color w:val="333333"/>
          <w:kern w:val="0"/>
          <w:sz w:val="24"/>
          <w:szCs w:val="24"/>
        </w:rPr>
        <w:t xml:space="preserve"> ”</w:t>
      </w:r>
      <w:r w:rsidRPr="00547BF0">
        <w:rPr>
          <w:rFonts w:ascii="Helvetica" w:eastAsia="宋体" w:hAnsi="Helvetica" w:cs="宋体"/>
          <w:color w:val="333333"/>
          <w:kern w:val="0"/>
          <w:sz w:val="24"/>
          <w:szCs w:val="24"/>
        </w:rPr>
        <w:t>建设</w:t>
      </w:r>
      <w:r w:rsidRPr="00547BF0">
        <w:rPr>
          <w:rFonts w:ascii="Helvetica" w:eastAsia="宋体" w:hAnsi="Helvetica" w:cs="宋体"/>
          <w:color w:val="333333"/>
          <w:kern w:val="0"/>
          <w:sz w:val="24"/>
          <w:szCs w:val="24"/>
        </w:rPr>
        <w:t xml:space="preserve"> </w:t>
      </w:r>
      <w:r w:rsidRPr="00547BF0">
        <w:rPr>
          <w:rFonts w:ascii="Helvetica" w:eastAsia="宋体" w:hAnsi="Helvetica" w:cs="宋体"/>
          <w:color w:val="333333"/>
          <w:kern w:val="0"/>
          <w:sz w:val="24"/>
          <w:szCs w:val="24"/>
        </w:rPr>
        <w:t>。加大关检结合</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三个一</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力度，实现</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一次查验、一次放行</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指令信息平台对碰。大力推进</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三证合一、一证一码</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取消申请信用认证企业规模、成立时间限制。针对全国、全省、全市和对接省份加工贸易进出口开展专项监测预警。简化进出口环节行政审批和减免备案手续费，提高贸易便利化水平。外贸进出口经营权登记，只要相关资料齐备，随到随办。（责任单位：市经信委、市商务局、大同海关、市出入境检验检疫局、太原铁路局大同站、大同</w:t>
      </w:r>
      <w:r w:rsidRPr="00547BF0">
        <w:rPr>
          <w:rFonts w:ascii="Helvetica" w:eastAsia="宋体" w:hAnsi="Helvetica" w:cs="宋体"/>
          <w:color w:val="333333"/>
          <w:kern w:val="0"/>
          <w:sz w:val="24"/>
          <w:szCs w:val="24"/>
        </w:rPr>
        <w:t>9</w:t>
      </w:r>
      <w:r w:rsidRPr="00547BF0">
        <w:rPr>
          <w:rFonts w:ascii="Helvetica" w:eastAsia="宋体" w:hAnsi="Helvetica" w:cs="宋体"/>
          <w:color w:val="333333"/>
          <w:kern w:val="0"/>
          <w:sz w:val="24"/>
          <w:szCs w:val="24"/>
        </w:rPr>
        <w:t>机场）</w:t>
      </w:r>
    </w:p>
    <w:p w14:paraId="0419DC42"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6F237E6E"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（六）加快环评手续办理。对符合产业政策和环保要求的项目，加快对项目选址等因素的分析，相关材料齐备后，在《中华人民共和国环境影响评价法》规定的审批期限内压缩</w:t>
      </w:r>
      <w:r w:rsidRPr="00547BF0">
        <w:rPr>
          <w:rFonts w:ascii="Helvetica" w:eastAsia="宋体" w:hAnsi="Helvetica" w:cs="宋体"/>
          <w:color w:val="333333"/>
          <w:kern w:val="0"/>
          <w:sz w:val="24"/>
          <w:szCs w:val="24"/>
        </w:rPr>
        <w:t xml:space="preserve"> 2/3 </w:t>
      </w:r>
      <w:r w:rsidRPr="00547BF0">
        <w:rPr>
          <w:rFonts w:ascii="Helvetica" w:eastAsia="宋体" w:hAnsi="Helvetica" w:cs="宋体"/>
          <w:color w:val="333333"/>
          <w:kern w:val="0"/>
          <w:sz w:val="24"/>
          <w:szCs w:val="24"/>
        </w:rPr>
        <w:t>以上的办结时限。（责任单位：市环保局）</w:t>
      </w:r>
    </w:p>
    <w:p w14:paraId="3FB6337A"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4BE1B05A"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（七）设立政府质量奖。引导企业开展国际认证，对当年首次获得管理认证授权书（产品认证除外）的企业，按实际认证费用的</w:t>
      </w:r>
      <w:r w:rsidRPr="00547BF0">
        <w:rPr>
          <w:rFonts w:ascii="Helvetica" w:eastAsia="宋体" w:hAnsi="Helvetica" w:cs="宋体"/>
          <w:color w:val="333333"/>
          <w:kern w:val="0"/>
          <w:sz w:val="24"/>
          <w:szCs w:val="24"/>
        </w:rPr>
        <w:t xml:space="preserve"> 50%</w:t>
      </w:r>
      <w:r w:rsidRPr="00547BF0">
        <w:rPr>
          <w:rFonts w:ascii="Helvetica" w:eastAsia="宋体" w:hAnsi="Helvetica" w:cs="宋体"/>
          <w:color w:val="333333"/>
          <w:kern w:val="0"/>
          <w:sz w:val="24"/>
          <w:szCs w:val="24"/>
        </w:rPr>
        <w:t>给予资助，每家企业每年最高资助</w:t>
      </w:r>
      <w:r w:rsidRPr="00547BF0">
        <w:rPr>
          <w:rFonts w:ascii="Helvetica" w:eastAsia="宋体" w:hAnsi="Helvetica" w:cs="宋体"/>
          <w:color w:val="333333"/>
          <w:kern w:val="0"/>
          <w:sz w:val="24"/>
          <w:szCs w:val="24"/>
        </w:rPr>
        <w:t xml:space="preserve"> 3 </w:t>
      </w:r>
      <w:r w:rsidRPr="00547BF0">
        <w:rPr>
          <w:rFonts w:ascii="Helvetica" w:eastAsia="宋体" w:hAnsi="Helvetica" w:cs="宋体"/>
          <w:color w:val="333333"/>
          <w:kern w:val="0"/>
          <w:sz w:val="24"/>
          <w:szCs w:val="24"/>
        </w:rPr>
        <w:t>万元。被评为市政府质量奖的企业每家奖励</w:t>
      </w:r>
      <w:r w:rsidRPr="00547BF0">
        <w:rPr>
          <w:rFonts w:ascii="Helvetica" w:eastAsia="宋体" w:hAnsi="Helvetica" w:cs="宋体"/>
          <w:color w:val="333333"/>
          <w:kern w:val="0"/>
          <w:sz w:val="24"/>
          <w:szCs w:val="24"/>
        </w:rPr>
        <w:t xml:space="preserve"> 200 </w:t>
      </w:r>
      <w:r w:rsidRPr="00547BF0">
        <w:rPr>
          <w:rFonts w:ascii="Helvetica" w:eastAsia="宋体" w:hAnsi="Helvetica" w:cs="宋体"/>
          <w:color w:val="333333"/>
          <w:kern w:val="0"/>
          <w:sz w:val="24"/>
          <w:szCs w:val="24"/>
        </w:rPr>
        <w:t>万元，评为鼓励奖的企业奖励</w:t>
      </w:r>
      <w:r w:rsidRPr="00547BF0">
        <w:rPr>
          <w:rFonts w:ascii="Helvetica" w:eastAsia="宋体" w:hAnsi="Helvetica" w:cs="宋体"/>
          <w:color w:val="333333"/>
          <w:kern w:val="0"/>
          <w:sz w:val="24"/>
          <w:szCs w:val="24"/>
        </w:rPr>
        <w:t xml:space="preserve"> 50 </w:t>
      </w:r>
      <w:r w:rsidRPr="00547BF0">
        <w:rPr>
          <w:rFonts w:ascii="Helvetica" w:eastAsia="宋体" w:hAnsi="Helvetica" w:cs="宋体"/>
          <w:color w:val="333333"/>
          <w:kern w:val="0"/>
          <w:sz w:val="24"/>
          <w:szCs w:val="24"/>
        </w:rPr>
        <w:t>万元。同时鼓励转入我市的加工贸易企业参与国际标准、国家标准、行业标准、地方标准、联盟标准的制定、修订，每主导制定一项联盟标准，奖励</w:t>
      </w:r>
      <w:r w:rsidRPr="00547BF0">
        <w:rPr>
          <w:rFonts w:ascii="Helvetica" w:eastAsia="宋体" w:hAnsi="Helvetica" w:cs="宋体"/>
          <w:color w:val="333333"/>
          <w:kern w:val="0"/>
          <w:sz w:val="24"/>
          <w:szCs w:val="24"/>
        </w:rPr>
        <w:t xml:space="preserve"> 5 </w:t>
      </w:r>
      <w:r w:rsidRPr="00547BF0">
        <w:rPr>
          <w:rFonts w:ascii="Helvetica" w:eastAsia="宋体" w:hAnsi="Helvetica" w:cs="宋体"/>
          <w:color w:val="333333"/>
          <w:kern w:val="0"/>
          <w:sz w:val="24"/>
          <w:szCs w:val="24"/>
        </w:rPr>
        <w:t>万元；主导制定一项省级地方标准奖励</w:t>
      </w:r>
      <w:r w:rsidRPr="00547BF0">
        <w:rPr>
          <w:rFonts w:ascii="Helvetica" w:eastAsia="宋体" w:hAnsi="Helvetica" w:cs="宋体"/>
          <w:color w:val="333333"/>
          <w:kern w:val="0"/>
          <w:sz w:val="24"/>
          <w:szCs w:val="24"/>
        </w:rPr>
        <w:t xml:space="preserve"> 10 </w:t>
      </w:r>
      <w:r w:rsidRPr="00547BF0">
        <w:rPr>
          <w:rFonts w:ascii="Helvetica" w:eastAsia="宋体" w:hAnsi="Helvetica" w:cs="宋体"/>
          <w:color w:val="333333"/>
          <w:kern w:val="0"/>
          <w:sz w:val="24"/>
          <w:szCs w:val="24"/>
        </w:rPr>
        <w:t>万元，协助制定奖励</w:t>
      </w:r>
      <w:r w:rsidRPr="00547BF0">
        <w:rPr>
          <w:rFonts w:ascii="Helvetica" w:eastAsia="宋体" w:hAnsi="Helvetica" w:cs="宋体"/>
          <w:color w:val="333333"/>
          <w:kern w:val="0"/>
          <w:sz w:val="24"/>
          <w:szCs w:val="24"/>
        </w:rPr>
        <w:t xml:space="preserve"> 5 </w:t>
      </w:r>
      <w:r w:rsidRPr="00547BF0">
        <w:rPr>
          <w:rFonts w:ascii="Helvetica" w:eastAsia="宋体" w:hAnsi="Helvetica" w:cs="宋体"/>
          <w:color w:val="333333"/>
          <w:kern w:val="0"/>
          <w:sz w:val="24"/>
          <w:szCs w:val="24"/>
        </w:rPr>
        <w:t>万元；主导制定一项行业标准奖励</w:t>
      </w:r>
      <w:r w:rsidRPr="00547BF0">
        <w:rPr>
          <w:rFonts w:ascii="Helvetica" w:eastAsia="宋体" w:hAnsi="Helvetica" w:cs="宋体"/>
          <w:color w:val="333333"/>
          <w:kern w:val="0"/>
          <w:sz w:val="24"/>
          <w:szCs w:val="24"/>
        </w:rPr>
        <w:t xml:space="preserve"> 30 </w:t>
      </w:r>
      <w:r w:rsidRPr="00547BF0">
        <w:rPr>
          <w:rFonts w:ascii="Helvetica" w:eastAsia="宋体" w:hAnsi="Helvetica" w:cs="宋体"/>
          <w:color w:val="333333"/>
          <w:kern w:val="0"/>
          <w:sz w:val="24"/>
          <w:szCs w:val="24"/>
        </w:rPr>
        <w:t>万元，协助制定奖励</w:t>
      </w:r>
      <w:r w:rsidRPr="00547BF0">
        <w:rPr>
          <w:rFonts w:ascii="Helvetica" w:eastAsia="宋体" w:hAnsi="Helvetica" w:cs="宋体"/>
          <w:color w:val="333333"/>
          <w:kern w:val="0"/>
          <w:sz w:val="24"/>
          <w:szCs w:val="24"/>
        </w:rPr>
        <w:t xml:space="preserve"> 10 </w:t>
      </w:r>
      <w:r w:rsidRPr="00547BF0">
        <w:rPr>
          <w:rFonts w:ascii="Helvetica" w:eastAsia="宋体" w:hAnsi="Helvetica" w:cs="宋体"/>
          <w:color w:val="333333"/>
          <w:kern w:val="0"/>
          <w:sz w:val="24"/>
          <w:szCs w:val="24"/>
        </w:rPr>
        <w:t>万元；主导制定一项国家标准奖励</w:t>
      </w:r>
      <w:r w:rsidRPr="00547BF0">
        <w:rPr>
          <w:rFonts w:ascii="Helvetica" w:eastAsia="宋体" w:hAnsi="Helvetica" w:cs="宋体"/>
          <w:color w:val="333333"/>
          <w:kern w:val="0"/>
          <w:sz w:val="24"/>
          <w:szCs w:val="24"/>
        </w:rPr>
        <w:t xml:space="preserve"> 50 </w:t>
      </w:r>
      <w:r w:rsidRPr="00547BF0">
        <w:rPr>
          <w:rFonts w:ascii="Helvetica" w:eastAsia="宋体" w:hAnsi="Helvetica" w:cs="宋体"/>
          <w:color w:val="333333"/>
          <w:kern w:val="0"/>
          <w:sz w:val="24"/>
          <w:szCs w:val="24"/>
        </w:rPr>
        <w:t>万元，协助制定奖励</w:t>
      </w:r>
      <w:r w:rsidRPr="00547BF0">
        <w:rPr>
          <w:rFonts w:ascii="Helvetica" w:eastAsia="宋体" w:hAnsi="Helvetica" w:cs="宋体"/>
          <w:color w:val="333333"/>
          <w:kern w:val="0"/>
          <w:sz w:val="24"/>
          <w:szCs w:val="24"/>
        </w:rPr>
        <w:t xml:space="preserve"> 15 </w:t>
      </w:r>
      <w:r w:rsidRPr="00547BF0">
        <w:rPr>
          <w:rFonts w:ascii="Helvetica" w:eastAsia="宋体" w:hAnsi="Helvetica" w:cs="宋体"/>
          <w:color w:val="333333"/>
          <w:kern w:val="0"/>
          <w:sz w:val="24"/>
          <w:szCs w:val="24"/>
        </w:rPr>
        <w:t>万元；主导制定一项国际标准奖励</w:t>
      </w:r>
      <w:r w:rsidRPr="00547BF0">
        <w:rPr>
          <w:rFonts w:ascii="Helvetica" w:eastAsia="宋体" w:hAnsi="Helvetica" w:cs="宋体"/>
          <w:color w:val="333333"/>
          <w:kern w:val="0"/>
          <w:sz w:val="24"/>
          <w:szCs w:val="24"/>
        </w:rPr>
        <w:t xml:space="preserve"> 100 </w:t>
      </w:r>
      <w:r w:rsidRPr="00547BF0">
        <w:rPr>
          <w:rFonts w:ascii="Helvetica" w:eastAsia="宋体" w:hAnsi="Helvetica" w:cs="宋体"/>
          <w:color w:val="333333"/>
          <w:kern w:val="0"/>
          <w:sz w:val="24"/>
          <w:szCs w:val="24"/>
        </w:rPr>
        <w:t>万元，协助制定奖励</w:t>
      </w:r>
      <w:r w:rsidRPr="00547BF0">
        <w:rPr>
          <w:rFonts w:ascii="Helvetica" w:eastAsia="宋体" w:hAnsi="Helvetica" w:cs="宋体"/>
          <w:color w:val="333333"/>
          <w:kern w:val="0"/>
          <w:sz w:val="24"/>
          <w:szCs w:val="24"/>
        </w:rPr>
        <w:t xml:space="preserve"> 20 </w:t>
      </w:r>
      <w:r w:rsidRPr="00547BF0">
        <w:rPr>
          <w:rFonts w:ascii="Helvetica" w:eastAsia="宋体" w:hAnsi="Helvetica" w:cs="宋体"/>
          <w:color w:val="333333"/>
          <w:kern w:val="0"/>
          <w:sz w:val="24"/>
          <w:szCs w:val="24"/>
        </w:rPr>
        <w:t>万元。（责任单位：市质监局）</w:t>
      </w:r>
    </w:p>
    <w:p w14:paraId="2C374F27"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60E45891"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（八）降低企业运营成本。与太原铁路局签订京津冀白货物资运输战备合作框架协议，对焦炭、矿石等</w:t>
      </w:r>
      <w:r w:rsidRPr="00547BF0">
        <w:rPr>
          <w:rFonts w:ascii="Helvetica" w:eastAsia="宋体" w:hAnsi="Helvetica" w:cs="宋体"/>
          <w:color w:val="333333"/>
          <w:kern w:val="0"/>
          <w:sz w:val="24"/>
          <w:szCs w:val="24"/>
        </w:rPr>
        <w:t>10</w:t>
      </w:r>
      <w:r w:rsidRPr="00547BF0">
        <w:rPr>
          <w:rFonts w:ascii="Helvetica" w:eastAsia="宋体" w:hAnsi="Helvetica" w:cs="宋体"/>
          <w:color w:val="333333"/>
          <w:kern w:val="0"/>
          <w:sz w:val="24"/>
          <w:szCs w:val="24"/>
        </w:rPr>
        <w:t>个品类的物资，实行普惠价；对集装箱装运焦炭实行</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一口价</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优惠运价，对钢铁类货物实施量价捆绑，阶梯运价；对铁路批量快运和零散快运货物运价紧贴市场行情，实行动态调整优惠，最大限度降低运输成本。加工贸易企业投产后，电压等级</w:t>
      </w:r>
      <w:r w:rsidRPr="00547BF0">
        <w:rPr>
          <w:rFonts w:ascii="Helvetica" w:eastAsia="宋体" w:hAnsi="Helvetica" w:cs="宋体"/>
          <w:color w:val="333333"/>
          <w:kern w:val="0"/>
          <w:sz w:val="24"/>
          <w:szCs w:val="24"/>
        </w:rPr>
        <w:t>110KV</w:t>
      </w:r>
      <w:r w:rsidRPr="00547BF0">
        <w:rPr>
          <w:rFonts w:ascii="Helvetica" w:eastAsia="宋体" w:hAnsi="Helvetica" w:cs="宋体"/>
          <w:color w:val="333333"/>
          <w:kern w:val="0"/>
          <w:sz w:val="24"/>
          <w:szCs w:val="24"/>
        </w:rPr>
        <w:t>及以上的用户都可以参加大用户直供电；电压等级</w:t>
      </w:r>
      <w:r w:rsidRPr="00547BF0">
        <w:rPr>
          <w:rFonts w:ascii="Helvetica" w:eastAsia="宋体" w:hAnsi="Helvetica" w:cs="宋体"/>
          <w:color w:val="333333"/>
          <w:kern w:val="0"/>
          <w:sz w:val="24"/>
          <w:szCs w:val="24"/>
        </w:rPr>
        <w:t>35KV</w:t>
      </w:r>
      <w:r w:rsidRPr="00547BF0">
        <w:rPr>
          <w:rFonts w:ascii="Helvetica" w:eastAsia="宋体" w:hAnsi="Helvetica" w:cs="宋体"/>
          <w:color w:val="333333"/>
          <w:kern w:val="0"/>
          <w:sz w:val="24"/>
          <w:szCs w:val="24"/>
        </w:rPr>
        <w:t>及以上、年用电量</w:t>
      </w:r>
      <w:r w:rsidRPr="00547BF0">
        <w:rPr>
          <w:rFonts w:ascii="Helvetica" w:eastAsia="宋体" w:hAnsi="Helvetica" w:cs="宋体"/>
          <w:color w:val="333333"/>
          <w:kern w:val="0"/>
          <w:sz w:val="24"/>
          <w:szCs w:val="24"/>
        </w:rPr>
        <w:t>1</w:t>
      </w:r>
      <w:r w:rsidRPr="00547BF0">
        <w:rPr>
          <w:rFonts w:ascii="Helvetica" w:eastAsia="宋体" w:hAnsi="Helvetica" w:cs="宋体"/>
          <w:color w:val="333333"/>
          <w:kern w:val="0"/>
          <w:sz w:val="24"/>
          <w:szCs w:val="24"/>
        </w:rPr>
        <w:t>亿度及以上用户，可享受大用户直供电；高新技术企业，电压等级</w:t>
      </w:r>
      <w:r w:rsidRPr="00547BF0">
        <w:rPr>
          <w:rFonts w:ascii="Helvetica" w:eastAsia="宋体" w:hAnsi="Helvetica" w:cs="宋体"/>
          <w:color w:val="333333"/>
          <w:kern w:val="0"/>
          <w:sz w:val="24"/>
          <w:szCs w:val="24"/>
        </w:rPr>
        <w:t>10KV</w:t>
      </w:r>
      <w:r w:rsidRPr="00547BF0">
        <w:rPr>
          <w:rFonts w:ascii="Helvetica" w:eastAsia="宋体" w:hAnsi="Helvetica" w:cs="宋体"/>
          <w:color w:val="333333"/>
          <w:kern w:val="0"/>
          <w:sz w:val="24"/>
          <w:szCs w:val="24"/>
        </w:rPr>
        <w:t>及以上，年用电量</w:t>
      </w:r>
      <w:r w:rsidRPr="00547BF0">
        <w:rPr>
          <w:rFonts w:ascii="Helvetica" w:eastAsia="宋体" w:hAnsi="Helvetica" w:cs="宋体"/>
          <w:color w:val="333333"/>
          <w:kern w:val="0"/>
          <w:sz w:val="24"/>
          <w:szCs w:val="24"/>
        </w:rPr>
        <w:t>1000</w:t>
      </w:r>
      <w:r w:rsidRPr="00547BF0">
        <w:rPr>
          <w:rFonts w:ascii="Helvetica" w:eastAsia="宋体" w:hAnsi="Helvetica" w:cs="宋体"/>
          <w:color w:val="333333"/>
          <w:kern w:val="0"/>
          <w:sz w:val="24"/>
          <w:szCs w:val="24"/>
        </w:rPr>
        <w:t>万度及以上用户，可享受大用户直供电。（责任单位：市经信委、太原铁路局大同站）</w:t>
      </w:r>
    </w:p>
    <w:p w14:paraId="3326A4DE"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6C8FAB97"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四、重点对接产业和地区</w:t>
      </w:r>
    </w:p>
    <w:p w14:paraId="5EB6C2FA"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2462EC3B"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依托我市煤炭、电力、装备制造、医药、化学、冶金、建材等良好的产业基础和素质优良的产业工人队伍及资源区位等优势，加快产业结构调整步伐，培育新的优势产业。</w:t>
      </w:r>
    </w:p>
    <w:p w14:paraId="020D4D22"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5354BF95"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重点承接产业：食品药品及其延伸产业；</w:t>
      </w:r>
      <w:r w:rsidRPr="00547BF0">
        <w:rPr>
          <w:rFonts w:ascii="Helvetica" w:eastAsia="宋体" w:hAnsi="Helvetica" w:cs="宋体"/>
          <w:color w:val="333333"/>
          <w:kern w:val="0"/>
          <w:sz w:val="24"/>
          <w:szCs w:val="24"/>
        </w:rPr>
        <w:t xml:space="preserve"> </w:t>
      </w:r>
      <w:r w:rsidRPr="00547BF0">
        <w:rPr>
          <w:rFonts w:ascii="Helvetica" w:eastAsia="宋体" w:hAnsi="Helvetica" w:cs="宋体"/>
          <w:color w:val="333333"/>
          <w:kern w:val="0"/>
          <w:sz w:val="24"/>
          <w:szCs w:val="24"/>
        </w:rPr>
        <w:t>次重点承接产业</w:t>
      </w:r>
      <w:r w:rsidRPr="00547BF0">
        <w:rPr>
          <w:rFonts w:ascii="Helvetica" w:eastAsia="宋体" w:hAnsi="Helvetica" w:cs="宋体"/>
          <w:color w:val="333333"/>
          <w:kern w:val="0"/>
          <w:sz w:val="24"/>
          <w:szCs w:val="24"/>
        </w:rPr>
        <w:t xml:space="preserve"> </w:t>
      </w:r>
      <w:r w:rsidRPr="00547BF0">
        <w:rPr>
          <w:rFonts w:ascii="Helvetica" w:eastAsia="宋体" w:hAnsi="Helvetica" w:cs="宋体"/>
          <w:color w:val="333333"/>
          <w:kern w:val="0"/>
          <w:sz w:val="24"/>
          <w:szCs w:val="24"/>
        </w:rPr>
        <w:t>：装备制造产业、节能环保产业、农产品深加工产业等。</w:t>
      </w:r>
    </w:p>
    <w:p w14:paraId="754693BD"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2F9EBDFC"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lastRenderedPageBreak/>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在重点承接加工贸易产业的同时，各县区和市直各部门可结合本县区、本部门实际围绕下列产业方向进行积极承接：一是装备制造业。包括先进制造业、重大成套设备制造等。二是高技术产业。包括电子信息、生物制药、新材料、新能源等。三是现代服务业。包括商贸物流，研发设计、创意，质量、医学检验，金融及服务外包等。四是文化旅游业。五是新型建材工业。包括新型陶瓷工业等。六是新型高载能产业。</w:t>
      </w:r>
    </w:p>
    <w:p w14:paraId="77EB3DFE"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16B62420"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重点承接地区：江苏、浙江、广东和环渤海地区。</w:t>
      </w:r>
    </w:p>
    <w:p w14:paraId="649493FF"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32FE9C91"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在对接过程中，各县区和市直各部门要加强对沿海地区加工贸易产业转移类型的研究，长三角地区，重点盯住浙江的服装、塑料、皮革、鞋业、针织等行业，江苏的生物医药、家纺、化纤、服装、机械设备、食品、包装印刷等行业；珠三角地区，重点盯住广东的玩具、服装、革业、塑料、机械设备、化工涂料、牛仔服饰、陶瓷、鞋帽、箱包、电子产品等行业；环渤海地区，重点盯住天津的医药制造和山东的玩具、纺织、服装、家电等行业。</w:t>
      </w:r>
    </w:p>
    <w:p w14:paraId="6CC934F9"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7E022D8A"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五、落实措施</w:t>
      </w:r>
    </w:p>
    <w:p w14:paraId="3499F55A"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11665F08"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（一）确立产业引进方向。坚持</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有所为有所不为</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，大力引进</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四高二低</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即高附加值、高科技含量、高产业关联度、高出口和低污染、低能耗产业，坚决防止高风险、高污染产业和落后过剩产能企业向我市转移。承接产业转移要注重引进带动力强、关联度高的龙头企业和大企业，顺应</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大项目</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产业链</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产业群</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产业基地</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的发展方向，促进整个产业链的转移和中小企业的发展，形成大中小企业齐头并进、产业多元发展的格局。</w:t>
      </w:r>
    </w:p>
    <w:p w14:paraId="1F586783"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1D87C982"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（二）强化平台建设。要按照</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土地向园区集约、要素向园区集合、企业向园区集群、产业向园区集聚、项目向园区集中</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的工作思路，在产业对接过程中，突显大同市经济开发区的医药、高科技产业，装备制造产业园区的汽车整装及配套，煤机制造、新材料、新能源产业，塔山经济循环园区的煤炭、电力、煤化工、新型建材产业，阳高龙泉工业园区的新型化工材料、新型建材、安全产业、通用航空产业，左云经济技术开发区的新型煤化工及其配套产业，</w:t>
      </w:r>
      <w:r w:rsidRPr="00547BF0">
        <w:rPr>
          <w:rFonts w:ascii="Helvetica" w:eastAsia="宋体" w:hAnsi="Helvetica" w:cs="宋体"/>
          <w:color w:val="333333"/>
          <w:kern w:val="0"/>
          <w:sz w:val="24"/>
          <w:szCs w:val="24"/>
        </w:rPr>
        <w:lastRenderedPageBreak/>
        <w:t>新能源光伏产业园区的光伏产业，纺织工业园区的纺织、轻工产业。到</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十三五</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期末，将大同装备制造园区、塔山循环经济工业园区、阳高龙泉工业园区打造成</w:t>
      </w:r>
      <w:r w:rsidRPr="00547BF0">
        <w:rPr>
          <w:rFonts w:ascii="Helvetica" w:eastAsia="宋体" w:hAnsi="Helvetica" w:cs="宋体"/>
          <w:color w:val="333333"/>
          <w:kern w:val="0"/>
          <w:sz w:val="24"/>
          <w:szCs w:val="24"/>
        </w:rPr>
        <w:t>3</w:t>
      </w:r>
      <w:r w:rsidRPr="00547BF0">
        <w:rPr>
          <w:rFonts w:ascii="Helvetica" w:eastAsia="宋体" w:hAnsi="Helvetica" w:cs="宋体"/>
          <w:color w:val="333333"/>
          <w:kern w:val="0"/>
          <w:sz w:val="24"/>
          <w:szCs w:val="24"/>
        </w:rPr>
        <w:t>个省级开发区。将新荣经济转型示范工业园区等</w:t>
      </w:r>
      <w:r w:rsidRPr="00547BF0">
        <w:rPr>
          <w:rFonts w:ascii="Helvetica" w:eastAsia="宋体" w:hAnsi="Helvetica" w:cs="宋体"/>
          <w:color w:val="333333"/>
          <w:kern w:val="0"/>
          <w:sz w:val="24"/>
          <w:szCs w:val="24"/>
        </w:rPr>
        <w:t>6</w:t>
      </w:r>
      <w:r w:rsidRPr="00547BF0">
        <w:rPr>
          <w:rFonts w:ascii="Helvetica" w:eastAsia="宋体" w:hAnsi="Helvetica" w:cs="宋体"/>
          <w:color w:val="333333"/>
          <w:kern w:val="0"/>
          <w:sz w:val="24"/>
          <w:szCs w:val="24"/>
        </w:rPr>
        <w:t>个园区打造成市级开发区，实现</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县县都有开发区</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把产业集聚区作为主要载体，从产业承载、外贸出口、研发商务、配套服务等方面立体化推动要素集聚，不断推进园区建设，初步形成了产业特色鲜明、发展定位各异、产业集聚区布局合理、功能互补、区域平衡、协调发展的园区格局。</w:t>
      </w:r>
    </w:p>
    <w:p w14:paraId="7D4A4D8D"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268E0572"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（三）加大招商力度。充分用好国家和省对承接产业转移的系列支持政策，充分利用我市为全国</w:t>
      </w:r>
      <w:r w:rsidRPr="00547BF0">
        <w:rPr>
          <w:rFonts w:ascii="Helvetica" w:eastAsia="宋体" w:hAnsi="Helvetica" w:cs="宋体"/>
          <w:color w:val="333333"/>
          <w:kern w:val="0"/>
          <w:sz w:val="24"/>
          <w:szCs w:val="24"/>
        </w:rPr>
        <w:t>42</w:t>
      </w:r>
      <w:r w:rsidRPr="00547BF0">
        <w:rPr>
          <w:rFonts w:ascii="Helvetica" w:eastAsia="宋体" w:hAnsi="Helvetica" w:cs="宋体"/>
          <w:color w:val="333333"/>
          <w:kern w:val="0"/>
          <w:sz w:val="24"/>
          <w:szCs w:val="24"/>
        </w:rPr>
        <w:t>个综合交通枢纽、</w:t>
      </w:r>
      <w:r w:rsidRPr="00547BF0">
        <w:rPr>
          <w:rFonts w:ascii="Helvetica" w:eastAsia="宋体" w:hAnsi="Helvetica" w:cs="宋体"/>
          <w:color w:val="333333"/>
          <w:kern w:val="0"/>
          <w:sz w:val="24"/>
          <w:szCs w:val="24"/>
        </w:rPr>
        <w:t>66</w:t>
      </w:r>
      <w:r w:rsidRPr="00547BF0">
        <w:rPr>
          <w:rFonts w:ascii="Helvetica" w:eastAsia="宋体" w:hAnsi="Helvetica" w:cs="宋体"/>
          <w:color w:val="333333"/>
          <w:kern w:val="0"/>
          <w:sz w:val="24"/>
          <w:szCs w:val="24"/>
        </w:rPr>
        <w:t>个区域流通节点城市，大张高铁的开工建设将使我市融入</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首都</w:t>
      </w:r>
      <w:r w:rsidRPr="00547BF0">
        <w:rPr>
          <w:rFonts w:ascii="Helvetica" w:eastAsia="宋体" w:hAnsi="Helvetica" w:cs="宋体"/>
          <w:color w:val="333333"/>
          <w:kern w:val="0"/>
          <w:sz w:val="24"/>
          <w:szCs w:val="24"/>
        </w:rPr>
        <w:t>1</w:t>
      </w:r>
      <w:r w:rsidRPr="00547BF0">
        <w:rPr>
          <w:rFonts w:ascii="Helvetica" w:eastAsia="宋体" w:hAnsi="Helvetica" w:cs="宋体"/>
          <w:color w:val="333333"/>
          <w:kern w:val="0"/>
          <w:sz w:val="24"/>
          <w:szCs w:val="24"/>
        </w:rPr>
        <w:t>小时经济圈</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等区位和资源优势，把招商引资作为承接产业转移的主抓手，围绕我市</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十三五</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规划和发展支柱产业，继续深化冬季行动招商引资成果，加强资源库、项目库、客商库建设，创新招商引资机制和方式，有效地增强承接产业转移的效果。一是以项目为导向招商。每个县区都要根据自己的实际情况确定</w:t>
      </w:r>
      <w:r w:rsidRPr="00547BF0">
        <w:rPr>
          <w:rFonts w:ascii="Helvetica" w:eastAsia="宋体" w:hAnsi="Helvetica" w:cs="宋体"/>
          <w:color w:val="333333"/>
          <w:kern w:val="0"/>
          <w:sz w:val="24"/>
          <w:szCs w:val="24"/>
        </w:rPr>
        <w:t>3—5</w:t>
      </w:r>
      <w:r w:rsidRPr="00547BF0">
        <w:rPr>
          <w:rFonts w:ascii="Helvetica" w:eastAsia="宋体" w:hAnsi="Helvetica" w:cs="宋体"/>
          <w:color w:val="333333"/>
          <w:kern w:val="0"/>
          <w:sz w:val="24"/>
          <w:szCs w:val="24"/>
        </w:rPr>
        <w:t>个优势项目，积极主动地开展对接，年内至少落地</w:t>
      </w:r>
      <w:r w:rsidRPr="00547BF0">
        <w:rPr>
          <w:rFonts w:ascii="Helvetica" w:eastAsia="宋体" w:hAnsi="Helvetica" w:cs="宋体"/>
          <w:color w:val="333333"/>
          <w:kern w:val="0"/>
          <w:sz w:val="24"/>
          <w:szCs w:val="24"/>
        </w:rPr>
        <w:t>1—2</w:t>
      </w:r>
      <w:r w:rsidRPr="00547BF0">
        <w:rPr>
          <w:rFonts w:ascii="Helvetica" w:eastAsia="宋体" w:hAnsi="Helvetica" w:cs="宋体"/>
          <w:color w:val="333333"/>
          <w:kern w:val="0"/>
          <w:sz w:val="24"/>
          <w:szCs w:val="24"/>
        </w:rPr>
        <w:t>个。二是开展产业链招商。密切联系东部六省和京津冀以及福州、温州、广州等地的大同商会以及当地的山西商会，通过组织相关企业召开座谈会等形式，主动出击、上门联系，围绕一个产业的主导产品以及与之配套的原材料、辅料、零部件和包装件等产品来吸引投资，谋求共同发展，形成倍增效应。三是整合各类信息。要想方设法通过各种渠道、各种方式，深入细致地了解和掌握转出地企业的真实意愿和想法，实现精准对接。借助中国贸促会各分支会、海外代表处以及各行业协会的优势，以及中国国际商会庞大的企业会员，特别是沿海各贸促系统，了解当地加工贸易产业现状，为我市承接产业转移牵线搭桥。通过我市驻上海、深圳、北京及省政府驻广东办事处等机构对接商洽有关引进项目事宜。</w:t>
      </w:r>
    </w:p>
    <w:p w14:paraId="3173BD8F"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403BD3F1"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（四）优化项目服务。由市承接产业转移工作领导小组办公室牵头，组织政务中心、发改、国土、规划、环保、林业等相关部门对投资者的投资意向及选址等进行预审咨询和联合踏勘，在投资者提交项目意向书后</w:t>
      </w:r>
      <w:r w:rsidRPr="00547BF0">
        <w:rPr>
          <w:rFonts w:ascii="Helvetica" w:eastAsia="宋体" w:hAnsi="Helvetica" w:cs="宋体"/>
          <w:color w:val="333333"/>
          <w:kern w:val="0"/>
          <w:sz w:val="24"/>
          <w:szCs w:val="24"/>
        </w:rPr>
        <w:t>3</w:t>
      </w:r>
      <w:r w:rsidRPr="00547BF0">
        <w:rPr>
          <w:rFonts w:ascii="Helvetica" w:eastAsia="宋体" w:hAnsi="Helvetica" w:cs="宋体"/>
          <w:color w:val="333333"/>
          <w:kern w:val="0"/>
          <w:sz w:val="24"/>
          <w:szCs w:val="24"/>
        </w:rPr>
        <w:t>个工作日内予以明确答复，并一次性书面告知所有手续办理程序。对项目落户和建设报建手续实行全程委托代理。对重大产业转移项目，实行</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一个招商项目、一名市级领</w:t>
      </w:r>
      <w:r w:rsidRPr="00547BF0">
        <w:rPr>
          <w:rFonts w:ascii="Helvetica" w:eastAsia="宋体" w:hAnsi="Helvetica" w:cs="宋体"/>
          <w:color w:val="333333"/>
          <w:kern w:val="0"/>
          <w:sz w:val="24"/>
          <w:szCs w:val="24"/>
        </w:rPr>
        <w:lastRenderedPageBreak/>
        <w:t>导、一套工作班子、一抓到底</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的</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四个一</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推进机制，推动项目早招商、早落地、早开工、早见效。对经预审确定的投资项目，在客商自愿的基础上，项目手续由市商务局会同市政务中心实现零费用全程代办。同时，要严格落实首问负责制、限时办结制，切实履行一次性告知义务和服务承诺制，投资项目的立项、审批、发证、登记等业务，只要符合产业政策，资料齐全，并一次性缴清所有费用，市内相关手续在</w:t>
      </w:r>
      <w:r w:rsidRPr="00547BF0">
        <w:rPr>
          <w:rFonts w:ascii="Helvetica" w:eastAsia="宋体" w:hAnsi="Helvetica" w:cs="宋体"/>
          <w:color w:val="333333"/>
          <w:kern w:val="0"/>
          <w:sz w:val="24"/>
          <w:szCs w:val="24"/>
        </w:rPr>
        <w:t>10</w:t>
      </w:r>
      <w:r w:rsidRPr="00547BF0">
        <w:rPr>
          <w:rFonts w:ascii="Helvetica" w:eastAsia="宋体" w:hAnsi="Helvetica" w:cs="宋体"/>
          <w:color w:val="333333"/>
          <w:kern w:val="0"/>
          <w:sz w:val="24"/>
          <w:szCs w:val="24"/>
        </w:rPr>
        <w:t>个工作日内办结，应向省级部门申办的手续由市长办公会议确定时间，市直相关部门实行限时代办。</w:t>
      </w:r>
    </w:p>
    <w:p w14:paraId="523E98D8"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467A7D92"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六、保障机制</w:t>
      </w:r>
    </w:p>
    <w:p w14:paraId="6430217A"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2581448D"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一）加强领导，落实责任。市政府成立承接产业转移工作领导小组，领导小组负责承接加工贸易产业转移工作的组织和协调。各县（区）政府、开发区管委会和市直各相关职能部门也要成立相应的组织领导机构，实行</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一把手</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负责制，把承接产业转移作为扩大开放、发展经济的重要任务抓紧抓实。</w:t>
      </w:r>
    </w:p>
    <w:p w14:paraId="6B2F9908"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1C0EB082"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大同市承接产业转移工作领导小组：</w:t>
      </w:r>
    </w:p>
    <w:p w14:paraId="7A963494"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6F6C0B4C"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组</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长：马彦平</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市长</w:t>
      </w:r>
    </w:p>
    <w:p w14:paraId="1EFA546E"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0485B025"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副组长：曹惠斌</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副市长</w:t>
      </w:r>
    </w:p>
    <w:p w14:paraId="17C3270D"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34BDECA0"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杨勤荣</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副市长</w:t>
      </w:r>
    </w:p>
    <w:p w14:paraId="752B73DD"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1F08D8E7"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程廷龙</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市政协副主席、市工商联主席</w:t>
      </w:r>
    </w:p>
    <w:p w14:paraId="3175D3E3"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104E6743"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成</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员：王淑琴</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市政府副秘书长、市政务中心主任</w:t>
      </w:r>
    </w:p>
    <w:p w14:paraId="2ADC26DE"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5ACBEEF5"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梁全胜</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市政府副秘书长</w:t>
      </w:r>
    </w:p>
    <w:p w14:paraId="5C9B24D0"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46E02A69"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李建贵</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市政府办公厅调研员</w:t>
      </w:r>
    </w:p>
    <w:p w14:paraId="20C7D8BC"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2DD26EED"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lastRenderedPageBreak/>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马安全</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市发改委主任</w:t>
      </w:r>
    </w:p>
    <w:p w14:paraId="7CF650A3"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1080758E"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李有清</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市经信委主任</w:t>
      </w:r>
    </w:p>
    <w:p w14:paraId="2B2A7146"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1648561C"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吕生祉</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市教育局局长</w:t>
      </w:r>
    </w:p>
    <w:p w14:paraId="701C352E"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05310AB8"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王秋生</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市科技局局长</w:t>
      </w:r>
    </w:p>
    <w:p w14:paraId="4574E2A0"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3026ED4A"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魏继平</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市财政局局长</w:t>
      </w:r>
    </w:p>
    <w:p w14:paraId="606A0F91"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5FE405CA"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尚建军</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市公安局党委书记</w:t>
      </w:r>
    </w:p>
    <w:p w14:paraId="49BF0799"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40936408"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王东升</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市人社局局长</w:t>
      </w:r>
    </w:p>
    <w:p w14:paraId="71714C83"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229133FB"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张士杰</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市国土局局长</w:t>
      </w:r>
    </w:p>
    <w:p w14:paraId="3783D75C"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57E9C095"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刘明君</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市规划局局长</w:t>
      </w:r>
    </w:p>
    <w:p w14:paraId="3D8DFE01"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0B563918"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赵晓宁</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市环保局局长</w:t>
      </w:r>
    </w:p>
    <w:p w14:paraId="05D90133"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710FACD5"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杨立新</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市住建委主任</w:t>
      </w:r>
    </w:p>
    <w:p w14:paraId="01666723"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508F51A7"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张海风</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市市政管委会主任</w:t>
      </w:r>
    </w:p>
    <w:p w14:paraId="253C4664"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14653DA7"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范振凯</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市房管局局长</w:t>
      </w:r>
    </w:p>
    <w:p w14:paraId="0AFAE28C"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55D1D526"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丁玉柱</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市交通局局长</w:t>
      </w:r>
    </w:p>
    <w:p w14:paraId="6DEAE6CC"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67A511B3"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麻树田</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市农委主任</w:t>
      </w:r>
    </w:p>
    <w:p w14:paraId="42A4E7F4"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4B635302"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张吉林</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市林业局副局长（主持工作）</w:t>
      </w:r>
    </w:p>
    <w:p w14:paraId="3C7445A0"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539FD30E"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项</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军</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市商务局副局长（主持工作）</w:t>
      </w:r>
    </w:p>
    <w:p w14:paraId="3570A850"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3DF5D1F0"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刘</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锋</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市外办主任</w:t>
      </w:r>
    </w:p>
    <w:p w14:paraId="1A83CBF7"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4D348C29"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荆</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虎</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市国资委主任</w:t>
      </w:r>
    </w:p>
    <w:p w14:paraId="73F1DB08"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206CAF74"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张金强</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市地税局局长</w:t>
      </w:r>
    </w:p>
    <w:p w14:paraId="0493BE33"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32F461D3"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武献民</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市工商局局长</w:t>
      </w:r>
    </w:p>
    <w:p w14:paraId="6459B770"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60DF3115"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张渊启</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市质监局局长</w:t>
      </w:r>
    </w:p>
    <w:p w14:paraId="6D6AD3F5"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36525C55"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郝军生</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市食药局局长</w:t>
      </w:r>
    </w:p>
    <w:p w14:paraId="10AD0C50"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59BE0DF6"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刘广军</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市文化局局长</w:t>
      </w:r>
    </w:p>
    <w:p w14:paraId="6B2A7958"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577E2326"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白永珍</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市统计局局长</w:t>
      </w:r>
    </w:p>
    <w:p w14:paraId="1D173E27"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1FB80D60"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曾</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彪</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市安监局局长</w:t>
      </w:r>
    </w:p>
    <w:p w14:paraId="72E5DFFB"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77CEA4A7"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王成舜</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市招商局局长</w:t>
      </w:r>
    </w:p>
    <w:p w14:paraId="4D8FA044"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1A042573"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王四祯</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市金融办主任</w:t>
      </w:r>
    </w:p>
    <w:p w14:paraId="2C1D70F7"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00837273"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石</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磊</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大同机场总经理</w:t>
      </w:r>
    </w:p>
    <w:p w14:paraId="4DCA5A87"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66FFC216"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房建殊</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市国税局局长</w:t>
      </w:r>
    </w:p>
    <w:p w14:paraId="7CC5B183"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4737E188"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陈正虎</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市出入境检验检疫局局长</w:t>
      </w:r>
    </w:p>
    <w:p w14:paraId="45D3EA75"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6DD6725A"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lastRenderedPageBreak/>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樊</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琳</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大同海关关长</w:t>
      </w:r>
    </w:p>
    <w:p w14:paraId="56EDDD75"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7E55A798"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康</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义</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人行大同中心支行行长</w:t>
      </w:r>
    </w:p>
    <w:p w14:paraId="370B671C"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4B7F5E6F"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刘洪斌</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市贸促会会长</w:t>
      </w:r>
    </w:p>
    <w:p w14:paraId="7056AA2E"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47CB8917"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罗万军</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太原铁路局大同站站长</w:t>
      </w:r>
    </w:p>
    <w:p w14:paraId="66572439"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38159BFD"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领导小组下设办公室，办公室设在市商务局，承担领导小组的日常工作。办公室主任：市商务局局长。成员由以上各单位分管负责人和各县（区）政府、大同开发区管委会分管负责人担任。</w:t>
      </w:r>
    </w:p>
    <w:p w14:paraId="300E075D"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253D3515"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二）健全机制，加强协调。建立承接加工贸易产业转移联席会议制度，每月上旬召开联席会议，由市政府分管招商引资工作的领导主持，市商务局牵头，相关成员单位参与，研究解决承接产业转移中的困难和问题，重大问题提交市政府常务会议或市长办公会研究。建立市级领导联系重点转移企业制度，筛选确定一批市场前景好、发展潜力大的重点转移企业，由市级领导和相关部门跟踪联系，协调服务。市直各有关部门要发挥自身优势，主动向国家、省有关部门沟通联络，争取对转移项目的政策、资金扶持。市直各相关部门和各县区每周一要将工作进展情况报领导组办公室汇总，市领导组办公室每周二向市政府和省领导组办公室上报一次工作简报。</w:t>
      </w:r>
    </w:p>
    <w:p w14:paraId="382A263E"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4409FA88"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（三）严格考核</w:t>
      </w:r>
      <w:r w:rsidRPr="00547BF0">
        <w:rPr>
          <w:rFonts w:ascii="Helvetica" w:eastAsia="宋体" w:hAnsi="Helvetica" w:cs="宋体"/>
          <w:color w:val="333333"/>
          <w:kern w:val="0"/>
          <w:sz w:val="24"/>
          <w:szCs w:val="24"/>
        </w:rPr>
        <w:t xml:space="preserve"> </w:t>
      </w:r>
      <w:r w:rsidRPr="00547BF0">
        <w:rPr>
          <w:rFonts w:ascii="Helvetica" w:eastAsia="宋体" w:hAnsi="Helvetica" w:cs="宋体"/>
          <w:color w:val="333333"/>
          <w:kern w:val="0"/>
          <w:sz w:val="24"/>
          <w:szCs w:val="24"/>
        </w:rPr>
        <w:t>，</w:t>
      </w:r>
      <w:r w:rsidRPr="00547BF0">
        <w:rPr>
          <w:rFonts w:ascii="Helvetica" w:eastAsia="宋体" w:hAnsi="Helvetica" w:cs="宋体"/>
          <w:color w:val="333333"/>
          <w:kern w:val="0"/>
          <w:sz w:val="24"/>
          <w:szCs w:val="24"/>
        </w:rPr>
        <w:t xml:space="preserve"> </w:t>
      </w:r>
      <w:r w:rsidRPr="00547BF0">
        <w:rPr>
          <w:rFonts w:ascii="Helvetica" w:eastAsia="宋体" w:hAnsi="Helvetica" w:cs="宋体"/>
          <w:color w:val="333333"/>
          <w:kern w:val="0"/>
          <w:sz w:val="24"/>
          <w:szCs w:val="24"/>
        </w:rPr>
        <w:t>确保实效</w:t>
      </w:r>
      <w:r w:rsidRPr="00547BF0">
        <w:rPr>
          <w:rFonts w:ascii="Helvetica" w:eastAsia="宋体" w:hAnsi="Helvetica" w:cs="宋体"/>
          <w:color w:val="333333"/>
          <w:kern w:val="0"/>
          <w:sz w:val="24"/>
          <w:szCs w:val="24"/>
        </w:rPr>
        <w:t xml:space="preserve"> </w:t>
      </w:r>
      <w:r w:rsidRPr="00547BF0">
        <w:rPr>
          <w:rFonts w:ascii="Helvetica" w:eastAsia="宋体" w:hAnsi="Helvetica" w:cs="宋体"/>
          <w:color w:val="333333"/>
          <w:kern w:val="0"/>
          <w:sz w:val="24"/>
          <w:szCs w:val="24"/>
        </w:rPr>
        <w:t>。市承接加工贸易产业转移领导小组办公室要加强对承接加工贸易产业转移工作的督促检查，并将其列为全市经济发展的一项重要考核指标，考核结果与干部年度考核挂钩。对承接产业转移中绩效突出的干部给予表彰奖励，对工作不力、办事拖拉、作风漂浮、以部门利益损害投资环境的干部按照有关规定严肃处理（具体考核办法另行发文）。</w:t>
      </w:r>
    </w:p>
    <w:p w14:paraId="4DDCFD5C"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p>
    <w:p w14:paraId="31F096FA" w14:textId="77777777" w:rsidR="00547BF0" w:rsidRPr="00547BF0" w:rsidRDefault="00547BF0" w:rsidP="00547BF0">
      <w:pPr>
        <w:widowControl/>
        <w:spacing w:line="450" w:lineRule="atLeast"/>
        <w:jc w:val="left"/>
        <w:rPr>
          <w:rFonts w:ascii="Helvetica" w:eastAsia="宋体" w:hAnsi="Helvetica" w:cs="宋体"/>
          <w:color w:val="333333"/>
          <w:kern w:val="0"/>
          <w:sz w:val="24"/>
          <w:szCs w:val="24"/>
        </w:rPr>
      </w:pP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 </w:t>
      </w:r>
      <w:r w:rsidRPr="00547BF0">
        <w:rPr>
          <w:rFonts w:ascii="Helvetica" w:eastAsia="宋体" w:hAnsi="Helvetica" w:cs="宋体"/>
          <w:color w:val="333333"/>
          <w:kern w:val="0"/>
          <w:sz w:val="24"/>
          <w:szCs w:val="24"/>
        </w:rPr>
        <w:t>各县区和市直各部门要结合本县区和本部门实际，制定各自的实施方案，并上报市领导组办公室。</w:t>
      </w:r>
    </w:p>
    <w:p w14:paraId="00557E72" w14:textId="77777777" w:rsidR="00724110" w:rsidRPr="00547BF0" w:rsidRDefault="00724110" w:rsidP="00547BF0">
      <w:bookmarkStart w:id="0" w:name="_GoBack"/>
      <w:bookmarkEnd w:id="0"/>
    </w:p>
    <w:sectPr w:rsidR="00724110" w:rsidRPr="00547B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6E"/>
    <w:rsid w:val="00547BF0"/>
    <w:rsid w:val="005C3805"/>
    <w:rsid w:val="00724110"/>
    <w:rsid w:val="00DF4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FDCB3-C88D-4C29-B6FD-CB6D648C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547BF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5C3805"/>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547BF0"/>
    <w:rPr>
      <w:rFonts w:ascii="宋体" w:eastAsia="宋体" w:hAnsi="宋体" w:cs="宋体"/>
      <w:b/>
      <w:bCs/>
      <w:kern w:val="0"/>
      <w:sz w:val="36"/>
      <w:szCs w:val="36"/>
    </w:rPr>
  </w:style>
  <w:style w:type="paragraph" w:customStyle="1" w:styleId="font14">
    <w:name w:val="font14"/>
    <w:basedOn w:val="a"/>
    <w:rsid w:val="00547BF0"/>
    <w:pPr>
      <w:widowControl/>
      <w:spacing w:before="100" w:beforeAutospacing="1" w:after="100" w:afterAutospacing="1"/>
      <w:jc w:val="left"/>
    </w:pPr>
    <w:rPr>
      <w:rFonts w:ascii="宋体" w:eastAsia="宋体" w:hAnsi="宋体" w:cs="宋体"/>
      <w:kern w:val="0"/>
      <w:sz w:val="24"/>
      <w:szCs w:val="24"/>
    </w:rPr>
  </w:style>
  <w:style w:type="character" w:customStyle="1" w:styleId="font141">
    <w:name w:val="font141"/>
    <w:basedOn w:val="a0"/>
    <w:rsid w:val="00547BF0"/>
  </w:style>
  <w:style w:type="paragraph" w:styleId="a3">
    <w:name w:val="Normal (Web)"/>
    <w:basedOn w:val="a"/>
    <w:uiPriority w:val="99"/>
    <w:semiHidden/>
    <w:unhideWhenUsed/>
    <w:rsid w:val="00547BF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291591">
      <w:bodyDiv w:val="1"/>
      <w:marLeft w:val="0"/>
      <w:marRight w:val="0"/>
      <w:marTop w:val="0"/>
      <w:marBottom w:val="0"/>
      <w:divBdr>
        <w:top w:val="none" w:sz="0" w:space="0" w:color="auto"/>
        <w:left w:val="none" w:sz="0" w:space="0" w:color="auto"/>
        <w:bottom w:val="none" w:sz="0" w:space="0" w:color="auto"/>
        <w:right w:val="none" w:sz="0" w:space="0" w:color="auto"/>
      </w:divBdr>
      <w:divsChild>
        <w:div w:id="1325209619">
          <w:marLeft w:val="0"/>
          <w:marRight w:val="0"/>
          <w:marTop w:val="75"/>
          <w:marBottom w:val="300"/>
          <w:divBdr>
            <w:top w:val="none" w:sz="0" w:space="0" w:color="auto"/>
            <w:left w:val="none" w:sz="0" w:space="0" w:color="auto"/>
            <w:bottom w:val="dashed" w:sz="6" w:space="0" w:color="CCCCCC"/>
            <w:right w:val="none" w:sz="0" w:space="0" w:color="auto"/>
          </w:divBdr>
          <w:divsChild>
            <w:div w:id="25444839">
              <w:marLeft w:val="0"/>
              <w:marRight w:val="0"/>
              <w:marTop w:val="0"/>
              <w:marBottom w:val="0"/>
              <w:divBdr>
                <w:top w:val="none" w:sz="0" w:space="0" w:color="auto"/>
                <w:left w:val="none" w:sz="0" w:space="0" w:color="auto"/>
                <w:bottom w:val="none" w:sz="0" w:space="0" w:color="auto"/>
                <w:right w:val="none" w:sz="0" w:space="0" w:color="auto"/>
              </w:divBdr>
            </w:div>
          </w:divsChild>
        </w:div>
        <w:div w:id="342782465">
          <w:marLeft w:val="0"/>
          <w:marRight w:val="0"/>
          <w:marTop w:val="0"/>
          <w:marBottom w:val="0"/>
          <w:divBdr>
            <w:top w:val="none" w:sz="0" w:space="0" w:color="auto"/>
            <w:left w:val="none" w:sz="0" w:space="0" w:color="auto"/>
            <w:bottom w:val="none" w:sz="0" w:space="0" w:color="auto"/>
            <w:right w:val="none" w:sz="0" w:space="0" w:color="auto"/>
          </w:divBdr>
        </w:div>
      </w:divsChild>
    </w:div>
    <w:div w:id="128144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1012</Words>
  <Characters>5774</Characters>
  <Application>Microsoft Office Word</Application>
  <DocSecurity>0</DocSecurity>
  <Lines>48</Lines>
  <Paragraphs>13</Paragraphs>
  <ScaleCrop>false</ScaleCrop>
  <Company/>
  <LinksUpToDate>false</LinksUpToDate>
  <CharactersWithSpaces>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3</cp:revision>
  <dcterms:created xsi:type="dcterms:W3CDTF">2018-05-04T09:05:00Z</dcterms:created>
  <dcterms:modified xsi:type="dcterms:W3CDTF">2018-09-12T09:02:00Z</dcterms:modified>
</cp:coreProperties>
</file>