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54C2" w:rsidRPr="008A54C2" w:rsidRDefault="008A54C2" w:rsidP="008A54C2">
      <w:pPr>
        <w:widowControl/>
        <w:shd w:val="clear" w:color="auto" w:fill="FFFFFF"/>
        <w:jc w:val="center"/>
        <w:outlineLvl w:val="1"/>
        <w:rPr>
          <w:rFonts w:ascii="Microsoft Yahei" w:eastAsia="宋体" w:hAnsi="Microsoft Yahei" w:cs="宋体"/>
          <w:b/>
          <w:bCs/>
          <w:color w:val="000000"/>
          <w:kern w:val="0"/>
          <w:sz w:val="45"/>
          <w:szCs w:val="45"/>
        </w:rPr>
      </w:pPr>
      <w:bookmarkStart w:id="0" w:name="_GoBack"/>
      <w:r w:rsidRPr="008A54C2">
        <w:rPr>
          <w:rFonts w:ascii="Microsoft Yahei" w:eastAsia="宋体" w:hAnsi="Microsoft Yahei" w:cs="宋体"/>
          <w:b/>
          <w:bCs/>
          <w:color w:val="000000"/>
          <w:kern w:val="0"/>
          <w:sz w:val="45"/>
          <w:szCs w:val="45"/>
        </w:rPr>
        <w:t>江西宁都</w:t>
      </w:r>
      <w:r w:rsidRPr="008A54C2">
        <w:rPr>
          <w:rFonts w:ascii="Microsoft Yahei" w:eastAsia="宋体" w:hAnsi="Microsoft Yahei" w:cs="宋体"/>
          <w:b/>
          <w:bCs/>
          <w:color w:val="000000"/>
          <w:kern w:val="0"/>
          <w:sz w:val="45"/>
          <w:szCs w:val="45"/>
        </w:rPr>
        <w:t>“</w:t>
      </w:r>
      <w:r w:rsidRPr="008A54C2">
        <w:rPr>
          <w:rFonts w:ascii="Microsoft Yahei" w:eastAsia="宋体" w:hAnsi="Microsoft Yahei" w:cs="宋体"/>
          <w:b/>
          <w:bCs/>
          <w:color w:val="000000"/>
          <w:kern w:val="0"/>
          <w:sz w:val="45"/>
          <w:szCs w:val="45"/>
        </w:rPr>
        <w:t>产业</w:t>
      </w:r>
      <w:r w:rsidRPr="008A54C2">
        <w:rPr>
          <w:rFonts w:ascii="Microsoft Yahei" w:eastAsia="宋体" w:hAnsi="Microsoft Yahei" w:cs="宋体"/>
          <w:b/>
          <w:bCs/>
          <w:color w:val="000000"/>
          <w:kern w:val="0"/>
          <w:sz w:val="45"/>
          <w:szCs w:val="45"/>
        </w:rPr>
        <w:t>+</w:t>
      </w:r>
      <w:r w:rsidRPr="008A54C2">
        <w:rPr>
          <w:rFonts w:ascii="Microsoft Yahei" w:eastAsia="宋体" w:hAnsi="Microsoft Yahei" w:cs="宋体"/>
          <w:b/>
          <w:bCs/>
          <w:color w:val="000000"/>
          <w:kern w:val="0"/>
          <w:sz w:val="45"/>
          <w:szCs w:val="45"/>
        </w:rPr>
        <w:t>人才</w:t>
      </w:r>
      <w:r w:rsidRPr="008A54C2">
        <w:rPr>
          <w:rFonts w:ascii="Microsoft Yahei" w:eastAsia="宋体" w:hAnsi="Microsoft Yahei" w:cs="宋体"/>
          <w:b/>
          <w:bCs/>
          <w:color w:val="000000"/>
          <w:kern w:val="0"/>
          <w:sz w:val="45"/>
          <w:szCs w:val="45"/>
        </w:rPr>
        <w:t>”</w:t>
      </w:r>
      <w:r w:rsidRPr="008A54C2">
        <w:rPr>
          <w:rFonts w:ascii="Microsoft Yahei" w:eastAsia="宋体" w:hAnsi="Microsoft Yahei" w:cs="宋体"/>
          <w:b/>
          <w:bCs/>
          <w:color w:val="000000"/>
          <w:kern w:val="0"/>
          <w:sz w:val="45"/>
          <w:szCs w:val="45"/>
        </w:rPr>
        <w:t>融合发展</w:t>
      </w:r>
      <w:bookmarkEnd w:id="0"/>
    </w:p>
    <w:p w:rsidR="008A54C2" w:rsidRPr="008A54C2" w:rsidRDefault="008A54C2" w:rsidP="008A54C2">
      <w:pPr>
        <w:widowControl/>
        <w:pBdr>
          <w:bottom w:val="single" w:sz="6" w:space="15" w:color="DDDDDD"/>
        </w:pBdr>
        <w:shd w:val="clear" w:color="auto" w:fill="FFFFFF"/>
        <w:spacing w:before="210"/>
        <w:jc w:val="center"/>
        <w:outlineLvl w:val="3"/>
        <w:rPr>
          <w:rFonts w:ascii="Microsoft Yahei" w:eastAsia="宋体" w:hAnsi="Microsoft Yahei" w:cs="宋体"/>
          <w:color w:val="6D6D6D"/>
          <w:kern w:val="0"/>
          <w:szCs w:val="21"/>
        </w:rPr>
      </w:pPr>
      <w:r w:rsidRPr="008A54C2">
        <w:rPr>
          <w:rFonts w:ascii="Microsoft Yahei" w:eastAsia="宋体" w:hAnsi="Microsoft Yahei" w:cs="宋体"/>
          <w:color w:val="6D6D6D"/>
          <w:kern w:val="0"/>
          <w:szCs w:val="21"/>
        </w:rPr>
        <w:t>来源：中国财经报</w:t>
      </w:r>
      <w:r w:rsidRPr="008A54C2">
        <w:rPr>
          <w:rFonts w:ascii="Microsoft Yahei" w:eastAsia="宋体" w:hAnsi="Microsoft Yahei" w:cs="宋体"/>
          <w:color w:val="6D6D6D"/>
          <w:kern w:val="0"/>
          <w:szCs w:val="21"/>
        </w:rPr>
        <w:t xml:space="preserve"> </w:t>
      </w:r>
      <w:r w:rsidRPr="008A54C2">
        <w:rPr>
          <w:rFonts w:ascii="Microsoft Yahei" w:eastAsia="宋体" w:hAnsi="Microsoft Yahei" w:cs="宋体"/>
          <w:color w:val="6D6D6D"/>
          <w:kern w:val="0"/>
          <w:szCs w:val="21"/>
        </w:rPr>
        <w:t>发布时间：</w:t>
      </w:r>
      <w:r w:rsidRPr="008A54C2">
        <w:rPr>
          <w:rFonts w:ascii="Microsoft Yahei" w:eastAsia="宋体" w:hAnsi="Microsoft Yahei" w:cs="宋体"/>
          <w:color w:val="6D6D6D"/>
          <w:kern w:val="0"/>
          <w:szCs w:val="21"/>
        </w:rPr>
        <w:t>2018-05-10</w:t>
      </w:r>
    </w:p>
    <w:p w:rsidR="008A54C2" w:rsidRPr="008A54C2" w:rsidRDefault="008A54C2" w:rsidP="008A54C2">
      <w:pPr>
        <w:widowControl/>
        <w:shd w:val="clear" w:color="auto" w:fill="FFFFFF"/>
        <w:spacing w:line="450" w:lineRule="atLeast"/>
        <w:jc w:val="left"/>
        <w:rPr>
          <w:rFonts w:ascii="Microsoft Yahei" w:eastAsia="宋体" w:hAnsi="Microsoft Yahei" w:cs="宋体"/>
          <w:color w:val="000000"/>
          <w:kern w:val="0"/>
          <w:sz w:val="24"/>
          <w:szCs w:val="24"/>
        </w:rPr>
      </w:pPr>
      <w:r w:rsidRPr="008A54C2">
        <w:rPr>
          <w:rFonts w:ascii="Microsoft Yahei" w:eastAsia="宋体" w:hAnsi="Microsoft Yahei" w:cs="宋体"/>
          <w:color w:val="000000"/>
          <w:kern w:val="0"/>
          <w:sz w:val="24"/>
          <w:szCs w:val="24"/>
        </w:rPr>
        <w:t xml:space="preserve">　　本报讯</w:t>
      </w:r>
      <w:r w:rsidRPr="008A54C2">
        <w:rPr>
          <w:rFonts w:ascii="Microsoft Yahei" w:eastAsia="宋体" w:hAnsi="Microsoft Yahei" w:cs="宋体"/>
          <w:color w:val="000000"/>
          <w:kern w:val="0"/>
          <w:sz w:val="24"/>
          <w:szCs w:val="24"/>
        </w:rPr>
        <w:t xml:space="preserve"> </w:t>
      </w:r>
      <w:r w:rsidRPr="008A54C2">
        <w:rPr>
          <w:rFonts w:ascii="Microsoft Yahei" w:eastAsia="宋体" w:hAnsi="Microsoft Yahei" w:cs="宋体"/>
          <w:color w:val="000000"/>
          <w:kern w:val="0"/>
          <w:sz w:val="24"/>
          <w:szCs w:val="24"/>
        </w:rPr>
        <w:t>江西省宁都县近年来探索</w:t>
      </w:r>
      <w:r w:rsidRPr="008A54C2">
        <w:rPr>
          <w:rFonts w:ascii="Microsoft Yahei" w:eastAsia="宋体" w:hAnsi="Microsoft Yahei" w:cs="宋体"/>
          <w:color w:val="000000"/>
          <w:kern w:val="0"/>
          <w:sz w:val="24"/>
          <w:szCs w:val="24"/>
        </w:rPr>
        <w:t>“</w:t>
      </w:r>
      <w:r w:rsidRPr="008A54C2">
        <w:rPr>
          <w:rFonts w:ascii="Microsoft Yahei" w:eastAsia="宋体" w:hAnsi="Microsoft Yahei" w:cs="宋体"/>
          <w:color w:val="000000"/>
          <w:kern w:val="0"/>
          <w:sz w:val="24"/>
          <w:szCs w:val="24"/>
        </w:rPr>
        <w:t>产业</w:t>
      </w:r>
      <w:r w:rsidRPr="008A54C2">
        <w:rPr>
          <w:rFonts w:ascii="Microsoft Yahei" w:eastAsia="宋体" w:hAnsi="Microsoft Yahei" w:cs="宋体"/>
          <w:color w:val="000000"/>
          <w:kern w:val="0"/>
          <w:sz w:val="24"/>
          <w:szCs w:val="24"/>
        </w:rPr>
        <w:t>+</w:t>
      </w:r>
      <w:r w:rsidRPr="008A54C2">
        <w:rPr>
          <w:rFonts w:ascii="Microsoft Yahei" w:eastAsia="宋体" w:hAnsi="Microsoft Yahei" w:cs="宋体"/>
          <w:color w:val="000000"/>
          <w:kern w:val="0"/>
          <w:sz w:val="24"/>
          <w:szCs w:val="24"/>
        </w:rPr>
        <w:t>人才</w:t>
      </w:r>
      <w:r w:rsidRPr="008A54C2">
        <w:rPr>
          <w:rFonts w:ascii="Microsoft Yahei" w:eastAsia="宋体" w:hAnsi="Microsoft Yahei" w:cs="宋体"/>
          <w:color w:val="000000"/>
          <w:kern w:val="0"/>
          <w:sz w:val="24"/>
          <w:szCs w:val="24"/>
        </w:rPr>
        <w:t>”</w:t>
      </w:r>
      <w:r w:rsidRPr="008A54C2">
        <w:rPr>
          <w:rFonts w:ascii="Microsoft Yahei" w:eastAsia="宋体" w:hAnsi="Microsoft Yahei" w:cs="宋体"/>
          <w:color w:val="000000"/>
          <w:kern w:val="0"/>
          <w:sz w:val="24"/>
          <w:szCs w:val="24"/>
        </w:rPr>
        <w:t>融合发展，引进、用好、留住优秀人才，形成产业集聚人才、人才引领产业的良性循环。</w:t>
      </w:r>
    </w:p>
    <w:p w:rsidR="008A54C2" w:rsidRPr="008A54C2" w:rsidRDefault="008A54C2" w:rsidP="008A54C2">
      <w:pPr>
        <w:widowControl/>
        <w:shd w:val="clear" w:color="auto" w:fill="FFFFFF"/>
        <w:spacing w:before="60" w:line="450" w:lineRule="atLeast"/>
        <w:jc w:val="left"/>
        <w:rPr>
          <w:rFonts w:ascii="Microsoft Yahei" w:eastAsia="宋体" w:hAnsi="Microsoft Yahei" w:cs="宋体"/>
          <w:color w:val="000000"/>
          <w:kern w:val="0"/>
          <w:sz w:val="24"/>
          <w:szCs w:val="24"/>
        </w:rPr>
      </w:pPr>
      <w:r w:rsidRPr="008A54C2">
        <w:rPr>
          <w:rFonts w:ascii="Microsoft Yahei" w:eastAsia="宋体" w:hAnsi="Microsoft Yahei" w:cs="宋体"/>
          <w:color w:val="000000"/>
          <w:kern w:val="0"/>
          <w:sz w:val="24"/>
          <w:szCs w:val="24"/>
        </w:rPr>
        <w:t xml:space="preserve">　　该县出台人才引进暂行办法和扶持产业发展若干意见，从引进方式、享受待遇、保障措施等方面制定优惠办法，为引进人才提供强有力的政策支持。同时，筹资设立</w:t>
      </w:r>
      <w:r w:rsidRPr="008A54C2">
        <w:rPr>
          <w:rFonts w:ascii="Microsoft Yahei" w:eastAsia="宋体" w:hAnsi="Microsoft Yahei" w:cs="宋体"/>
          <w:color w:val="000000"/>
          <w:kern w:val="0"/>
          <w:sz w:val="24"/>
          <w:szCs w:val="24"/>
        </w:rPr>
        <w:t>2</w:t>
      </w:r>
      <w:r w:rsidRPr="008A54C2">
        <w:rPr>
          <w:rFonts w:ascii="Microsoft Yahei" w:eastAsia="宋体" w:hAnsi="Microsoft Yahei" w:cs="宋体"/>
          <w:color w:val="000000"/>
          <w:kern w:val="0"/>
          <w:sz w:val="24"/>
          <w:szCs w:val="24"/>
        </w:rPr>
        <w:t>亿元产业发展引导基金，对在产业发展中做出突出贡献的企业或人才给予资助或重奖，并在用地、物流、融资等方面给予大力扶持。</w:t>
      </w:r>
    </w:p>
    <w:p w:rsidR="008A54C2" w:rsidRPr="008A54C2" w:rsidRDefault="008A54C2" w:rsidP="008A54C2">
      <w:pPr>
        <w:widowControl/>
        <w:shd w:val="clear" w:color="auto" w:fill="FFFFFF"/>
        <w:spacing w:before="60" w:line="450" w:lineRule="atLeast"/>
        <w:jc w:val="left"/>
        <w:rPr>
          <w:rFonts w:ascii="Microsoft Yahei" w:eastAsia="宋体" w:hAnsi="Microsoft Yahei" w:cs="宋体"/>
          <w:color w:val="000000"/>
          <w:kern w:val="0"/>
          <w:sz w:val="24"/>
          <w:szCs w:val="24"/>
        </w:rPr>
      </w:pPr>
      <w:r w:rsidRPr="008A54C2">
        <w:rPr>
          <w:rFonts w:ascii="Microsoft Yahei" w:eastAsia="宋体" w:hAnsi="Microsoft Yahei" w:cs="宋体"/>
          <w:color w:val="000000"/>
          <w:kern w:val="0"/>
          <w:sz w:val="24"/>
          <w:szCs w:val="24"/>
        </w:rPr>
        <w:t xml:space="preserve">　　引导企业采取兼职聘任、项目合作、技术入股等方式与高校院所合作，构建</w:t>
      </w:r>
      <w:r w:rsidRPr="008A54C2">
        <w:rPr>
          <w:rFonts w:ascii="Microsoft Yahei" w:eastAsia="宋体" w:hAnsi="Microsoft Yahei" w:cs="宋体"/>
          <w:color w:val="000000"/>
          <w:kern w:val="0"/>
          <w:sz w:val="24"/>
          <w:szCs w:val="24"/>
        </w:rPr>
        <w:t>“</w:t>
      </w:r>
      <w:r w:rsidRPr="008A54C2">
        <w:rPr>
          <w:rFonts w:ascii="Microsoft Yahei" w:eastAsia="宋体" w:hAnsi="Microsoft Yahei" w:cs="宋体"/>
          <w:color w:val="000000"/>
          <w:kern w:val="0"/>
          <w:sz w:val="24"/>
          <w:szCs w:val="24"/>
        </w:rPr>
        <w:t>研究在院所、转化在宁都</w:t>
      </w:r>
      <w:r w:rsidRPr="008A54C2">
        <w:rPr>
          <w:rFonts w:ascii="Microsoft Yahei" w:eastAsia="宋体" w:hAnsi="Microsoft Yahei" w:cs="宋体"/>
          <w:color w:val="000000"/>
          <w:kern w:val="0"/>
          <w:sz w:val="24"/>
          <w:szCs w:val="24"/>
        </w:rPr>
        <w:t>”</w:t>
      </w:r>
      <w:r w:rsidRPr="008A54C2">
        <w:rPr>
          <w:rFonts w:ascii="Microsoft Yahei" w:eastAsia="宋体" w:hAnsi="Microsoft Yahei" w:cs="宋体"/>
          <w:color w:val="000000"/>
          <w:kern w:val="0"/>
          <w:sz w:val="24"/>
          <w:szCs w:val="24"/>
        </w:rPr>
        <w:t>的开放式人才开发体系。目前，该县企业共引进博士</w:t>
      </w:r>
      <w:r w:rsidRPr="008A54C2">
        <w:rPr>
          <w:rFonts w:ascii="Microsoft Yahei" w:eastAsia="宋体" w:hAnsi="Microsoft Yahei" w:cs="宋体"/>
          <w:color w:val="000000"/>
          <w:kern w:val="0"/>
          <w:sz w:val="24"/>
          <w:szCs w:val="24"/>
        </w:rPr>
        <w:t>12</w:t>
      </w:r>
      <w:r w:rsidRPr="008A54C2">
        <w:rPr>
          <w:rFonts w:ascii="Microsoft Yahei" w:eastAsia="宋体" w:hAnsi="Microsoft Yahei" w:cs="宋体"/>
          <w:color w:val="000000"/>
          <w:kern w:val="0"/>
          <w:sz w:val="24"/>
          <w:szCs w:val="24"/>
        </w:rPr>
        <w:t>名、研究生</w:t>
      </w:r>
      <w:r w:rsidRPr="008A54C2">
        <w:rPr>
          <w:rFonts w:ascii="Microsoft Yahei" w:eastAsia="宋体" w:hAnsi="Microsoft Yahei" w:cs="宋体"/>
          <w:color w:val="000000"/>
          <w:kern w:val="0"/>
          <w:sz w:val="24"/>
          <w:szCs w:val="24"/>
        </w:rPr>
        <w:t>21</w:t>
      </w:r>
      <w:r w:rsidRPr="008A54C2">
        <w:rPr>
          <w:rFonts w:ascii="Microsoft Yahei" w:eastAsia="宋体" w:hAnsi="Microsoft Yahei" w:cs="宋体"/>
          <w:color w:val="000000"/>
          <w:kern w:val="0"/>
          <w:sz w:val="24"/>
          <w:szCs w:val="24"/>
        </w:rPr>
        <w:t>名，有</w:t>
      </w:r>
      <w:r w:rsidRPr="008A54C2">
        <w:rPr>
          <w:rFonts w:ascii="Microsoft Yahei" w:eastAsia="宋体" w:hAnsi="Microsoft Yahei" w:cs="宋体"/>
          <w:color w:val="000000"/>
          <w:kern w:val="0"/>
          <w:sz w:val="24"/>
          <w:szCs w:val="24"/>
        </w:rPr>
        <w:t>5</w:t>
      </w:r>
      <w:r w:rsidRPr="008A54C2">
        <w:rPr>
          <w:rFonts w:ascii="Microsoft Yahei" w:eastAsia="宋体" w:hAnsi="Microsoft Yahei" w:cs="宋体"/>
          <w:color w:val="000000"/>
          <w:kern w:val="0"/>
          <w:sz w:val="24"/>
          <w:szCs w:val="24"/>
        </w:rPr>
        <w:t>家企业分别与</w:t>
      </w:r>
      <w:r w:rsidRPr="008A54C2">
        <w:rPr>
          <w:rFonts w:ascii="Microsoft Yahei" w:eastAsia="宋体" w:hAnsi="Microsoft Yahei" w:cs="宋体"/>
          <w:color w:val="000000"/>
          <w:kern w:val="0"/>
          <w:sz w:val="24"/>
          <w:szCs w:val="24"/>
        </w:rPr>
        <w:t>20</w:t>
      </w:r>
      <w:r w:rsidRPr="008A54C2">
        <w:rPr>
          <w:rFonts w:ascii="Microsoft Yahei" w:eastAsia="宋体" w:hAnsi="Microsoft Yahei" w:cs="宋体"/>
          <w:color w:val="000000"/>
          <w:kern w:val="0"/>
          <w:sz w:val="24"/>
          <w:szCs w:val="24"/>
        </w:rPr>
        <w:t>余所高校院所建立起人才培养协作关系。</w:t>
      </w:r>
    </w:p>
    <w:p w:rsidR="008A54C2" w:rsidRPr="008A54C2" w:rsidRDefault="008A54C2" w:rsidP="008A54C2">
      <w:pPr>
        <w:widowControl/>
        <w:shd w:val="clear" w:color="auto" w:fill="FFFFFF"/>
        <w:spacing w:before="60" w:line="450" w:lineRule="atLeast"/>
        <w:jc w:val="left"/>
        <w:rPr>
          <w:rFonts w:ascii="Microsoft Yahei" w:eastAsia="宋体" w:hAnsi="Microsoft Yahei" w:cs="宋体"/>
          <w:color w:val="000000"/>
          <w:kern w:val="0"/>
          <w:sz w:val="24"/>
          <w:szCs w:val="24"/>
        </w:rPr>
      </w:pPr>
      <w:r w:rsidRPr="008A54C2">
        <w:rPr>
          <w:rFonts w:ascii="Microsoft Yahei" w:eastAsia="宋体" w:hAnsi="Microsoft Yahei" w:cs="宋体"/>
          <w:color w:val="000000"/>
          <w:kern w:val="0"/>
          <w:sz w:val="24"/>
          <w:szCs w:val="24"/>
        </w:rPr>
        <w:t xml:space="preserve">　　该县建立产业人才库，将经营管理型和技术骨干型人才工作履历和主要业绩等信息逐一备案，并及时发布企业招聘信息和人才应聘信息，推动人才和企业双向选择、资源高效配置。根据企业岗位技术工种实际，创新开展与工资待遇挂钩的内部员工职称评定，激励各类人才在本职岗位上释放最大潜能。同时，充分发挥高层次人才引领作用，组建产业技术创新战略联盟，引导企业强</w:t>
      </w:r>
      <w:proofErr w:type="gramStart"/>
      <w:r w:rsidRPr="008A54C2">
        <w:rPr>
          <w:rFonts w:ascii="Microsoft Yahei" w:eastAsia="宋体" w:hAnsi="Microsoft Yahei" w:cs="宋体"/>
          <w:color w:val="000000"/>
          <w:kern w:val="0"/>
          <w:sz w:val="24"/>
          <w:szCs w:val="24"/>
        </w:rPr>
        <w:t>强</w:t>
      </w:r>
      <w:proofErr w:type="gramEnd"/>
      <w:r w:rsidRPr="008A54C2">
        <w:rPr>
          <w:rFonts w:ascii="Microsoft Yahei" w:eastAsia="宋体" w:hAnsi="Microsoft Yahei" w:cs="宋体"/>
          <w:color w:val="000000"/>
          <w:kern w:val="0"/>
          <w:sz w:val="24"/>
          <w:szCs w:val="24"/>
        </w:rPr>
        <w:t>联姻，突破核心技术，真正把人才用在关键处。</w:t>
      </w:r>
    </w:p>
    <w:p w:rsidR="008A54C2" w:rsidRPr="008A54C2" w:rsidRDefault="008A54C2" w:rsidP="008A54C2">
      <w:pPr>
        <w:widowControl/>
        <w:shd w:val="clear" w:color="auto" w:fill="FFFFFF"/>
        <w:spacing w:before="60" w:line="450" w:lineRule="atLeast"/>
        <w:jc w:val="left"/>
        <w:rPr>
          <w:rFonts w:ascii="Microsoft Yahei" w:eastAsia="宋体" w:hAnsi="Microsoft Yahei" w:cs="宋体"/>
          <w:color w:val="000000"/>
          <w:kern w:val="0"/>
          <w:sz w:val="24"/>
          <w:szCs w:val="24"/>
        </w:rPr>
      </w:pPr>
      <w:r w:rsidRPr="008A54C2">
        <w:rPr>
          <w:rFonts w:ascii="Microsoft Yahei" w:eastAsia="宋体" w:hAnsi="Microsoft Yahei" w:cs="宋体"/>
          <w:color w:val="000000"/>
          <w:kern w:val="0"/>
          <w:sz w:val="24"/>
          <w:szCs w:val="24"/>
        </w:rPr>
        <w:t xml:space="preserve">　　财政每年安排</w:t>
      </w:r>
      <w:r w:rsidRPr="008A54C2">
        <w:rPr>
          <w:rFonts w:ascii="Microsoft Yahei" w:eastAsia="宋体" w:hAnsi="Microsoft Yahei" w:cs="宋体"/>
          <w:color w:val="000000"/>
          <w:kern w:val="0"/>
          <w:sz w:val="24"/>
          <w:szCs w:val="24"/>
        </w:rPr>
        <w:t>100</w:t>
      </w:r>
      <w:r w:rsidRPr="008A54C2">
        <w:rPr>
          <w:rFonts w:ascii="Microsoft Yahei" w:eastAsia="宋体" w:hAnsi="Microsoft Yahei" w:cs="宋体"/>
          <w:color w:val="000000"/>
          <w:kern w:val="0"/>
          <w:sz w:val="24"/>
          <w:szCs w:val="24"/>
        </w:rPr>
        <w:t>万元人才发展专项经费，改善人才工作和生活条件，对科技人才在住房保障、配偶安置和子女就学以及医疗服务等方面予以照顾。同时，在工业园区、重点企业建立人才工作基层联系点，构建属地为主、上下联动、协同推进的人才服务网络，目前已创建人才工作联系示范点</w:t>
      </w:r>
      <w:r w:rsidRPr="008A54C2">
        <w:rPr>
          <w:rFonts w:ascii="Microsoft Yahei" w:eastAsia="宋体" w:hAnsi="Microsoft Yahei" w:cs="宋体"/>
          <w:color w:val="000000"/>
          <w:kern w:val="0"/>
          <w:sz w:val="24"/>
          <w:szCs w:val="24"/>
        </w:rPr>
        <w:t>8</w:t>
      </w:r>
      <w:r w:rsidRPr="008A54C2">
        <w:rPr>
          <w:rFonts w:ascii="Microsoft Yahei" w:eastAsia="宋体" w:hAnsi="Microsoft Yahei" w:cs="宋体"/>
          <w:color w:val="000000"/>
          <w:kern w:val="0"/>
          <w:sz w:val="24"/>
          <w:szCs w:val="24"/>
        </w:rPr>
        <w:t>个。</w:t>
      </w:r>
    </w:p>
    <w:p w:rsidR="008A54C2" w:rsidRPr="008A54C2" w:rsidRDefault="008A54C2" w:rsidP="008A54C2">
      <w:pPr>
        <w:widowControl/>
        <w:shd w:val="clear" w:color="auto" w:fill="FFFFFF"/>
        <w:spacing w:before="60" w:line="450" w:lineRule="atLeast"/>
        <w:jc w:val="left"/>
        <w:rPr>
          <w:rFonts w:ascii="Microsoft Yahei" w:eastAsia="宋体" w:hAnsi="Microsoft Yahei" w:cs="宋体"/>
          <w:color w:val="000000"/>
          <w:kern w:val="0"/>
          <w:sz w:val="24"/>
          <w:szCs w:val="24"/>
        </w:rPr>
      </w:pPr>
      <w:r w:rsidRPr="008A54C2">
        <w:rPr>
          <w:rFonts w:ascii="Microsoft Yahei" w:eastAsia="宋体" w:hAnsi="Microsoft Yahei" w:cs="宋体"/>
          <w:color w:val="000000"/>
          <w:kern w:val="0"/>
          <w:sz w:val="24"/>
          <w:szCs w:val="24"/>
        </w:rPr>
        <w:t xml:space="preserve">　　为激发人才主动作为的责任感，该县每年评选表彰一批产业优秀人才，积极吸纳企业优秀人才入党，推荐担任</w:t>
      </w:r>
      <w:r w:rsidRPr="008A54C2">
        <w:rPr>
          <w:rFonts w:ascii="Microsoft Yahei" w:eastAsia="宋体" w:hAnsi="Microsoft Yahei" w:cs="宋体"/>
          <w:color w:val="000000"/>
          <w:kern w:val="0"/>
          <w:sz w:val="24"/>
          <w:szCs w:val="24"/>
        </w:rPr>
        <w:t>“</w:t>
      </w:r>
      <w:r w:rsidRPr="008A54C2">
        <w:rPr>
          <w:rFonts w:ascii="Microsoft Yahei" w:eastAsia="宋体" w:hAnsi="Microsoft Yahei" w:cs="宋体"/>
          <w:color w:val="000000"/>
          <w:kern w:val="0"/>
          <w:sz w:val="24"/>
          <w:szCs w:val="24"/>
        </w:rPr>
        <w:t>两代表</w:t>
      </w:r>
      <w:proofErr w:type="gramStart"/>
      <w:r w:rsidRPr="008A54C2">
        <w:rPr>
          <w:rFonts w:ascii="Microsoft Yahei" w:eastAsia="宋体" w:hAnsi="Microsoft Yahei" w:cs="宋体"/>
          <w:color w:val="000000"/>
          <w:kern w:val="0"/>
          <w:sz w:val="24"/>
          <w:szCs w:val="24"/>
        </w:rPr>
        <w:t>一</w:t>
      </w:r>
      <w:proofErr w:type="gramEnd"/>
      <w:r w:rsidRPr="008A54C2">
        <w:rPr>
          <w:rFonts w:ascii="Microsoft Yahei" w:eastAsia="宋体" w:hAnsi="Microsoft Yahei" w:cs="宋体"/>
          <w:color w:val="000000"/>
          <w:kern w:val="0"/>
          <w:sz w:val="24"/>
          <w:szCs w:val="24"/>
        </w:rPr>
        <w:t>委员</w:t>
      </w:r>
      <w:r w:rsidRPr="008A54C2">
        <w:rPr>
          <w:rFonts w:ascii="Microsoft Yahei" w:eastAsia="宋体" w:hAnsi="Microsoft Yahei" w:cs="宋体"/>
          <w:color w:val="000000"/>
          <w:kern w:val="0"/>
          <w:sz w:val="24"/>
          <w:szCs w:val="24"/>
        </w:rPr>
        <w:t>”</w:t>
      </w:r>
      <w:r w:rsidRPr="008A54C2">
        <w:rPr>
          <w:rFonts w:ascii="Microsoft Yahei" w:eastAsia="宋体" w:hAnsi="Microsoft Yahei" w:cs="宋体"/>
          <w:color w:val="000000"/>
          <w:kern w:val="0"/>
          <w:sz w:val="24"/>
          <w:szCs w:val="24"/>
        </w:rPr>
        <w:t>和工商联常委、执委。</w:t>
      </w:r>
      <w:r w:rsidRPr="008A54C2">
        <w:rPr>
          <w:rFonts w:ascii="Microsoft Yahei" w:eastAsia="宋体" w:hAnsi="Microsoft Yahei" w:cs="宋体"/>
          <w:color w:val="000000"/>
          <w:kern w:val="0"/>
          <w:sz w:val="24"/>
          <w:szCs w:val="24"/>
        </w:rPr>
        <w:t> </w:t>
      </w:r>
    </w:p>
    <w:p w:rsidR="00045689" w:rsidRPr="008A54C2" w:rsidRDefault="00045689"/>
    <w:sectPr w:rsidR="00045689" w:rsidRPr="008A54C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Microsoft Yahei">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4C2"/>
    <w:rsid w:val="00045689"/>
    <w:rsid w:val="008A54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E38D5D-C01D-458F-B6ED-8092610E0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link w:val="2Char"/>
    <w:uiPriority w:val="9"/>
    <w:qFormat/>
    <w:rsid w:val="008A54C2"/>
    <w:pPr>
      <w:widowControl/>
      <w:spacing w:before="100" w:beforeAutospacing="1" w:after="100" w:afterAutospacing="1"/>
      <w:jc w:val="left"/>
      <w:outlineLvl w:val="1"/>
    </w:pPr>
    <w:rPr>
      <w:rFonts w:ascii="宋体" w:eastAsia="宋体" w:hAnsi="宋体" w:cs="宋体"/>
      <w:b/>
      <w:bCs/>
      <w:kern w:val="0"/>
      <w:sz w:val="36"/>
      <w:szCs w:val="36"/>
    </w:rPr>
  </w:style>
  <w:style w:type="paragraph" w:styleId="4">
    <w:name w:val="heading 4"/>
    <w:basedOn w:val="a"/>
    <w:link w:val="4Char"/>
    <w:uiPriority w:val="9"/>
    <w:qFormat/>
    <w:rsid w:val="008A54C2"/>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8A54C2"/>
    <w:rPr>
      <w:rFonts w:ascii="宋体" w:eastAsia="宋体" w:hAnsi="宋体" w:cs="宋体"/>
      <w:b/>
      <w:bCs/>
      <w:kern w:val="0"/>
      <w:sz w:val="36"/>
      <w:szCs w:val="36"/>
    </w:rPr>
  </w:style>
  <w:style w:type="character" w:customStyle="1" w:styleId="4Char">
    <w:name w:val="标题 4 Char"/>
    <w:basedOn w:val="a0"/>
    <w:link w:val="4"/>
    <w:uiPriority w:val="9"/>
    <w:rsid w:val="008A54C2"/>
    <w:rPr>
      <w:rFonts w:ascii="宋体" w:eastAsia="宋体" w:hAnsi="宋体" w:cs="宋体"/>
      <w:b/>
      <w:bCs/>
      <w:kern w:val="0"/>
      <w:sz w:val="24"/>
      <w:szCs w:val="24"/>
    </w:rPr>
  </w:style>
  <w:style w:type="paragraph" w:styleId="a3">
    <w:name w:val="Normal (Web)"/>
    <w:basedOn w:val="a"/>
    <w:uiPriority w:val="99"/>
    <w:semiHidden/>
    <w:unhideWhenUsed/>
    <w:rsid w:val="008A54C2"/>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8A54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953943">
      <w:bodyDiv w:val="1"/>
      <w:marLeft w:val="0"/>
      <w:marRight w:val="0"/>
      <w:marTop w:val="0"/>
      <w:marBottom w:val="0"/>
      <w:divBdr>
        <w:top w:val="none" w:sz="0" w:space="0" w:color="auto"/>
        <w:left w:val="none" w:sz="0" w:space="0" w:color="auto"/>
        <w:bottom w:val="none" w:sz="0" w:space="0" w:color="auto"/>
        <w:right w:val="none" w:sz="0" w:space="0" w:color="auto"/>
      </w:divBdr>
      <w:divsChild>
        <w:div w:id="416287135">
          <w:marLeft w:val="0"/>
          <w:marRight w:val="0"/>
          <w:marTop w:val="750"/>
          <w:marBottom w:val="0"/>
          <w:divBdr>
            <w:top w:val="none" w:sz="0" w:space="0" w:color="auto"/>
            <w:left w:val="none" w:sz="0" w:space="0" w:color="auto"/>
            <w:bottom w:val="none" w:sz="0" w:space="0" w:color="auto"/>
            <w:right w:val="none" w:sz="0" w:space="0" w:color="auto"/>
          </w:divBdr>
          <w:divsChild>
            <w:div w:id="471486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111</Words>
  <Characters>637</Characters>
  <Application>Microsoft Office Word</Application>
  <DocSecurity>0</DocSecurity>
  <Lines>5</Lines>
  <Paragraphs>1</Paragraphs>
  <ScaleCrop>false</ScaleCrop>
  <Company/>
  <LinksUpToDate>false</LinksUpToDate>
  <CharactersWithSpaces>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2018-05-16T07:34:00Z</dcterms:created>
  <dcterms:modified xsi:type="dcterms:W3CDTF">2018-05-16T07:35:00Z</dcterms:modified>
</cp:coreProperties>
</file>