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C41FB3" w:rsidRPr="00C41FB3">
        <w:trPr>
          <w:trHeight w:val="550"/>
          <w:tblCellSpacing w:w="0" w:type="dxa"/>
          <w:jc w:val="center"/>
        </w:trPr>
        <w:tc>
          <w:tcPr>
            <w:tcW w:w="0" w:type="auto"/>
            <w:vAlign w:val="center"/>
            <w:hideMark/>
          </w:tcPr>
          <w:p w:rsidR="00C41FB3" w:rsidRPr="00C41FB3" w:rsidRDefault="00C41FB3" w:rsidP="00C41FB3">
            <w:pPr>
              <w:widowControl/>
              <w:jc w:val="center"/>
              <w:rPr>
                <w:rFonts w:ascii="宋体" w:eastAsia="宋体" w:hAnsi="宋体" w:cs="宋体"/>
                <w:kern w:val="0"/>
                <w:sz w:val="24"/>
                <w:szCs w:val="24"/>
              </w:rPr>
            </w:pPr>
            <w:bookmarkStart w:id="0" w:name="_GoBack"/>
            <w:r w:rsidRPr="00C41FB3">
              <w:rPr>
                <w:rFonts w:ascii="宋体" w:eastAsia="宋体" w:hAnsi="宋体" w:cs="宋体"/>
                <w:kern w:val="0"/>
                <w:sz w:val="24"/>
                <w:szCs w:val="24"/>
              </w:rPr>
              <w:t>高安市人民政府印发《关于加快电子商务产业发展的实施意见》的通知</w:t>
            </w:r>
            <w:bookmarkEnd w:id="0"/>
          </w:p>
        </w:tc>
      </w:tr>
      <w:tr w:rsidR="00C41FB3" w:rsidRPr="00C41FB3">
        <w:trPr>
          <w:trHeight w:val="10"/>
          <w:tblCellSpacing w:w="0" w:type="dxa"/>
          <w:jc w:val="center"/>
        </w:trPr>
        <w:tc>
          <w:tcPr>
            <w:tcW w:w="0" w:type="auto"/>
            <w:shd w:val="clear" w:color="auto" w:fill="999999"/>
            <w:vAlign w:val="center"/>
            <w:hideMark/>
          </w:tcPr>
          <w:p w:rsidR="00C41FB3" w:rsidRPr="00C41FB3" w:rsidRDefault="00C41FB3" w:rsidP="00C41FB3">
            <w:pPr>
              <w:widowControl/>
              <w:jc w:val="center"/>
              <w:rPr>
                <w:rFonts w:ascii="宋体" w:eastAsia="宋体" w:hAnsi="宋体" w:cs="宋体"/>
                <w:kern w:val="0"/>
                <w:sz w:val="24"/>
                <w:szCs w:val="24"/>
              </w:rPr>
            </w:pPr>
          </w:p>
        </w:tc>
      </w:tr>
      <w:tr w:rsidR="00C41FB3" w:rsidRPr="00C41FB3">
        <w:trPr>
          <w:trHeight w:val="10"/>
          <w:tblCellSpacing w:w="0" w:type="dxa"/>
          <w:jc w:val="center"/>
        </w:trPr>
        <w:tc>
          <w:tcPr>
            <w:tcW w:w="0" w:type="auto"/>
            <w:shd w:val="clear" w:color="auto" w:fill="FFFFFF"/>
            <w:vAlign w:val="center"/>
            <w:hideMark/>
          </w:tcPr>
          <w:p w:rsidR="00C41FB3" w:rsidRPr="00C41FB3" w:rsidRDefault="00C41FB3" w:rsidP="00C41FB3">
            <w:pPr>
              <w:widowControl/>
              <w:jc w:val="left"/>
              <w:rPr>
                <w:rFonts w:ascii="Times New Roman" w:eastAsia="Times New Roman" w:hAnsi="Times New Roman" w:cs="Times New Roman"/>
                <w:kern w:val="0"/>
                <w:sz w:val="20"/>
                <w:szCs w:val="20"/>
              </w:rPr>
            </w:pPr>
          </w:p>
        </w:tc>
      </w:tr>
      <w:tr w:rsidR="00C41FB3" w:rsidRPr="00C41FB3">
        <w:trPr>
          <w:trHeight w:val="300"/>
          <w:tblCellSpacing w:w="0" w:type="dxa"/>
          <w:jc w:val="center"/>
        </w:trPr>
        <w:tc>
          <w:tcPr>
            <w:tcW w:w="0" w:type="auto"/>
            <w:vAlign w:val="center"/>
            <w:hideMark/>
          </w:tcPr>
          <w:p w:rsidR="00C41FB3" w:rsidRPr="00C41FB3" w:rsidRDefault="00C41FB3" w:rsidP="00C41FB3">
            <w:pPr>
              <w:widowControl/>
              <w:jc w:val="center"/>
              <w:rPr>
                <w:rFonts w:ascii="宋体" w:eastAsia="宋体" w:hAnsi="宋体" w:cs="宋体"/>
                <w:kern w:val="0"/>
                <w:sz w:val="24"/>
                <w:szCs w:val="24"/>
              </w:rPr>
            </w:pPr>
          </w:p>
        </w:tc>
      </w:tr>
      <w:tr w:rsidR="00C41FB3" w:rsidRPr="00C41FB3">
        <w:trPr>
          <w:tblCellSpacing w:w="0" w:type="dxa"/>
          <w:jc w:val="center"/>
        </w:trPr>
        <w:tc>
          <w:tcPr>
            <w:tcW w:w="0" w:type="auto"/>
            <w:vAlign w:val="center"/>
            <w:hideMark/>
          </w:tcPr>
          <w:p w:rsidR="00C41FB3" w:rsidRPr="00C41FB3" w:rsidRDefault="00C41FB3" w:rsidP="00C41FB3">
            <w:pPr>
              <w:widowControl/>
              <w:jc w:val="left"/>
              <w:rPr>
                <w:rFonts w:ascii="宋体" w:eastAsia="宋体" w:hAnsi="宋体" w:cs="宋体"/>
                <w:kern w:val="0"/>
                <w:sz w:val="24"/>
                <w:szCs w:val="24"/>
              </w:rPr>
            </w:pPr>
            <w:r w:rsidRPr="00C41FB3">
              <w:rPr>
                <w:rFonts w:ascii="宋体" w:eastAsia="宋体" w:hAnsi="宋体" w:cs="宋体"/>
                <w:kern w:val="0"/>
                <w:sz w:val="24"/>
                <w:szCs w:val="24"/>
              </w:rPr>
              <w:t> </w:t>
            </w:r>
          </w:p>
        </w:tc>
      </w:tr>
      <w:tr w:rsidR="00C41FB3" w:rsidRPr="00C41FB3">
        <w:trPr>
          <w:trHeight w:val="4000"/>
          <w:tblCellSpacing w:w="0" w:type="dxa"/>
          <w:jc w:val="center"/>
        </w:trPr>
        <w:tc>
          <w:tcPr>
            <w:tcW w:w="0" w:type="auto"/>
            <w:hideMark/>
          </w:tcPr>
          <w:p w:rsidR="00C41FB3" w:rsidRPr="00C41FB3" w:rsidRDefault="00C41FB3" w:rsidP="00C41FB3">
            <w:pPr>
              <w:widowControl/>
              <w:spacing w:before="100" w:beforeAutospacing="1" w:after="100" w:afterAutospacing="1" w:line="600" w:lineRule="atLeast"/>
              <w:jc w:val="center"/>
              <w:rPr>
                <w:rFonts w:ascii="宋体" w:eastAsia="宋体" w:hAnsi="宋体" w:cs="宋体"/>
                <w:kern w:val="0"/>
                <w:szCs w:val="21"/>
              </w:rPr>
            </w:pPr>
            <w:r w:rsidRPr="00C41FB3">
              <w:rPr>
                <w:rFonts w:ascii="宋体" w:eastAsia="宋体" w:hAnsi="宋体" w:cs="宋体"/>
                <w:kern w:val="0"/>
                <w:sz w:val="40"/>
                <w:szCs w:val="40"/>
              </w:rPr>
              <w:t>高安市人民政府</w:t>
            </w:r>
          </w:p>
          <w:p w:rsidR="00C41FB3" w:rsidRPr="00C41FB3" w:rsidRDefault="00C41FB3" w:rsidP="00C41FB3">
            <w:pPr>
              <w:widowControl/>
              <w:spacing w:before="100" w:beforeAutospacing="1" w:after="100" w:afterAutospacing="1" w:line="600" w:lineRule="atLeast"/>
              <w:jc w:val="center"/>
              <w:rPr>
                <w:rFonts w:ascii="宋体" w:eastAsia="宋体" w:hAnsi="宋体" w:cs="宋体"/>
                <w:kern w:val="0"/>
                <w:szCs w:val="21"/>
              </w:rPr>
            </w:pPr>
            <w:r w:rsidRPr="00C41FB3">
              <w:rPr>
                <w:rFonts w:ascii="宋体" w:eastAsia="宋体" w:hAnsi="宋体" w:cs="宋体"/>
                <w:kern w:val="0"/>
                <w:sz w:val="40"/>
                <w:szCs w:val="40"/>
              </w:rPr>
              <w:t>印发《关于加快电子商务产业发展的实施意见》的</w:t>
            </w:r>
            <w:r w:rsidRPr="00C41FB3">
              <w:rPr>
                <w:rFonts w:ascii="宋体" w:eastAsia="宋体" w:hAnsi="宋体" w:cs="宋体"/>
                <w:spacing w:val="-6"/>
                <w:kern w:val="0"/>
                <w:sz w:val="40"/>
                <w:szCs w:val="40"/>
              </w:rPr>
              <w:t>通 知</w:t>
            </w:r>
          </w:p>
          <w:p w:rsidR="00C41FB3" w:rsidRPr="00C41FB3" w:rsidRDefault="00C41FB3" w:rsidP="00C41FB3">
            <w:pPr>
              <w:widowControl/>
              <w:spacing w:before="100" w:beforeAutospacing="1" w:after="100" w:afterAutospacing="1"/>
              <w:jc w:val="left"/>
              <w:rPr>
                <w:rFonts w:ascii="宋体" w:eastAsia="宋体" w:hAnsi="宋体" w:cs="宋体"/>
                <w:kern w:val="0"/>
                <w:szCs w:val="21"/>
              </w:rPr>
            </w:pP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600" w:lineRule="atLeast"/>
              <w:jc w:val="left"/>
              <w:rPr>
                <w:rFonts w:ascii="宋体" w:eastAsia="宋体" w:hAnsi="宋体" w:cs="宋体"/>
                <w:kern w:val="0"/>
                <w:szCs w:val="21"/>
              </w:rPr>
            </w:pPr>
            <w:r w:rsidRPr="00C41FB3">
              <w:rPr>
                <w:rFonts w:ascii="宋体" w:eastAsia="宋体" w:hAnsi="宋体" w:cs="宋体"/>
                <w:kern w:val="0"/>
                <w:sz w:val="32"/>
                <w:szCs w:val="32"/>
              </w:rPr>
              <w:t>各乡镇人民政府、街道办事处，相城垦殖场，市政府有关部门：</w:t>
            </w:r>
          </w:p>
          <w:p w:rsidR="00C41FB3" w:rsidRPr="00C41FB3" w:rsidRDefault="00C41FB3" w:rsidP="00C41FB3">
            <w:pPr>
              <w:widowControl/>
              <w:spacing w:before="100" w:beforeAutospacing="1" w:after="100" w:afterAutospacing="1" w:line="600" w:lineRule="atLeast"/>
              <w:jc w:val="left"/>
              <w:rPr>
                <w:rFonts w:ascii="宋体" w:eastAsia="宋体" w:hAnsi="宋体" w:cs="宋体"/>
                <w:kern w:val="0"/>
                <w:szCs w:val="21"/>
              </w:rPr>
            </w:pPr>
            <w:r w:rsidRPr="00C41FB3">
              <w:rPr>
                <w:rFonts w:ascii="宋体" w:eastAsia="宋体" w:hAnsi="宋体" w:cs="宋体"/>
                <w:kern w:val="0"/>
                <w:sz w:val="32"/>
                <w:szCs w:val="32"/>
              </w:rPr>
              <w:t xml:space="preserve">　《关于加快电子商务产业发展的实施意见》已经第四十四次市政府常务会研究同意，现印发给你们，请认真贯彻执行。</w:t>
            </w:r>
          </w:p>
          <w:p w:rsidR="00C41FB3" w:rsidRPr="00C41FB3" w:rsidRDefault="00C41FB3" w:rsidP="00C41FB3">
            <w:pPr>
              <w:widowControl/>
              <w:spacing w:before="100" w:beforeAutospacing="1" w:after="100" w:afterAutospacing="1" w:line="540" w:lineRule="atLeast"/>
              <w:ind w:firstLine="90"/>
              <w:jc w:val="left"/>
              <w:rPr>
                <w:rFonts w:ascii="宋体" w:eastAsia="宋体" w:hAnsi="宋体" w:cs="宋体"/>
                <w:kern w:val="0"/>
                <w:szCs w:val="21"/>
              </w:rPr>
            </w:pP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540" w:lineRule="atLeast"/>
              <w:ind w:firstLine="90"/>
              <w:jc w:val="left"/>
              <w:rPr>
                <w:rFonts w:ascii="宋体" w:eastAsia="宋体" w:hAnsi="宋体" w:cs="宋体"/>
                <w:kern w:val="0"/>
                <w:szCs w:val="21"/>
              </w:rPr>
            </w:pP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600" w:lineRule="atLeast"/>
              <w:ind w:firstLine="160"/>
              <w:jc w:val="left"/>
              <w:rPr>
                <w:rFonts w:ascii="宋体" w:eastAsia="宋体" w:hAnsi="宋体" w:cs="宋体"/>
                <w:kern w:val="0"/>
                <w:szCs w:val="21"/>
              </w:rPr>
            </w:pPr>
            <w:r w:rsidRPr="00C41FB3">
              <w:rPr>
                <w:rFonts w:ascii="宋体" w:eastAsia="宋体" w:hAnsi="宋体" w:cs="宋体"/>
                <w:kern w:val="0"/>
                <w:sz w:val="32"/>
                <w:szCs w:val="32"/>
              </w:rPr>
              <w:t xml:space="preserve">　　　　　　　　　　　  　　  高安市人民政府</w:t>
            </w: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600" w:lineRule="atLeast"/>
              <w:ind w:firstLine="160"/>
              <w:jc w:val="left"/>
              <w:rPr>
                <w:rFonts w:ascii="宋体" w:eastAsia="宋体" w:hAnsi="宋体" w:cs="宋体"/>
                <w:kern w:val="0"/>
                <w:szCs w:val="21"/>
              </w:rPr>
            </w:pPr>
            <w:r w:rsidRPr="00C41FB3">
              <w:rPr>
                <w:rFonts w:ascii="宋体" w:eastAsia="宋体" w:hAnsi="宋体" w:cs="宋体"/>
                <w:kern w:val="0"/>
                <w:sz w:val="32"/>
                <w:szCs w:val="32"/>
              </w:rPr>
              <w:t xml:space="preserve">　　　　　　　　　　　　　　 2016年1月14日</w:t>
            </w:r>
          </w:p>
          <w:p w:rsidR="00C41FB3" w:rsidRPr="00C41FB3" w:rsidRDefault="00C41FB3" w:rsidP="00C41FB3">
            <w:pPr>
              <w:widowControl/>
              <w:spacing w:before="100" w:beforeAutospacing="1" w:after="100" w:afterAutospacing="1" w:line="360" w:lineRule="atLeast"/>
              <w:rPr>
                <w:rFonts w:ascii="宋体" w:eastAsia="宋体" w:hAnsi="宋体" w:cs="宋体"/>
                <w:kern w:val="0"/>
                <w:szCs w:val="21"/>
              </w:rPr>
            </w:pP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600" w:lineRule="atLeast"/>
              <w:ind w:firstLine="360"/>
              <w:rPr>
                <w:rFonts w:ascii="宋体" w:eastAsia="宋体" w:hAnsi="宋体" w:cs="宋体"/>
                <w:kern w:val="0"/>
                <w:szCs w:val="21"/>
              </w:rPr>
            </w:pPr>
            <w:r w:rsidRPr="00C41FB3">
              <w:rPr>
                <w:rFonts w:ascii="宋体" w:eastAsia="宋体" w:hAnsi="宋体" w:cs="宋体"/>
                <w:color w:val="000000"/>
                <w:kern w:val="0"/>
                <w:sz w:val="36"/>
                <w:szCs w:val="36"/>
              </w:rPr>
              <w:t>（此件主动公开）</w:t>
            </w:r>
          </w:p>
          <w:p w:rsidR="00C41FB3" w:rsidRPr="00C41FB3" w:rsidRDefault="00C41FB3" w:rsidP="00C41FB3">
            <w:pPr>
              <w:widowControl/>
              <w:spacing w:before="100" w:beforeAutospacing="1" w:after="100" w:afterAutospacing="1" w:line="600" w:lineRule="atLeast"/>
              <w:jc w:val="center"/>
              <w:rPr>
                <w:rFonts w:ascii="宋体" w:eastAsia="宋体" w:hAnsi="宋体" w:cs="宋体"/>
                <w:kern w:val="0"/>
                <w:szCs w:val="21"/>
              </w:rPr>
            </w:pPr>
            <w:r w:rsidRPr="00C41FB3">
              <w:rPr>
                <w:rFonts w:ascii="宋体" w:eastAsia="宋体" w:hAnsi="宋体" w:cs="宋体"/>
                <w:kern w:val="0"/>
                <w:sz w:val="44"/>
                <w:szCs w:val="44"/>
              </w:rPr>
              <w:t>关于加快电子商务产业发展的实施意见</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Cs w:val="21"/>
              </w:rPr>
              <w:lastRenderedPageBreak/>
              <w:t> </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为加快我市电子商务产业发展，促进产业转型升级，根据《江西省人民政府关于加快电子商务产业发展的若干意见》（赣府发〔2013〕30号）和《中共宜春市委、宜春市人民政府关于加快电子商务产业发展的实施意见》（宜发〔2014〕26号）有关精神，结合我市实际，特制定本实施意见。</w:t>
            </w:r>
          </w:p>
          <w:p w:rsidR="00C41FB3" w:rsidRPr="00C41FB3" w:rsidRDefault="00C41FB3" w:rsidP="00C41FB3">
            <w:pPr>
              <w:widowControl/>
              <w:spacing w:before="100" w:beforeAutospacing="1" w:after="100" w:afterAutospacing="1" w:line="620" w:lineRule="atLeast"/>
              <w:ind w:left="640"/>
              <w:jc w:val="left"/>
              <w:rPr>
                <w:rFonts w:ascii="宋体" w:eastAsia="宋体" w:hAnsi="宋体" w:cs="宋体"/>
                <w:kern w:val="0"/>
                <w:szCs w:val="21"/>
              </w:rPr>
            </w:pPr>
            <w:r w:rsidRPr="00C41FB3">
              <w:rPr>
                <w:rFonts w:ascii="宋体" w:eastAsia="宋体" w:hAnsi="宋体" w:cs="宋体"/>
                <w:kern w:val="0"/>
                <w:sz w:val="32"/>
                <w:szCs w:val="32"/>
              </w:rPr>
              <w:t>一、指导思想</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以科学发展观为统领，坚持政府推动与企业主导相结合、网络经济与实体经济相结合、重点推进与协调发展相结合的发展思路，以优势产业、重点企业和专业市场为主要依托，以电子商务应用普及为工作重点，以建设电子商务聚集区为重要载体，以电子商务人才培养为有效手段，全面优化电子商务发展环境，推进电子商务与实体经济的深度融合，为促消费、稳增长、调结构、惠民生注入新的强大动力，促进我市经济持续快速健康发展。</w:t>
            </w:r>
          </w:p>
          <w:p w:rsidR="00C41FB3" w:rsidRPr="00C41FB3" w:rsidRDefault="00C41FB3" w:rsidP="00C41FB3">
            <w:pPr>
              <w:widowControl/>
              <w:spacing w:before="100" w:beforeAutospacing="1" w:after="100" w:afterAutospacing="1" w:line="620" w:lineRule="atLeast"/>
              <w:ind w:left="640"/>
              <w:jc w:val="left"/>
              <w:rPr>
                <w:rFonts w:ascii="宋体" w:eastAsia="宋体" w:hAnsi="宋体" w:cs="宋体"/>
                <w:kern w:val="0"/>
                <w:szCs w:val="21"/>
              </w:rPr>
            </w:pPr>
            <w:r w:rsidRPr="00C41FB3">
              <w:rPr>
                <w:rFonts w:ascii="宋体" w:eastAsia="宋体" w:hAnsi="宋体" w:cs="宋体"/>
                <w:kern w:val="0"/>
                <w:sz w:val="32"/>
                <w:szCs w:val="32"/>
              </w:rPr>
              <w:t>二、工作目标</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2015年，全市电子商务交易额超过15亿元，网络零售额占社会消费品零售总额的8%以上。到2020年，全市电子商务交易额突破100亿元，电子商务发展水平显著提升，应用领域明显扩大，交易额</w:t>
            </w:r>
            <w:r w:rsidRPr="00C41FB3">
              <w:rPr>
                <w:rFonts w:ascii="宋体" w:eastAsia="宋体" w:hAnsi="宋体" w:cs="宋体"/>
                <w:kern w:val="0"/>
                <w:sz w:val="32"/>
                <w:szCs w:val="32"/>
              </w:rPr>
              <w:lastRenderedPageBreak/>
              <w:t>持续快速增长，电子商务与实体经济高度融合，电子商务成为支撑我市经济快速发展的支柱产业之一。</w:t>
            </w:r>
          </w:p>
          <w:p w:rsidR="00C41FB3" w:rsidRPr="00C41FB3" w:rsidRDefault="00C41FB3" w:rsidP="00C41FB3">
            <w:pPr>
              <w:widowControl/>
              <w:spacing w:before="100" w:beforeAutospacing="1" w:after="100" w:afterAutospacing="1" w:line="620" w:lineRule="atLeast"/>
              <w:ind w:left="640"/>
              <w:jc w:val="left"/>
              <w:rPr>
                <w:rFonts w:ascii="宋体" w:eastAsia="宋体" w:hAnsi="宋体" w:cs="宋体"/>
                <w:kern w:val="0"/>
                <w:szCs w:val="21"/>
              </w:rPr>
            </w:pPr>
            <w:r w:rsidRPr="00C41FB3">
              <w:rPr>
                <w:rFonts w:ascii="宋体" w:eastAsia="宋体" w:hAnsi="宋体" w:cs="宋体"/>
                <w:kern w:val="0"/>
                <w:sz w:val="32"/>
                <w:szCs w:val="32"/>
              </w:rPr>
              <w:t> 三、主要任务</w:t>
            </w:r>
          </w:p>
          <w:p w:rsidR="00C41FB3" w:rsidRPr="00C41FB3" w:rsidRDefault="00C41FB3" w:rsidP="00C41FB3">
            <w:pPr>
              <w:widowControl/>
              <w:spacing w:before="100" w:beforeAutospacing="1" w:after="100" w:afterAutospacing="1" w:line="620" w:lineRule="atLeast"/>
              <w:ind w:left="630"/>
              <w:jc w:val="left"/>
              <w:rPr>
                <w:rFonts w:ascii="宋体" w:eastAsia="宋体" w:hAnsi="宋体" w:cs="宋体"/>
                <w:kern w:val="0"/>
                <w:szCs w:val="21"/>
              </w:rPr>
            </w:pPr>
            <w:r w:rsidRPr="00C41FB3">
              <w:rPr>
                <w:rFonts w:ascii="宋体" w:eastAsia="宋体" w:hAnsi="宋体" w:cs="宋体"/>
                <w:b/>
                <w:bCs/>
                <w:kern w:val="0"/>
                <w:sz w:val="32"/>
                <w:szCs w:val="32"/>
              </w:rPr>
              <w:t>（一）加快电子商务推广应用</w:t>
            </w:r>
          </w:p>
          <w:p w:rsidR="00C41FB3" w:rsidRPr="00C41FB3" w:rsidRDefault="00C41FB3" w:rsidP="00C41FB3">
            <w:pPr>
              <w:widowControl/>
              <w:spacing w:before="100" w:beforeAutospacing="1" w:after="100" w:afterAutospacing="1" w:line="620" w:lineRule="atLeast"/>
              <w:ind w:firstLine="736"/>
              <w:jc w:val="left"/>
              <w:rPr>
                <w:rFonts w:ascii="宋体" w:eastAsia="宋体" w:hAnsi="宋体" w:cs="宋体"/>
                <w:kern w:val="0"/>
                <w:szCs w:val="21"/>
              </w:rPr>
            </w:pPr>
            <w:r w:rsidRPr="00C41FB3">
              <w:rPr>
                <w:rFonts w:ascii="宋体" w:eastAsia="宋体" w:hAnsi="宋体" w:cs="宋体"/>
                <w:kern w:val="0"/>
                <w:sz w:val="32"/>
                <w:szCs w:val="32"/>
              </w:rPr>
              <w:t>1、支持生产制造企业、商贸流通企业、农业龙头企业大力拓展线上销售。对通过自建平台或知名</w:t>
            </w:r>
            <w:proofErr w:type="gramStart"/>
            <w:r w:rsidRPr="00C41FB3">
              <w:rPr>
                <w:rFonts w:ascii="宋体" w:eastAsia="宋体" w:hAnsi="宋体" w:cs="宋体"/>
                <w:kern w:val="0"/>
                <w:sz w:val="32"/>
                <w:szCs w:val="32"/>
              </w:rPr>
              <w:t>第三方电商</w:t>
            </w:r>
            <w:proofErr w:type="gramEnd"/>
            <w:r w:rsidRPr="00C41FB3">
              <w:rPr>
                <w:rFonts w:ascii="宋体" w:eastAsia="宋体" w:hAnsi="宋体" w:cs="宋体"/>
                <w:kern w:val="0"/>
                <w:sz w:val="32"/>
                <w:szCs w:val="32"/>
              </w:rPr>
              <w:t>平台开展线上销售，且</w:t>
            </w:r>
            <w:proofErr w:type="gramStart"/>
            <w:r w:rsidRPr="00C41FB3">
              <w:rPr>
                <w:rFonts w:ascii="宋体" w:eastAsia="宋体" w:hAnsi="宋体" w:cs="宋体"/>
                <w:kern w:val="0"/>
                <w:sz w:val="32"/>
                <w:szCs w:val="32"/>
              </w:rPr>
              <w:t>网上年</w:t>
            </w:r>
            <w:proofErr w:type="gramEnd"/>
            <w:r w:rsidRPr="00C41FB3">
              <w:rPr>
                <w:rFonts w:ascii="宋体" w:eastAsia="宋体" w:hAnsi="宋体" w:cs="宋体"/>
                <w:kern w:val="0"/>
                <w:sz w:val="32"/>
                <w:szCs w:val="32"/>
              </w:rPr>
              <w:t>销售额超过（含）1亿元、5000万元、1000万元的企业，由市政府分别给予10万元、5万元、1万元的补助；B2B</w:t>
            </w:r>
            <w:proofErr w:type="gramStart"/>
            <w:r w:rsidRPr="00C41FB3">
              <w:rPr>
                <w:rFonts w:ascii="宋体" w:eastAsia="宋体" w:hAnsi="宋体" w:cs="宋体"/>
                <w:kern w:val="0"/>
                <w:sz w:val="32"/>
                <w:szCs w:val="32"/>
              </w:rPr>
              <w:t>网上年</w:t>
            </w:r>
            <w:proofErr w:type="gramEnd"/>
            <w:r w:rsidRPr="00C41FB3">
              <w:rPr>
                <w:rFonts w:ascii="宋体" w:eastAsia="宋体" w:hAnsi="宋体" w:cs="宋体"/>
                <w:kern w:val="0"/>
                <w:sz w:val="32"/>
                <w:szCs w:val="32"/>
              </w:rPr>
              <w:t>销售额超过（含）5亿元、B2C</w:t>
            </w:r>
            <w:proofErr w:type="gramStart"/>
            <w:r w:rsidRPr="00C41FB3">
              <w:rPr>
                <w:rFonts w:ascii="宋体" w:eastAsia="宋体" w:hAnsi="宋体" w:cs="宋体"/>
                <w:kern w:val="0"/>
                <w:sz w:val="32"/>
                <w:szCs w:val="32"/>
              </w:rPr>
              <w:t>网上年</w:t>
            </w:r>
            <w:proofErr w:type="gramEnd"/>
            <w:r w:rsidRPr="00C41FB3">
              <w:rPr>
                <w:rFonts w:ascii="宋体" w:eastAsia="宋体" w:hAnsi="宋体" w:cs="宋体"/>
                <w:kern w:val="0"/>
                <w:sz w:val="32"/>
                <w:szCs w:val="32"/>
              </w:rPr>
              <w:t>销售额超过（含）1亿元的企业，报请省政府给予最高不超过30万元的补助。</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 w:val="32"/>
                <w:szCs w:val="32"/>
              </w:rPr>
              <w:t>2、支持网络特产专区建设。支持企业、个人依托高安特色产品和资源优势，在知名</w:t>
            </w:r>
            <w:proofErr w:type="gramStart"/>
            <w:r w:rsidRPr="00C41FB3">
              <w:rPr>
                <w:rFonts w:ascii="宋体" w:eastAsia="宋体" w:hAnsi="宋体" w:cs="宋体"/>
                <w:kern w:val="0"/>
                <w:sz w:val="32"/>
                <w:szCs w:val="32"/>
              </w:rPr>
              <w:t>第三方电商</w:t>
            </w:r>
            <w:proofErr w:type="gramEnd"/>
            <w:r w:rsidRPr="00C41FB3">
              <w:rPr>
                <w:rFonts w:ascii="宋体" w:eastAsia="宋体" w:hAnsi="宋体" w:cs="宋体"/>
                <w:kern w:val="0"/>
                <w:sz w:val="32"/>
                <w:szCs w:val="32"/>
              </w:rPr>
              <w:t>平台建设高安特产专区（特产专营店、特产展示馆、专业市场等），推动名优特色产品与互联网深度融合。对入驻实体企业20家以上、</w:t>
            </w:r>
            <w:proofErr w:type="gramStart"/>
            <w:r w:rsidRPr="00C41FB3">
              <w:rPr>
                <w:rFonts w:ascii="宋体" w:eastAsia="宋体" w:hAnsi="宋体" w:cs="宋体"/>
                <w:kern w:val="0"/>
                <w:sz w:val="32"/>
                <w:szCs w:val="32"/>
              </w:rPr>
              <w:t>网上年</w:t>
            </w:r>
            <w:proofErr w:type="gramEnd"/>
            <w:r w:rsidRPr="00C41FB3">
              <w:rPr>
                <w:rFonts w:ascii="宋体" w:eastAsia="宋体" w:hAnsi="宋体" w:cs="宋体"/>
                <w:kern w:val="0"/>
                <w:sz w:val="32"/>
                <w:szCs w:val="32"/>
              </w:rPr>
              <w:t>销售额超过（含）3000万元的网上特产专区，由市政府给予运营方10万元的一次性奖励；对入驻实体企业100家以上、</w:t>
            </w:r>
            <w:proofErr w:type="gramStart"/>
            <w:r w:rsidRPr="00C41FB3">
              <w:rPr>
                <w:rFonts w:ascii="宋体" w:eastAsia="宋体" w:hAnsi="宋体" w:cs="宋体"/>
                <w:kern w:val="0"/>
                <w:sz w:val="32"/>
                <w:szCs w:val="32"/>
              </w:rPr>
              <w:t>网上年</w:t>
            </w:r>
            <w:proofErr w:type="gramEnd"/>
            <w:r w:rsidRPr="00C41FB3">
              <w:rPr>
                <w:rFonts w:ascii="宋体" w:eastAsia="宋体" w:hAnsi="宋体" w:cs="宋体"/>
                <w:kern w:val="0"/>
                <w:sz w:val="32"/>
                <w:szCs w:val="32"/>
              </w:rPr>
              <w:t>销售额超过（含）3亿元的网上特产专区，报请省政府给予运营</w:t>
            </w:r>
            <w:proofErr w:type="gramStart"/>
            <w:r w:rsidRPr="00C41FB3">
              <w:rPr>
                <w:rFonts w:ascii="宋体" w:eastAsia="宋体" w:hAnsi="宋体" w:cs="宋体"/>
                <w:kern w:val="0"/>
                <w:sz w:val="32"/>
                <w:szCs w:val="32"/>
              </w:rPr>
              <w:t>方最高</w:t>
            </w:r>
            <w:proofErr w:type="gramEnd"/>
            <w:r w:rsidRPr="00C41FB3">
              <w:rPr>
                <w:rFonts w:ascii="宋体" w:eastAsia="宋体" w:hAnsi="宋体" w:cs="宋体"/>
                <w:kern w:val="0"/>
                <w:sz w:val="32"/>
                <w:szCs w:val="32"/>
              </w:rPr>
              <w:t>不超过100万元的一次性奖励。</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 w:val="32"/>
                <w:szCs w:val="32"/>
              </w:rPr>
              <w:t>3、推进电子商务向农村发展。充分利用便民服务中心、农村商店等现有资源，积极推进农村商务信息化试点建设。每个乡镇、街道主推1-2类本地特产开展电</w:t>
            </w:r>
            <w:proofErr w:type="gramStart"/>
            <w:r w:rsidRPr="00C41FB3">
              <w:rPr>
                <w:rFonts w:ascii="宋体" w:eastAsia="宋体" w:hAnsi="宋体" w:cs="宋体"/>
                <w:kern w:val="0"/>
                <w:sz w:val="32"/>
                <w:szCs w:val="32"/>
              </w:rPr>
              <w:t>商渠道</w:t>
            </w:r>
            <w:proofErr w:type="gramEnd"/>
            <w:r w:rsidRPr="00C41FB3">
              <w:rPr>
                <w:rFonts w:ascii="宋体" w:eastAsia="宋体" w:hAnsi="宋体" w:cs="宋体"/>
                <w:kern w:val="0"/>
                <w:sz w:val="32"/>
                <w:szCs w:val="32"/>
              </w:rPr>
              <w:t>销售。每年市政府评选5个先进电</w:t>
            </w:r>
            <w:r w:rsidRPr="00C41FB3">
              <w:rPr>
                <w:rFonts w:ascii="宋体" w:eastAsia="宋体" w:hAnsi="宋体" w:cs="宋体"/>
                <w:kern w:val="0"/>
                <w:sz w:val="32"/>
                <w:szCs w:val="32"/>
              </w:rPr>
              <w:lastRenderedPageBreak/>
              <w:t>子商务产业先进乡镇（街道、垦殖场）；每个村（社区）重点扶助1个设施相对完善、服务效果好的电子商务服务点；每年市政府评选10个村级（社区）示范服务点，并一次性给予每个1万元奖励。支持企业和个人依托高安特色农产品开展线上销售，培育一批知名农产品电商品牌，对我市注册商标的农产品及其加工品</w:t>
            </w:r>
            <w:proofErr w:type="gramStart"/>
            <w:r w:rsidRPr="00C41FB3">
              <w:rPr>
                <w:rFonts w:ascii="宋体" w:eastAsia="宋体" w:hAnsi="宋体" w:cs="宋体"/>
                <w:kern w:val="0"/>
                <w:sz w:val="32"/>
                <w:szCs w:val="32"/>
              </w:rPr>
              <w:t>年网络</w:t>
            </w:r>
            <w:proofErr w:type="gramEnd"/>
            <w:r w:rsidRPr="00C41FB3">
              <w:rPr>
                <w:rFonts w:ascii="宋体" w:eastAsia="宋体" w:hAnsi="宋体" w:cs="宋体"/>
                <w:kern w:val="0"/>
                <w:sz w:val="32"/>
                <w:szCs w:val="32"/>
              </w:rPr>
              <w:t>销售额首次超过（含）1亿元、5000万元和1000万元的，由市政府分别给予所属企业20万元、10万元、5万元的一次性补助，并报请省政府分别给予所属企业50万元、30万元、10万元的一次性补助。</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 w:val="32"/>
                <w:szCs w:val="32"/>
              </w:rPr>
              <w:t>4、完善电子商务配送体系。探索城市配送新模式，整合现有物流快递配送车辆，推动城市配送车辆科学管理。鼓励快递物流企业入驻电子商务孵化基地，在房租减免方面享受电子商务企业同等优惠政策。建立完善农村快递物流网络，整合城乡客运、邮政配送等主要快递物流资源，对搭建覆盖全市所有乡镇和主要行政村快递物流网络的企业，按其乡村快递运输里程报请省政府给予1元/公里的补贴，全市累计最高不超过15万元。</w:t>
            </w:r>
          </w:p>
          <w:p w:rsidR="00C41FB3" w:rsidRPr="00C41FB3" w:rsidRDefault="00C41FB3" w:rsidP="00C41FB3">
            <w:pPr>
              <w:widowControl/>
              <w:spacing w:before="100" w:beforeAutospacing="1" w:after="100" w:afterAutospacing="1" w:line="620" w:lineRule="atLeast"/>
              <w:ind w:firstLine="320"/>
              <w:jc w:val="left"/>
              <w:rPr>
                <w:rFonts w:ascii="宋体" w:eastAsia="宋体" w:hAnsi="宋体" w:cs="宋体"/>
                <w:kern w:val="0"/>
                <w:szCs w:val="21"/>
              </w:rPr>
            </w:pPr>
            <w:r w:rsidRPr="00C41FB3">
              <w:rPr>
                <w:rFonts w:ascii="宋体" w:eastAsia="宋体" w:hAnsi="宋体" w:cs="宋体"/>
                <w:kern w:val="0"/>
                <w:sz w:val="32"/>
                <w:szCs w:val="32"/>
              </w:rPr>
              <w:t> </w:t>
            </w:r>
            <w:r w:rsidRPr="00C41FB3">
              <w:rPr>
                <w:rFonts w:ascii="宋体" w:eastAsia="宋体" w:hAnsi="宋体" w:cs="宋体"/>
                <w:b/>
                <w:bCs/>
                <w:kern w:val="0"/>
                <w:sz w:val="32"/>
                <w:szCs w:val="32"/>
              </w:rPr>
              <w:t>（二）积极创办电子商务企业</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1、鼓励新办电子商务企业。电子商务企业登记注册时，除国家有关政策规定外，一律不设置前置性审批事项。对网上经营项目超出营业执照经营范围的，应当依法办理经营范围变更登记。</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lastRenderedPageBreak/>
              <w:t>2、积极引进知名电子商务企业。对引进国内外知名电子商务企业或全国前20强物流企业在我市设立区域性或功能性总部，以及对我市电子商务发展有重大影响的项目，实行“一事一议”的优惠政策。</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3、支持建设电子商务孵化基地。对</w:t>
            </w:r>
            <w:proofErr w:type="gramStart"/>
            <w:r w:rsidRPr="00C41FB3">
              <w:rPr>
                <w:rFonts w:ascii="宋体" w:eastAsia="宋体" w:hAnsi="宋体" w:cs="宋体"/>
                <w:kern w:val="0"/>
                <w:sz w:val="32"/>
                <w:szCs w:val="32"/>
              </w:rPr>
              <w:t>进驻市</w:t>
            </w:r>
            <w:proofErr w:type="gramEnd"/>
            <w:r w:rsidRPr="00C41FB3">
              <w:rPr>
                <w:rFonts w:ascii="宋体" w:eastAsia="宋体" w:hAnsi="宋体" w:cs="宋体"/>
                <w:kern w:val="0"/>
                <w:sz w:val="32"/>
                <w:szCs w:val="32"/>
              </w:rPr>
              <w:t>电子商务孵化</w:t>
            </w:r>
            <w:proofErr w:type="gramStart"/>
            <w:r w:rsidRPr="00C41FB3">
              <w:rPr>
                <w:rFonts w:ascii="宋体" w:eastAsia="宋体" w:hAnsi="宋体" w:cs="宋体"/>
                <w:kern w:val="0"/>
                <w:sz w:val="32"/>
                <w:szCs w:val="32"/>
              </w:rPr>
              <w:t>基地电</w:t>
            </w:r>
            <w:proofErr w:type="gramEnd"/>
            <w:r w:rsidRPr="00C41FB3">
              <w:rPr>
                <w:rFonts w:ascii="宋体" w:eastAsia="宋体" w:hAnsi="宋体" w:cs="宋体"/>
                <w:kern w:val="0"/>
                <w:sz w:val="32"/>
                <w:szCs w:val="32"/>
              </w:rPr>
              <w:t>商企业提供办公场地、运营服务、网站建设、宣传推广、仓储物流</w:t>
            </w:r>
            <w:proofErr w:type="gramStart"/>
            <w:r w:rsidRPr="00C41FB3">
              <w:rPr>
                <w:rFonts w:ascii="宋体" w:eastAsia="宋体" w:hAnsi="宋体" w:cs="宋体"/>
                <w:kern w:val="0"/>
                <w:sz w:val="32"/>
                <w:szCs w:val="32"/>
              </w:rPr>
              <w:t>等创业</w:t>
            </w:r>
            <w:proofErr w:type="gramEnd"/>
            <w:r w:rsidRPr="00C41FB3">
              <w:rPr>
                <w:rFonts w:ascii="宋体" w:eastAsia="宋体" w:hAnsi="宋体" w:cs="宋体"/>
                <w:kern w:val="0"/>
                <w:sz w:val="32"/>
                <w:szCs w:val="32"/>
              </w:rPr>
              <w:t>孵化服务，并给予为期五年的租金减免扶持政策（租金减免政策详见附件）。</w:t>
            </w:r>
          </w:p>
          <w:p w:rsidR="00C41FB3" w:rsidRPr="00C41FB3" w:rsidRDefault="00C41FB3" w:rsidP="00C41FB3">
            <w:pPr>
              <w:widowControl/>
              <w:spacing w:before="100" w:beforeAutospacing="1" w:after="100" w:afterAutospacing="1" w:line="620" w:lineRule="atLeast"/>
              <w:jc w:val="left"/>
              <w:rPr>
                <w:rFonts w:ascii="宋体" w:eastAsia="宋体" w:hAnsi="宋体" w:cs="宋体"/>
                <w:kern w:val="0"/>
                <w:szCs w:val="21"/>
              </w:rPr>
            </w:pPr>
            <w:r w:rsidRPr="00C41FB3">
              <w:rPr>
                <w:rFonts w:ascii="宋体" w:eastAsia="宋体" w:hAnsi="宋体" w:cs="宋体"/>
                <w:kern w:val="0"/>
                <w:sz w:val="32"/>
                <w:szCs w:val="32"/>
              </w:rPr>
              <w:t xml:space="preserve">　 </w:t>
            </w:r>
            <w:r w:rsidRPr="00C41FB3">
              <w:rPr>
                <w:rFonts w:ascii="宋体" w:eastAsia="宋体" w:hAnsi="宋体" w:cs="宋体"/>
                <w:b/>
                <w:bCs/>
                <w:kern w:val="0"/>
                <w:sz w:val="32"/>
                <w:szCs w:val="32"/>
              </w:rPr>
              <w:t>（三）大力推进电子商务示范工程</w:t>
            </w:r>
          </w:p>
          <w:p w:rsidR="00C41FB3" w:rsidRPr="00C41FB3" w:rsidRDefault="00C41FB3" w:rsidP="00C41FB3">
            <w:pPr>
              <w:widowControl/>
              <w:spacing w:before="100" w:beforeAutospacing="1" w:after="100" w:afterAutospacing="1" w:line="620" w:lineRule="atLeast"/>
              <w:ind w:firstLine="660"/>
              <w:jc w:val="left"/>
              <w:rPr>
                <w:rFonts w:ascii="宋体" w:eastAsia="宋体" w:hAnsi="宋体" w:cs="宋体"/>
                <w:kern w:val="0"/>
                <w:szCs w:val="21"/>
              </w:rPr>
            </w:pPr>
            <w:r w:rsidRPr="00C41FB3">
              <w:rPr>
                <w:rFonts w:ascii="宋体" w:eastAsia="宋体" w:hAnsi="宋体" w:cs="宋体"/>
                <w:kern w:val="0"/>
                <w:sz w:val="32"/>
                <w:szCs w:val="32"/>
              </w:rPr>
              <w:t>1、推进电子商务示范主体建设。积极做好对基础好、成长快、潜力大的电子商务企业申报国家级、省级示范企业的跟踪服务。对被新认定的国家级、省级示范企业，由市政府分别给予20万元和10万元一次性补助，并报请省政府分别给予20万元和10万元一次性补助。</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2、推进电子商务示范基地建设。积极依托我市特色优势产业，建设电子商务示范基地，重点打造“四基地</w:t>
            </w:r>
            <w:proofErr w:type="gramStart"/>
            <w:r w:rsidRPr="00C41FB3">
              <w:rPr>
                <w:rFonts w:ascii="宋体" w:eastAsia="宋体" w:hAnsi="宋体" w:cs="宋体"/>
                <w:kern w:val="0"/>
                <w:sz w:val="32"/>
                <w:szCs w:val="32"/>
              </w:rPr>
              <w:t>一</w:t>
            </w:r>
            <w:proofErr w:type="gramEnd"/>
            <w:r w:rsidRPr="00C41FB3">
              <w:rPr>
                <w:rFonts w:ascii="宋体" w:eastAsia="宋体" w:hAnsi="宋体" w:cs="宋体"/>
                <w:kern w:val="0"/>
                <w:sz w:val="32"/>
                <w:szCs w:val="32"/>
              </w:rPr>
              <w:t>平台”五大国家级或省级电商产业基地与平台。一是依托我市国家级建</w:t>
            </w:r>
            <w:proofErr w:type="gramStart"/>
            <w:r w:rsidRPr="00C41FB3">
              <w:rPr>
                <w:rFonts w:ascii="宋体" w:eastAsia="宋体" w:hAnsi="宋体" w:cs="宋体"/>
                <w:kern w:val="0"/>
                <w:sz w:val="32"/>
                <w:szCs w:val="32"/>
              </w:rPr>
              <w:t>陶产业</w:t>
            </w:r>
            <w:proofErr w:type="gramEnd"/>
            <w:r w:rsidRPr="00C41FB3">
              <w:rPr>
                <w:rFonts w:ascii="宋体" w:eastAsia="宋体" w:hAnsi="宋体" w:cs="宋体"/>
                <w:kern w:val="0"/>
                <w:sz w:val="32"/>
                <w:szCs w:val="32"/>
              </w:rPr>
              <w:t>基地打造建筑</w:t>
            </w:r>
            <w:proofErr w:type="gramStart"/>
            <w:r w:rsidRPr="00C41FB3">
              <w:rPr>
                <w:rFonts w:ascii="宋体" w:eastAsia="宋体" w:hAnsi="宋体" w:cs="宋体"/>
                <w:kern w:val="0"/>
                <w:sz w:val="32"/>
                <w:szCs w:val="32"/>
              </w:rPr>
              <w:t>陶瓷电商产业</w:t>
            </w:r>
            <w:proofErr w:type="gramEnd"/>
            <w:r w:rsidRPr="00C41FB3">
              <w:rPr>
                <w:rFonts w:ascii="宋体" w:eastAsia="宋体" w:hAnsi="宋体" w:cs="宋体"/>
                <w:kern w:val="0"/>
                <w:sz w:val="32"/>
                <w:szCs w:val="32"/>
              </w:rPr>
              <w:t>基地，二是依托巴夫洛生态农业综合体项目打造农产品</w:t>
            </w:r>
            <w:proofErr w:type="gramStart"/>
            <w:r w:rsidRPr="00C41FB3">
              <w:rPr>
                <w:rFonts w:ascii="宋体" w:eastAsia="宋体" w:hAnsi="宋体" w:cs="宋体"/>
                <w:kern w:val="0"/>
                <w:sz w:val="32"/>
                <w:szCs w:val="32"/>
              </w:rPr>
              <w:t>交易电商产业</w:t>
            </w:r>
            <w:proofErr w:type="gramEnd"/>
            <w:r w:rsidRPr="00C41FB3">
              <w:rPr>
                <w:rFonts w:ascii="宋体" w:eastAsia="宋体" w:hAnsi="宋体" w:cs="宋体"/>
                <w:kern w:val="0"/>
                <w:sz w:val="32"/>
                <w:szCs w:val="32"/>
              </w:rPr>
              <w:t>基地，三是</w:t>
            </w:r>
            <w:proofErr w:type="gramStart"/>
            <w:r w:rsidRPr="00C41FB3">
              <w:rPr>
                <w:rFonts w:ascii="宋体" w:eastAsia="宋体" w:hAnsi="宋体" w:cs="宋体"/>
                <w:kern w:val="0"/>
                <w:sz w:val="32"/>
                <w:szCs w:val="32"/>
              </w:rPr>
              <w:t>依托食博城</w:t>
            </w:r>
            <w:proofErr w:type="gramEnd"/>
            <w:r w:rsidRPr="00C41FB3">
              <w:rPr>
                <w:rFonts w:ascii="宋体" w:eastAsia="宋体" w:hAnsi="宋体" w:cs="宋体"/>
                <w:kern w:val="0"/>
                <w:sz w:val="32"/>
                <w:szCs w:val="32"/>
              </w:rPr>
              <w:t>项目打造绿色食品</w:t>
            </w:r>
            <w:proofErr w:type="gramStart"/>
            <w:r w:rsidRPr="00C41FB3">
              <w:rPr>
                <w:rFonts w:ascii="宋体" w:eastAsia="宋体" w:hAnsi="宋体" w:cs="宋体"/>
                <w:kern w:val="0"/>
                <w:sz w:val="32"/>
                <w:szCs w:val="32"/>
              </w:rPr>
              <w:t>交易电商产业</w:t>
            </w:r>
            <w:proofErr w:type="gramEnd"/>
            <w:r w:rsidRPr="00C41FB3">
              <w:rPr>
                <w:rFonts w:ascii="宋体" w:eastAsia="宋体" w:hAnsi="宋体" w:cs="宋体"/>
                <w:kern w:val="0"/>
                <w:sz w:val="32"/>
                <w:szCs w:val="32"/>
              </w:rPr>
              <w:t>基地，四是依托</w:t>
            </w:r>
            <w:proofErr w:type="gramStart"/>
            <w:r w:rsidRPr="00C41FB3">
              <w:rPr>
                <w:rFonts w:ascii="宋体" w:eastAsia="宋体" w:hAnsi="宋体" w:cs="宋体"/>
                <w:kern w:val="0"/>
                <w:sz w:val="32"/>
                <w:szCs w:val="32"/>
              </w:rPr>
              <w:t>央企中汽零公司</w:t>
            </w:r>
            <w:proofErr w:type="gramEnd"/>
            <w:r w:rsidRPr="00C41FB3">
              <w:rPr>
                <w:rFonts w:ascii="宋体" w:eastAsia="宋体" w:hAnsi="宋体" w:cs="宋体"/>
                <w:kern w:val="0"/>
                <w:sz w:val="32"/>
                <w:szCs w:val="32"/>
              </w:rPr>
              <w:t>汽车商贸物流产业园项目和我市汽</w:t>
            </w:r>
            <w:proofErr w:type="gramStart"/>
            <w:r w:rsidRPr="00C41FB3">
              <w:rPr>
                <w:rFonts w:ascii="宋体" w:eastAsia="宋体" w:hAnsi="宋体" w:cs="宋体"/>
                <w:kern w:val="0"/>
                <w:sz w:val="32"/>
                <w:szCs w:val="32"/>
              </w:rPr>
              <w:t>运</w:t>
            </w:r>
            <w:r w:rsidRPr="00C41FB3">
              <w:rPr>
                <w:rFonts w:ascii="宋体" w:eastAsia="宋体" w:hAnsi="宋体" w:cs="宋体"/>
                <w:kern w:val="0"/>
                <w:sz w:val="32"/>
                <w:szCs w:val="32"/>
              </w:rPr>
              <w:lastRenderedPageBreak/>
              <w:t>产业</w:t>
            </w:r>
            <w:proofErr w:type="gramEnd"/>
            <w:r w:rsidRPr="00C41FB3">
              <w:rPr>
                <w:rFonts w:ascii="宋体" w:eastAsia="宋体" w:hAnsi="宋体" w:cs="宋体"/>
                <w:kern w:val="0"/>
                <w:sz w:val="32"/>
                <w:szCs w:val="32"/>
              </w:rPr>
              <w:t>优势打造汽运</w:t>
            </w:r>
            <w:proofErr w:type="gramStart"/>
            <w:r w:rsidRPr="00C41FB3">
              <w:rPr>
                <w:rFonts w:ascii="宋体" w:eastAsia="宋体" w:hAnsi="宋体" w:cs="宋体"/>
                <w:kern w:val="0"/>
                <w:sz w:val="32"/>
                <w:szCs w:val="32"/>
              </w:rPr>
              <w:t>物流电商产业</w:t>
            </w:r>
            <w:proofErr w:type="gramEnd"/>
            <w:r w:rsidRPr="00C41FB3">
              <w:rPr>
                <w:rFonts w:ascii="宋体" w:eastAsia="宋体" w:hAnsi="宋体" w:cs="宋体"/>
                <w:kern w:val="0"/>
                <w:sz w:val="32"/>
                <w:szCs w:val="32"/>
              </w:rPr>
              <w:t>基地，五是依托我市高新技术产业园区打造电子商务企业总部、区域总部及结算中心平台。对被新认定的国家级、省级示范基地或平台，由市政府分别给予50万元和20万元一次性补助，并报请省政府分别给予100万元和50万元一次性补助。</w:t>
            </w:r>
          </w:p>
          <w:p w:rsidR="00C41FB3" w:rsidRPr="00C41FB3" w:rsidRDefault="00C41FB3" w:rsidP="00C41FB3">
            <w:pPr>
              <w:widowControl/>
              <w:spacing w:before="100" w:beforeAutospacing="1" w:after="100" w:afterAutospacing="1" w:line="620" w:lineRule="atLeast"/>
              <w:jc w:val="left"/>
              <w:rPr>
                <w:rFonts w:ascii="宋体" w:eastAsia="宋体" w:hAnsi="宋体" w:cs="宋体"/>
                <w:kern w:val="0"/>
                <w:szCs w:val="21"/>
              </w:rPr>
            </w:pPr>
            <w:r w:rsidRPr="00C41FB3">
              <w:rPr>
                <w:rFonts w:ascii="宋体" w:eastAsia="宋体" w:hAnsi="宋体" w:cs="宋体"/>
                <w:kern w:val="0"/>
                <w:sz w:val="32"/>
                <w:szCs w:val="32"/>
              </w:rPr>
              <w:t xml:space="preserve">　 </w:t>
            </w:r>
            <w:r w:rsidRPr="00C41FB3">
              <w:rPr>
                <w:rFonts w:ascii="宋体" w:eastAsia="宋体" w:hAnsi="宋体" w:cs="宋体"/>
                <w:b/>
                <w:bCs/>
                <w:kern w:val="0"/>
                <w:sz w:val="32"/>
                <w:szCs w:val="32"/>
              </w:rPr>
              <w:t>（四）支持电商企业做大做强</w:t>
            </w:r>
          </w:p>
          <w:p w:rsidR="00C41FB3" w:rsidRPr="00C41FB3" w:rsidRDefault="00C41FB3" w:rsidP="00C41FB3">
            <w:pPr>
              <w:widowControl/>
              <w:spacing w:before="100" w:beforeAutospacing="1" w:after="100" w:afterAutospacing="1" w:line="620" w:lineRule="atLeast"/>
              <w:jc w:val="left"/>
              <w:rPr>
                <w:rFonts w:ascii="宋体" w:eastAsia="宋体" w:hAnsi="宋体" w:cs="宋体"/>
                <w:kern w:val="0"/>
                <w:szCs w:val="21"/>
              </w:rPr>
            </w:pPr>
            <w:r w:rsidRPr="00C41FB3">
              <w:rPr>
                <w:rFonts w:ascii="宋体" w:eastAsia="宋体" w:hAnsi="宋体" w:cs="宋体"/>
                <w:kern w:val="0"/>
                <w:sz w:val="32"/>
                <w:szCs w:val="32"/>
              </w:rPr>
              <w:t xml:space="preserve">　  1、加大用地支持力度。保障重大电子商务项目用地，对列入国家、省、市的重点电子商务项目，优先安排用地指标。鼓励电子商务企业利用存量土地发展电子商务产业。鼓励在不改变用地主体、不重新开发建设的前提下，利用工业厂房、仓储用房等存量房产和土地资源兴办电子商务企业及园区，其土地用途暂不变更。</w:t>
            </w:r>
          </w:p>
          <w:p w:rsidR="00C41FB3" w:rsidRPr="00C41FB3" w:rsidRDefault="00C41FB3" w:rsidP="00C41FB3">
            <w:pPr>
              <w:widowControl/>
              <w:spacing w:before="100" w:beforeAutospacing="1" w:after="100" w:afterAutospacing="1" w:line="620" w:lineRule="atLeast"/>
              <w:jc w:val="left"/>
              <w:rPr>
                <w:rFonts w:ascii="宋体" w:eastAsia="宋体" w:hAnsi="宋体" w:cs="宋体"/>
                <w:kern w:val="0"/>
                <w:szCs w:val="21"/>
              </w:rPr>
            </w:pPr>
            <w:r w:rsidRPr="00C41FB3">
              <w:rPr>
                <w:rFonts w:ascii="宋体" w:eastAsia="宋体" w:hAnsi="宋体" w:cs="宋体"/>
                <w:kern w:val="0"/>
                <w:sz w:val="32"/>
                <w:szCs w:val="32"/>
              </w:rPr>
              <w:t xml:space="preserve">　  2、加大融资支持力度。支持电子商务企业通过仓单质押、动产抵押、知识产权质押等多种方式融资。支持符合条件的大中型电子商务企业在境内外上市融资，并按《关于支持企业上市融资工作的实施意见》（高府发〔2015〕10号）相关规定进行奖励。</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3、落实税收优惠政策。支持电子商务及相关服务企业申请高新技术企业和软件生产企业认定，经认定为高新技术企业和软件生产企业的，可享受相关税收优惠政策。对符合小型微利企业条件的电子商务企业，按规定予以减免企业所得税。对电子商务企业开发新技术、新产品、新工艺发生的研发费用，未形成无形资产计入当期损益的，</w:t>
            </w:r>
            <w:r w:rsidRPr="00C41FB3">
              <w:rPr>
                <w:rFonts w:ascii="宋体" w:eastAsia="宋体" w:hAnsi="宋体" w:cs="宋体"/>
                <w:kern w:val="0"/>
                <w:sz w:val="32"/>
                <w:szCs w:val="32"/>
              </w:rPr>
              <w:lastRenderedPageBreak/>
              <w:t>在按规定据扣除的基础上，按研发费用的50%加计扣除；形成无形资产的，按照无形资产成本的150%摊销。对年电子商务销售额首次超过1000万元的电子商务企业，按照该企业当年税收地方所得部分的50%由受益财政对企业进行奖励。</w:t>
            </w:r>
          </w:p>
          <w:p w:rsidR="00C41FB3" w:rsidRPr="00C41FB3" w:rsidRDefault="00C41FB3" w:rsidP="00C41FB3">
            <w:pPr>
              <w:widowControl/>
              <w:spacing w:before="100" w:beforeAutospacing="1" w:after="100" w:afterAutospacing="1" w:line="620" w:lineRule="atLeast"/>
              <w:ind w:firstLine="630"/>
              <w:jc w:val="left"/>
              <w:rPr>
                <w:rFonts w:ascii="宋体" w:eastAsia="宋体" w:hAnsi="宋体" w:cs="宋体"/>
                <w:kern w:val="0"/>
                <w:szCs w:val="21"/>
              </w:rPr>
            </w:pPr>
            <w:r w:rsidRPr="00C41FB3">
              <w:rPr>
                <w:rFonts w:ascii="宋体" w:eastAsia="宋体" w:hAnsi="宋体" w:cs="宋体"/>
                <w:kern w:val="0"/>
                <w:sz w:val="32"/>
                <w:szCs w:val="32"/>
              </w:rPr>
              <w:t>4、积极引进和培育专业人才。鼓励电商企业引进一批高素质、有丰富电子商务运营经验的职业经理人队伍。对被认定省级以上示范企业且年纳税达100万元、300万元、500万元的企业，凭政府抄告单向相关企业分别提供1套、3套、5套免房租住房，由企业自行对高端人才奖励分配（同一企业符合多重奖励标准的，按“就高不就低”原则执行）；对电子商务企业引进工作时间1年以上的市外高级管理人员、高端运营人才、核心技术人员，优先安排子女就近就学；市职业学校要积极开展电子商务、物流等学科建设。经市级相关部门认定的电子商务培训机构，开展电子商务职业技能培训的，可按相关就业创业扶持政策给予一定补贴。具有培训项目的市政府各有关部门，每年至少举办一期以电子商务为主题的电子商务应用培训。</w:t>
            </w:r>
          </w:p>
          <w:p w:rsidR="00C41FB3" w:rsidRPr="00C41FB3" w:rsidRDefault="00C41FB3" w:rsidP="00C41FB3">
            <w:pPr>
              <w:widowControl/>
              <w:spacing w:before="100" w:beforeAutospacing="1" w:after="100" w:afterAutospacing="1" w:line="620" w:lineRule="atLeast"/>
              <w:ind w:firstLine="640"/>
              <w:jc w:val="left"/>
              <w:rPr>
                <w:rFonts w:ascii="宋体" w:eastAsia="宋体" w:hAnsi="宋体" w:cs="宋体"/>
                <w:kern w:val="0"/>
                <w:szCs w:val="21"/>
              </w:rPr>
            </w:pPr>
            <w:r w:rsidRPr="00C41FB3">
              <w:rPr>
                <w:rFonts w:ascii="宋体" w:eastAsia="宋体" w:hAnsi="宋体" w:cs="宋体"/>
                <w:kern w:val="0"/>
                <w:sz w:val="32"/>
                <w:szCs w:val="32"/>
              </w:rPr>
              <w:t>四、保障措施</w:t>
            </w:r>
          </w:p>
          <w:p w:rsidR="00C41FB3" w:rsidRPr="00C41FB3" w:rsidRDefault="00C41FB3" w:rsidP="00C41FB3">
            <w:pPr>
              <w:widowControl/>
              <w:spacing w:before="100" w:beforeAutospacing="1" w:after="100" w:afterAutospacing="1" w:line="620" w:lineRule="atLeast"/>
              <w:jc w:val="left"/>
              <w:rPr>
                <w:rFonts w:ascii="宋体" w:eastAsia="宋体" w:hAnsi="宋体" w:cs="宋体"/>
                <w:kern w:val="0"/>
                <w:szCs w:val="21"/>
              </w:rPr>
            </w:pPr>
            <w:r w:rsidRPr="00C41FB3">
              <w:rPr>
                <w:rFonts w:ascii="宋体" w:eastAsia="宋体" w:hAnsi="宋体" w:cs="宋体"/>
                <w:kern w:val="0"/>
                <w:sz w:val="32"/>
                <w:szCs w:val="32"/>
              </w:rPr>
              <w:t xml:space="preserve">　 </w:t>
            </w:r>
            <w:r w:rsidRPr="00C41FB3">
              <w:rPr>
                <w:rFonts w:ascii="宋体" w:eastAsia="宋体" w:hAnsi="宋体" w:cs="宋体"/>
                <w:b/>
                <w:bCs/>
                <w:kern w:val="0"/>
                <w:sz w:val="32"/>
                <w:szCs w:val="32"/>
              </w:rPr>
              <w:t>（一）加强组织领导。</w:t>
            </w:r>
            <w:r w:rsidRPr="00C41FB3">
              <w:rPr>
                <w:rFonts w:ascii="宋体" w:eastAsia="宋体" w:hAnsi="宋体" w:cs="宋体"/>
                <w:kern w:val="0"/>
                <w:sz w:val="32"/>
                <w:szCs w:val="32"/>
              </w:rPr>
              <w:t>成立市推进电子商务产业发展工作领导小组，协调解决我市电子商务产业发展中的重大问题。领导小组组长由市政府常务副市长担任，副组长由市政府分管副市长担任，成员由市政府办公室对口负责人和市商务局、</w:t>
            </w:r>
            <w:proofErr w:type="gramStart"/>
            <w:r w:rsidRPr="00C41FB3">
              <w:rPr>
                <w:rFonts w:ascii="宋体" w:eastAsia="宋体" w:hAnsi="宋体" w:cs="宋体"/>
                <w:kern w:val="0"/>
                <w:sz w:val="32"/>
                <w:szCs w:val="32"/>
              </w:rPr>
              <w:t>发改委</w:t>
            </w:r>
            <w:proofErr w:type="gramEnd"/>
            <w:r w:rsidRPr="00C41FB3">
              <w:rPr>
                <w:rFonts w:ascii="宋体" w:eastAsia="宋体" w:hAnsi="宋体" w:cs="宋体"/>
                <w:kern w:val="0"/>
                <w:sz w:val="32"/>
                <w:szCs w:val="32"/>
              </w:rPr>
              <w:t>、人力资源和社会保障局、财政局、统计局、金融办、工信委、交通运输局、房管局、城投</w:t>
            </w:r>
            <w:r w:rsidRPr="00C41FB3">
              <w:rPr>
                <w:rFonts w:ascii="宋体" w:eastAsia="宋体" w:hAnsi="宋体" w:cs="宋体"/>
                <w:kern w:val="0"/>
                <w:sz w:val="32"/>
                <w:szCs w:val="32"/>
              </w:rPr>
              <w:lastRenderedPageBreak/>
              <w:t>公司、农工部、农业局、农业开发办、农机局、市场和质量监督管理局、科技局、教育局、国土资源局、国税局、地税局、邮政管理局、人民银行、电信公司、移动公司、供电公司、工业园区、建陶基地、昌西文化产业园、货运汽车产业基地等部门主要负责人组成。领导小组办公室设在市商务局，市商务局局长兼任办公室主任。各部门要结合自身职能，各司其职，分工合作，形成推进电子商务产业快速发展的合力。</w:t>
            </w:r>
          </w:p>
          <w:p w:rsidR="00C41FB3" w:rsidRPr="00C41FB3" w:rsidRDefault="00C41FB3" w:rsidP="00C41FB3">
            <w:pPr>
              <w:widowControl/>
              <w:spacing w:before="100" w:beforeAutospacing="1" w:after="100" w:afterAutospacing="1" w:line="620" w:lineRule="atLeast"/>
              <w:ind w:firstLine="643"/>
              <w:jc w:val="left"/>
              <w:rPr>
                <w:rFonts w:ascii="宋体" w:eastAsia="宋体" w:hAnsi="宋体" w:cs="宋体"/>
                <w:kern w:val="0"/>
                <w:szCs w:val="21"/>
              </w:rPr>
            </w:pPr>
            <w:r w:rsidRPr="00C41FB3">
              <w:rPr>
                <w:rFonts w:ascii="宋体" w:eastAsia="宋体" w:hAnsi="宋体" w:cs="宋体"/>
                <w:b/>
                <w:bCs/>
                <w:kern w:val="0"/>
                <w:sz w:val="32"/>
                <w:szCs w:val="32"/>
              </w:rPr>
              <w:t>（二）加快信息网络基础建设。</w:t>
            </w:r>
            <w:r w:rsidRPr="00C41FB3">
              <w:rPr>
                <w:rFonts w:ascii="宋体" w:eastAsia="宋体" w:hAnsi="宋体" w:cs="宋体"/>
                <w:kern w:val="0"/>
                <w:sz w:val="32"/>
                <w:szCs w:val="32"/>
              </w:rPr>
              <w:t>深入贯彻落实“宽带中国”战略，进一步完善我市信息网络基础设施，加快推动“三网融合”，</w:t>
            </w:r>
            <w:proofErr w:type="gramStart"/>
            <w:r w:rsidRPr="00C41FB3">
              <w:rPr>
                <w:rFonts w:ascii="宋体" w:eastAsia="宋体" w:hAnsi="宋体" w:cs="宋体"/>
                <w:kern w:val="0"/>
                <w:sz w:val="32"/>
                <w:szCs w:val="32"/>
              </w:rPr>
              <w:t>完善第</w:t>
            </w:r>
            <w:proofErr w:type="gramEnd"/>
            <w:r w:rsidRPr="00C41FB3">
              <w:rPr>
                <w:rFonts w:ascii="宋体" w:eastAsia="宋体" w:hAnsi="宋体" w:cs="宋体"/>
                <w:kern w:val="0"/>
                <w:sz w:val="32"/>
                <w:szCs w:val="32"/>
              </w:rPr>
              <w:t>三代移动通信（3G）网络覆盖，大力发展第四代移动通信（4G）网络，积极实施中心城区无线网络覆盖应用，积极推进光纤入户工程，推进农村地区宽带互联网等信息通信基础设施建设，构建覆盖城乡、有线无线相结合的带宽接入网。同时积极引进实力品牌企业，提供大数据应用、</w:t>
            </w:r>
            <w:proofErr w:type="gramStart"/>
            <w:r w:rsidRPr="00C41FB3">
              <w:rPr>
                <w:rFonts w:ascii="宋体" w:eastAsia="宋体" w:hAnsi="宋体" w:cs="宋体"/>
                <w:kern w:val="0"/>
                <w:sz w:val="32"/>
                <w:szCs w:val="32"/>
              </w:rPr>
              <w:t>云计算</w:t>
            </w:r>
            <w:proofErr w:type="gramEnd"/>
            <w:r w:rsidRPr="00C41FB3">
              <w:rPr>
                <w:rFonts w:ascii="宋体" w:eastAsia="宋体" w:hAnsi="宋体" w:cs="宋体"/>
                <w:kern w:val="0"/>
                <w:sz w:val="32"/>
                <w:szCs w:val="32"/>
              </w:rPr>
              <w:t>等方面的网络运营服务，为我市电子商务产业的快速发展打造好坚实的网络基础性应用平台。</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b/>
                <w:bCs/>
                <w:kern w:val="0"/>
                <w:sz w:val="32"/>
                <w:szCs w:val="32"/>
              </w:rPr>
              <w:t>（三）纳入考核评价体系。</w:t>
            </w:r>
            <w:r w:rsidRPr="00C41FB3">
              <w:rPr>
                <w:rFonts w:ascii="宋体" w:eastAsia="宋体" w:hAnsi="宋体" w:cs="宋体"/>
                <w:kern w:val="0"/>
                <w:sz w:val="32"/>
                <w:szCs w:val="32"/>
              </w:rPr>
              <w:t>将电子商务纳入全市经济社会发展考核评价体系，对各乡镇（街道、垦殖场）电</w:t>
            </w:r>
            <w:proofErr w:type="gramStart"/>
            <w:r w:rsidRPr="00C41FB3">
              <w:rPr>
                <w:rFonts w:ascii="宋体" w:eastAsia="宋体" w:hAnsi="宋体" w:cs="宋体"/>
                <w:kern w:val="0"/>
                <w:sz w:val="32"/>
                <w:szCs w:val="32"/>
              </w:rPr>
              <w:t>商产业</w:t>
            </w:r>
            <w:proofErr w:type="gramEnd"/>
            <w:r w:rsidRPr="00C41FB3">
              <w:rPr>
                <w:rFonts w:ascii="宋体" w:eastAsia="宋体" w:hAnsi="宋体" w:cs="宋体"/>
                <w:kern w:val="0"/>
                <w:sz w:val="32"/>
                <w:szCs w:val="32"/>
              </w:rPr>
              <w:t>规模、发展速度进行考核，充分调动基层组织推动电子商务发展的主动性和积极性。</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b/>
                <w:bCs/>
                <w:kern w:val="0"/>
                <w:sz w:val="32"/>
                <w:szCs w:val="32"/>
              </w:rPr>
              <w:lastRenderedPageBreak/>
              <w:t>（四）支持成立电子商务协会并开展工作。</w:t>
            </w:r>
            <w:r w:rsidRPr="00C41FB3">
              <w:rPr>
                <w:rFonts w:ascii="宋体" w:eastAsia="宋体" w:hAnsi="宋体" w:cs="宋体"/>
                <w:kern w:val="0"/>
                <w:sz w:val="32"/>
                <w:szCs w:val="32"/>
              </w:rPr>
              <w:t>支持市电子商务协会开展调查研究、经验交流、考察培训、学术研讨、咨询服务、行业自律等活动，发挥桥梁和纽带作用，推动本市电子商务健康发展。</w:t>
            </w:r>
          </w:p>
          <w:p w:rsidR="00C41FB3" w:rsidRPr="00C41FB3" w:rsidRDefault="00C41FB3" w:rsidP="00C41FB3">
            <w:pPr>
              <w:widowControl/>
              <w:spacing w:before="100" w:beforeAutospacing="1" w:after="100" w:afterAutospacing="1" w:line="620" w:lineRule="atLeast"/>
              <w:ind w:firstLine="660"/>
              <w:jc w:val="left"/>
              <w:rPr>
                <w:rFonts w:ascii="宋体" w:eastAsia="宋体" w:hAnsi="宋体" w:cs="宋体"/>
                <w:kern w:val="0"/>
                <w:szCs w:val="21"/>
              </w:rPr>
            </w:pPr>
            <w:r w:rsidRPr="00C41FB3">
              <w:rPr>
                <w:rFonts w:ascii="宋体" w:eastAsia="宋体" w:hAnsi="宋体" w:cs="宋体"/>
                <w:b/>
                <w:bCs/>
                <w:kern w:val="0"/>
                <w:sz w:val="32"/>
                <w:szCs w:val="32"/>
              </w:rPr>
              <w:t>（五）强化宣传舆论引导。</w:t>
            </w:r>
            <w:r w:rsidRPr="00C41FB3">
              <w:rPr>
                <w:rFonts w:ascii="宋体" w:eastAsia="宋体" w:hAnsi="宋体" w:cs="宋体"/>
                <w:kern w:val="0"/>
                <w:sz w:val="32"/>
                <w:szCs w:val="32"/>
              </w:rPr>
              <w:t>充分利用各类媒体和有效形式，普及电子商务知识，提高社会各界对发展电子商务重要性认识，形成良好的社会氛围。宣传一批成功的电子商务应用示范企业、平台和基地，不断扩大示范效应，形成良好的创业氛围。加大电子商务整体形象宣传，提升全市电子商务影响力。</w:t>
            </w:r>
          </w:p>
          <w:p w:rsidR="00C41FB3" w:rsidRPr="00C41FB3" w:rsidRDefault="00C41FB3" w:rsidP="00C41FB3">
            <w:pPr>
              <w:widowControl/>
              <w:spacing w:before="100" w:beforeAutospacing="1" w:after="100" w:afterAutospacing="1" w:line="620" w:lineRule="atLeast"/>
              <w:ind w:firstLine="645"/>
              <w:jc w:val="left"/>
              <w:rPr>
                <w:rFonts w:ascii="宋体" w:eastAsia="宋体" w:hAnsi="宋体" w:cs="宋体"/>
                <w:kern w:val="0"/>
                <w:szCs w:val="21"/>
              </w:rPr>
            </w:pPr>
            <w:r w:rsidRPr="00C41FB3">
              <w:rPr>
                <w:rFonts w:ascii="宋体" w:eastAsia="宋体" w:hAnsi="宋体" w:cs="宋体"/>
                <w:kern w:val="0"/>
                <w:sz w:val="32"/>
                <w:szCs w:val="32"/>
              </w:rPr>
              <w:t>五、其他事项</w:t>
            </w:r>
          </w:p>
          <w:p w:rsidR="00C41FB3" w:rsidRPr="00C41FB3" w:rsidRDefault="00C41FB3" w:rsidP="00C41FB3">
            <w:pPr>
              <w:widowControl/>
              <w:spacing w:before="100" w:beforeAutospacing="1" w:after="100" w:afterAutospacing="1" w:line="620" w:lineRule="atLeast"/>
              <w:ind w:firstLine="660"/>
              <w:jc w:val="left"/>
              <w:rPr>
                <w:rFonts w:ascii="宋体" w:eastAsia="宋体" w:hAnsi="宋体" w:cs="宋体"/>
                <w:kern w:val="0"/>
                <w:szCs w:val="21"/>
              </w:rPr>
            </w:pPr>
            <w:r w:rsidRPr="00C41FB3">
              <w:rPr>
                <w:rFonts w:ascii="宋体" w:eastAsia="宋体" w:hAnsi="宋体" w:cs="宋体"/>
                <w:kern w:val="0"/>
                <w:sz w:val="32"/>
                <w:szCs w:val="32"/>
              </w:rPr>
              <w:t>（一）企业已获得省、宜春市相关政策奖励或补助的，不影响企业继续享受高安市级奖励或补贴政策。省级优惠政策最高不超过300万元。</w:t>
            </w:r>
          </w:p>
          <w:p w:rsidR="00C41FB3" w:rsidRPr="00C41FB3" w:rsidRDefault="00C41FB3" w:rsidP="00C41FB3">
            <w:pPr>
              <w:widowControl/>
              <w:spacing w:before="100" w:beforeAutospacing="1" w:after="100" w:afterAutospacing="1" w:line="620" w:lineRule="atLeast"/>
              <w:ind w:firstLine="660"/>
              <w:jc w:val="left"/>
              <w:rPr>
                <w:rFonts w:ascii="宋体" w:eastAsia="宋体" w:hAnsi="宋体" w:cs="宋体"/>
                <w:kern w:val="0"/>
                <w:szCs w:val="21"/>
              </w:rPr>
            </w:pPr>
            <w:r w:rsidRPr="00C41FB3">
              <w:rPr>
                <w:rFonts w:ascii="宋体" w:eastAsia="宋体" w:hAnsi="宋体" w:cs="宋体"/>
                <w:kern w:val="0"/>
                <w:sz w:val="32"/>
                <w:szCs w:val="32"/>
              </w:rPr>
              <w:t>（二）本实施意见由市商务局负责解释。</w:t>
            </w:r>
          </w:p>
          <w:p w:rsidR="00C41FB3" w:rsidRPr="00C41FB3" w:rsidRDefault="00C41FB3" w:rsidP="00C41FB3">
            <w:pPr>
              <w:widowControl/>
              <w:spacing w:before="100" w:beforeAutospacing="1" w:after="100" w:afterAutospacing="1" w:line="620" w:lineRule="atLeast"/>
              <w:ind w:firstLine="660"/>
              <w:jc w:val="left"/>
              <w:rPr>
                <w:rFonts w:ascii="宋体" w:eastAsia="宋体" w:hAnsi="宋体" w:cs="宋体"/>
                <w:kern w:val="0"/>
                <w:szCs w:val="21"/>
              </w:rPr>
            </w:pPr>
            <w:r w:rsidRPr="00C41FB3">
              <w:rPr>
                <w:rFonts w:ascii="宋体" w:eastAsia="宋体" w:hAnsi="宋体" w:cs="宋体"/>
                <w:kern w:val="0"/>
                <w:szCs w:val="21"/>
              </w:rPr>
              <w:t> </w:t>
            </w:r>
          </w:p>
          <w:p w:rsidR="00C41FB3" w:rsidRPr="00C41FB3" w:rsidRDefault="00C41FB3" w:rsidP="00C41FB3">
            <w:pPr>
              <w:widowControl/>
              <w:spacing w:before="100" w:beforeAutospacing="1" w:after="100" w:afterAutospacing="1" w:line="600" w:lineRule="atLeast"/>
              <w:jc w:val="left"/>
              <w:rPr>
                <w:rFonts w:ascii="宋体" w:eastAsia="宋体" w:hAnsi="宋体" w:cs="宋体"/>
                <w:kern w:val="0"/>
                <w:szCs w:val="21"/>
              </w:rPr>
            </w:pPr>
            <w:r w:rsidRPr="00C41FB3">
              <w:rPr>
                <w:rFonts w:ascii="宋体" w:eastAsia="宋体" w:hAnsi="宋体" w:cs="宋体"/>
                <w:kern w:val="0"/>
                <w:sz w:val="32"/>
                <w:szCs w:val="32"/>
              </w:rPr>
              <w:t>附件：</w:t>
            </w:r>
          </w:p>
          <w:p w:rsidR="00C41FB3" w:rsidRPr="00C41FB3" w:rsidRDefault="00C41FB3" w:rsidP="00C41FB3">
            <w:pPr>
              <w:widowControl/>
              <w:spacing w:before="100" w:beforeAutospacing="1" w:after="100" w:afterAutospacing="1" w:line="600" w:lineRule="atLeast"/>
              <w:jc w:val="center"/>
              <w:rPr>
                <w:rFonts w:ascii="宋体" w:eastAsia="宋体" w:hAnsi="宋体" w:cs="宋体"/>
                <w:kern w:val="0"/>
                <w:szCs w:val="21"/>
              </w:rPr>
            </w:pPr>
            <w:r w:rsidRPr="00C41FB3">
              <w:rPr>
                <w:rFonts w:ascii="宋体" w:eastAsia="宋体" w:hAnsi="宋体" w:cs="宋体"/>
                <w:kern w:val="0"/>
                <w:sz w:val="40"/>
                <w:szCs w:val="40"/>
              </w:rPr>
              <w:t>高安市电子商务创业孵化基地店租优惠</w:t>
            </w:r>
          </w:p>
          <w:p w:rsidR="00C41FB3" w:rsidRPr="00C41FB3" w:rsidRDefault="00C41FB3" w:rsidP="00C41FB3">
            <w:pPr>
              <w:widowControl/>
              <w:spacing w:before="100" w:beforeAutospacing="1" w:after="100" w:afterAutospacing="1" w:line="600" w:lineRule="atLeast"/>
              <w:jc w:val="center"/>
              <w:rPr>
                <w:rFonts w:ascii="宋体" w:eastAsia="宋体" w:hAnsi="宋体" w:cs="宋体"/>
                <w:kern w:val="0"/>
                <w:szCs w:val="21"/>
              </w:rPr>
            </w:pPr>
            <w:r w:rsidRPr="00C41FB3">
              <w:rPr>
                <w:rFonts w:ascii="宋体" w:eastAsia="宋体" w:hAnsi="宋体" w:cs="宋体"/>
                <w:kern w:val="0"/>
                <w:sz w:val="40"/>
                <w:szCs w:val="40"/>
              </w:rPr>
              <w:t>实施办法</w:t>
            </w:r>
          </w:p>
          <w:p w:rsidR="00C41FB3" w:rsidRPr="00C41FB3" w:rsidRDefault="00C41FB3" w:rsidP="00C41FB3">
            <w:pPr>
              <w:widowControl/>
              <w:spacing w:before="100" w:beforeAutospacing="1" w:after="100" w:afterAutospacing="1" w:line="600" w:lineRule="atLeast"/>
              <w:jc w:val="left"/>
              <w:rPr>
                <w:rFonts w:ascii="宋体" w:eastAsia="宋体" w:hAnsi="宋体" w:cs="宋体"/>
                <w:kern w:val="0"/>
                <w:szCs w:val="21"/>
              </w:rPr>
            </w:pPr>
            <w:r w:rsidRPr="00C41FB3">
              <w:rPr>
                <w:rFonts w:ascii="宋体" w:eastAsia="宋体" w:hAnsi="宋体" w:cs="宋体"/>
                <w:kern w:val="0"/>
                <w:szCs w:val="21"/>
              </w:rPr>
              <w:lastRenderedPageBreak/>
              <w:t> </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为推进我市电子商务产业发展，经市政府研究同意成立高安市电子商务创业孵化基地（以下简称电商基地），现就电</w:t>
            </w:r>
            <w:proofErr w:type="gramStart"/>
            <w:r w:rsidRPr="00C41FB3">
              <w:rPr>
                <w:rFonts w:ascii="宋体" w:eastAsia="宋体" w:hAnsi="宋体" w:cs="宋体"/>
                <w:kern w:val="0"/>
                <w:sz w:val="32"/>
                <w:szCs w:val="32"/>
              </w:rPr>
              <w:t>商基地</w:t>
            </w:r>
            <w:proofErr w:type="gramEnd"/>
            <w:r w:rsidRPr="00C41FB3">
              <w:rPr>
                <w:rFonts w:ascii="宋体" w:eastAsia="宋体" w:hAnsi="宋体" w:cs="宋体"/>
                <w:kern w:val="0"/>
                <w:sz w:val="32"/>
                <w:szCs w:val="32"/>
              </w:rPr>
              <w:t>内店面租用及优惠政策制定如下实施办法：</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一、基地位置</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由市城投公司提供</w:t>
            </w:r>
            <w:proofErr w:type="gramStart"/>
            <w:r w:rsidRPr="00C41FB3">
              <w:rPr>
                <w:rFonts w:ascii="宋体" w:eastAsia="宋体" w:hAnsi="宋体" w:cs="宋体"/>
                <w:kern w:val="0"/>
                <w:sz w:val="32"/>
                <w:szCs w:val="32"/>
              </w:rPr>
              <w:t>瑞阳</w:t>
            </w:r>
            <w:proofErr w:type="gramEnd"/>
            <w:r w:rsidRPr="00C41FB3">
              <w:rPr>
                <w:rFonts w:ascii="宋体" w:eastAsia="宋体" w:hAnsi="宋体" w:cs="宋体"/>
                <w:kern w:val="0"/>
                <w:sz w:val="32"/>
                <w:szCs w:val="32"/>
              </w:rPr>
              <w:t>新区西区24#、25#、26#、35#、36#所有店面以及23#、44#部分店面作为我市电子商务孵化基地（以下简称电商基地）办公用房，吸引电子商务企业入驻。</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二、店租价格</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按100元/㎡/年的基准价格进行租用。</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三、入驻条件</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proofErr w:type="gramStart"/>
            <w:r w:rsidRPr="00C41FB3">
              <w:rPr>
                <w:rFonts w:ascii="宋体" w:eastAsia="宋体" w:hAnsi="宋体" w:cs="宋体"/>
                <w:kern w:val="0"/>
                <w:sz w:val="32"/>
                <w:szCs w:val="32"/>
              </w:rPr>
              <w:t>入驻电商基地</w:t>
            </w:r>
            <w:proofErr w:type="gramEnd"/>
            <w:r w:rsidRPr="00C41FB3">
              <w:rPr>
                <w:rFonts w:ascii="宋体" w:eastAsia="宋体" w:hAnsi="宋体" w:cs="宋体"/>
                <w:kern w:val="0"/>
                <w:sz w:val="32"/>
                <w:szCs w:val="32"/>
              </w:rPr>
              <w:t>企业需提供以下证明材料：1、电商企业营业执照；2、电商企业网上第三方平台或自建平台注册认证信息表；3、企业租用合同签订之日起3个月内必须实际投入运营及</w:t>
            </w:r>
            <w:proofErr w:type="gramStart"/>
            <w:r w:rsidRPr="00C41FB3">
              <w:rPr>
                <w:rFonts w:ascii="宋体" w:eastAsia="宋体" w:hAnsi="宋体" w:cs="宋体"/>
                <w:kern w:val="0"/>
                <w:sz w:val="32"/>
                <w:szCs w:val="32"/>
              </w:rPr>
              <w:t>不</w:t>
            </w:r>
            <w:proofErr w:type="gramEnd"/>
            <w:r w:rsidRPr="00C41FB3">
              <w:rPr>
                <w:rFonts w:ascii="宋体" w:eastAsia="宋体" w:hAnsi="宋体" w:cs="宋体"/>
                <w:kern w:val="0"/>
                <w:sz w:val="32"/>
                <w:szCs w:val="32"/>
              </w:rPr>
              <w:t>擅自改变、转让店面用途的书面承诺。</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有意</w:t>
            </w:r>
            <w:proofErr w:type="gramStart"/>
            <w:r w:rsidRPr="00C41FB3">
              <w:rPr>
                <w:rFonts w:ascii="宋体" w:eastAsia="宋体" w:hAnsi="宋体" w:cs="宋体"/>
                <w:kern w:val="0"/>
                <w:sz w:val="32"/>
                <w:szCs w:val="32"/>
              </w:rPr>
              <w:t>入驻电商基地</w:t>
            </w:r>
            <w:proofErr w:type="gramEnd"/>
            <w:r w:rsidRPr="00C41FB3">
              <w:rPr>
                <w:rFonts w:ascii="宋体" w:eastAsia="宋体" w:hAnsi="宋体" w:cs="宋体"/>
                <w:kern w:val="0"/>
                <w:sz w:val="32"/>
                <w:szCs w:val="32"/>
              </w:rPr>
              <w:t>的企业在公告时间内到市城投公司报名，并提供以上第1、2项材料，由市城投公司、市就业局、市商务局联合对</w:t>
            </w:r>
            <w:r w:rsidRPr="00C41FB3">
              <w:rPr>
                <w:rFonts w:ascii="宋体" w:eastAsia="宋体" w:hAnsi="宋体" w:cs="宋体"/>
                <w:kern w:val="0"/>
                <w:sz w:val="32"/>
                <w:szCs w:val="32"/>
              </w:rPr>
              <w:lastRenderedPageBreak/>
              <w:t>已报名的电商企业进行入驻资格审核认定；确定</w:t>
            </w:r>
            <w:proofErr w:type="gramStart"/>
            <w:r w:rsidRPr="00C41FB3">
              <w:rPr>
                <w:rFonts w:ascii="宋体" w:eastAsia="宋体" w:hAnsi="宋体" w:cs="宋体"/>
                <w:kern w:val="0"/>
                <w:sz w:val="32"/>
                <w:szCs w:val="32"/>
              </w:rPr>
              <w:t>入驻电商基地</w:t>
            </w:r>
            <w:proofErr w:type="gramEnd"/>
            <w:r w:rsidRPr="00C41FB3">
              <w:rPr>
                <w:rFonts w:ascii="宋体" w:eastAsia="宋体" w:hAnsi="宋体" w:cs="宋体"/>
                <w:kern w:val="0"/>
                <w:sz w:val="32"/>
                <w:szCs w:val="32"/>
              </w:rPr>
              <w:t>的企业在签订正式租用合同时，一并签订第3项书面承诺。</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四、合同签订</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1、房屋租用合同由报名企业与市城投公司签订，合同一年一签，自签订合同之日起，一次性向市城投公司缴清一年店租；</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2、电商企业租用电</w:t>
            </w:r>
            <w:proofErr w:type="gramStart"/>
            <w:r w:rsidRPr="00C41FB3">
              <w:rPr>
                <w:rFonts w:ascii="宋体" w:eastAsia="宋体" w:hAnsi="宋体" w:cs="宋体"/>
                <w:kern w:val="0"/>
                <w:sz w:val="32"/>
                <w:szCs w:val="32"/>
              </w:rPr>
              <w:t>商基地</w:t>
            </w:r>
            <w:proofErr w:type="gramEnd"/>
            <w:r w:rsidRPr="00C41FB3">
              <w:rPr>
                <w:rFonts w:ascii="宋体" w:eastAsia="宋体" w:hAnsi="宋体" w:cs="宋体"/>
                <w:kern w:val="0"/>
                <w:sz w:val="32"/>
                <w:szCs w:val="32"/>
              </w:rPr>
              <w:t>办公用房按企业报名先后顺序和市城投公司统一调配原则签订租用合同；</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3、店面租用具体安排根据企业规模、用工人数、发展方向、发展潜力等综合指标进行核定；</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4、如报名企业数量超出电</w:t>
            </w:r>
            <w:proofErr w:type="gramStart"/>
            <w:r w:rsidRPr="00C41FB3">
              <w:rPr>
                <w:rFonts w:ascii="宋体" w:eastAsia="宋体" w:hAnsi="宋体" w:cs="宋体"/>
                <w:kern w:val="0"/>
                <w:sz w:val="32"/>
                <w:szCs w:val="32"/>
              </w:rPr>
              <w:t>商基地</w:t>
            </w:r>
            <w:proofErr w:type="gramEnd"/>
            <w:r w:rsidRPr="00C41FB3">
              <w:rPr>
                <w:rFonts w:ascii="宋体" w:eastAsia="宋体" w:hAnsi="宋体" w:cs="宋体"/>
                <w:kern w:val="0"/>
                <w:sz w:val="32"/>
                <w:szCs w:val="32"/>
              </w:rPr>
              <w:t>可提供的办公场所数量，则采取公开拍租形式，</w:t>
            </w:r>
            <w:proofErr w:type="gramStart"/>
            <w:r w:rsidRPr="00C41FB3">
              <w:rPr>
                <w:rFonts w:ascii="宋体" w:eastAsia="宋体" w:hAnsi="宋体" w:cs="宋体"/>
                <w:kern w:val="0"/>
                <w:sz w:val="32"/>
                <w:szCs w:val="32"/>
              </w:rPr>
              <w:t>按照拍租法定</w:t>
            </w:r>
            <w:proofErr w:type="gramEnd"/>
            <w:r w:rsidRPr="00C41FB3">
              <w:rPr>
                <w:rFonts w:ascii="宋体" w:eastAsia="宋体" w:hAnsi="宋体" w:cs="宋体"/>
                <w:kern w:val="0"/>
                <w:sz w:val="32"/>
                <w:szCs w:val="32"/>
              </w:rPr>
              <w:t>程序确定入驻企业。</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五、租金优惠</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1、租金按先收后返的方式连续五年进行优惠扶持。五年期满后，市城投公司按法定程序进行公开招租，现有电商租户同等条件下优先续租；</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2、租金优惠具体政策为前三年由市就业局按60元/㎡/年标准向所属企业进行政策补贴，由市城投公司按40元/㎡/年标准向所属企</w:t>
            </w:r>
            <w:r w:rsidRPr="00C41FB3">
              <w:rPr>
                <w:rFonts w:ascii="宋体" w:eastAsia="宋体" w:hAnsi="宋体" w:cs="宋体"/>
                <w:kern w:val="0"/>
                <w:sz w:val="32"/>
                <w:szCs w:val="32"/>
              </w:rPr>
              <w:lastRenderedPageBreak/>
              <w:t>业返还</w:t>
            </w:r>
            <w:proofErr w:type="gramStart"/>
            <w:r w:rsidRPr="00C41FB3">
              <w:rPr>
                <w:rFonts w:ascii="宋体" w:eastAsia="宋体" w:hAnsi="宋体" w:cs="宋体"/>
                <w:kern w:val="0"/>
                <w:sz w:val="32"/>
                <w:szCs w:val="32"/>
              </w:rPr>
              <w:t>当年店</w:t>
            </w:r>
            <w:proofErr w:type="gramEnd"/>
            <w:r w:rsidRPr="00C41FB3">
              <w:rPr>
                <w:rFonts w:ascii="宋体" w:eastAsia="宋体" w:hAnsi="宋体" w:cs="宋体"/>
                <w:kern w:val="0"/>
                <w:sz w:val="32"/>
                <w:szCs w:val="32"/>
              </w:rPr>
              <w:t>租；后两年由市城投公司按40元/㎡/年标准向所属企业返还</w:t>
            </w:r>
            <w:proofErr w:type="gramStart"/>
            <w:r w:rsidRPr="00C41FB3">
              <w:rPr>
                <w:rFonts w:ascii="宋体" w:eastAsia="宋体" w:hAnsi="宋体" w:cs="宋体"/>
                <w:kern w:val="0"/>
                <w:sz w:val="32"/>
                <w:szCs w:val="32"/>
              </w:rPr>
              <w:t>当年店</w:t>
            </w:r>
            <w:proofErr w:type="gramEnd"/>
            <w:r w:rsidRPr="00C41FB3">
              <w:rPr>
                <w:rFonts w:ascii="宋体" w:eastAsia="宋体" w:hAnsi="宋体" w:cs="宋体"/>
                <w:kern w:val="0"/>
                <w:sz w:val="32"/>
                <w:szCs w:val="32"/>
              </w:rPr>
              <w:t>租；</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3、资格审核一年一次，每年合同到期前一个月内，由市城投公司、市就业局、市商务局三家联合对基地内电商企业进行资格审核，审核通过后，方可享受租金优惠政策并签订下一年店租合同。</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4、若企业私自改变店面用途、擅自转租或经三家单位联合审核未予通过，则所交当年租金不予退还、下一年不予续租，并责令退还店面，所受损失自行承担。</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六、其他事项</w:t>
            </w:r>
          </w:p>
          <w:p w:rsidR="00C41FB3" w:rsidRPr="00C41FB3" w:rsidRDefault="00C41FB3" w:rsidP="00C41FB3">
            <w:pPr>
              <w:widowControl/>
              <w:spacing w:before="100" w:beforeAutospacing="1" w:after="100" w:afterAutospacing="1" w:line="600" w:lineRule="atLeast"/>
              <w:ind w:firstLine="640"/>
              <w:jc w:val="left"/>
              <w:rPr>
                <w:rFonts w:ascii="宋体" w:eastAsia="宋体" w:hAnsi="宋体" w:cs="宋体"/>
                <w:kern w:val="0"/>
                <w:szCs w:val="21"/>
              </w:rPr>
            </w:pPr>
            <w:r w:rsidRPr="00C41FB3">
              <w:rPr>
                <w:rFonts w:ascii="宋体" w:eastAsia="宋体" w:hAnsi="宋体" w:cs="宋体"/>
                <w:kern w:val="0"/>
                <w:sz w:val="32"/>
                <w:szCs w:val="32"/>
              </w:rPr>
              <w:t>1、已入驻基地并租用店面的电商企业一并按本办法执行，并享受同等优惠政策。</w:t>
            </w:r>
          </w:p>
          <w:p w:rsidR="00C41FB3" w:rsidRPr="00C41FB3" w:rsidRDefault="00C41FB3" w:rsidP="00C41FB3">
            <w:pPr>
              <w:widowControl/>
              <w:spacing w:before="100" w:beforeAutospacing="1" w:after="100" w:afterAutospacing="1" w:line="560" w:lineRule="atLeast"/>
              <w:ind w:firstLine="640"/>
              <w:jc w:val="left"/>
              <w:rPr>
                <w:rFonts w:ascii="宋体" w:eastAsia="宋体" w:hAnsi="宋体" w:cs="宋体"/>
                <w:kern w:val="0"/>
                <w:szCs w:val="21"/>
              </w:rPr>
            </w:pPr>
            <w:r w:rsidRPr="00C41FB3">
              <w:rPr>
                <w:rFonts w:ascii="宋体" w:eastAsia="宋体" w:hAnsi="宋体" w:cs="宋体"/>
                <w:kern w:val="0"/>
                <w:sz w:val="32"/>
                <w:szCs w:val="32"/>
              </w:rPr>
              <w:t>2、本实施办法由市商务局、市城投公司负责解释。</w:t>
            </w:r>
          </w:p>
        </w:tc>
      </w:tr>
    </w:tbl>
    <w:p w:rsidR="00C0242A" w:rsidRPr="00C41FB3" w:rsidRDefault="00C0242A"/>
    <w:sectPr w:rsidR="00C0242A" w:rsidRPr="00C41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B3"/>
    <w:rsid w:val="00C0242A"/>
    <w:rsid w:val="00C4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92FE4-725B-46D8-8098-0771D2FB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1FB3"/>
    <w:rPr>
      <w:color w:val="0000FF"/>
      <w:u w:val="single"/>
    </w:rPr>
  </w:style>
  <w:style w:type="paragraph" w:styleId="a4">
    <w:name w:val="Normal (Web)"/>
    <w:basedOn w:val="a"/>
    <w:uiPriority w:val="99"/>
    <w:semiHidden/>
    <w:unhideWhenUsed/>
    <w:rsid w:val="00C41F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371">
      <w:bodyDiv w:val="1"/>
      <w:marLeft w:val="0"/>
      <w:marRight w:val="0"/>
      <w:marTop w:val="0"/>
      <w:marBottom w:val="0"/>
      <w:divBdr>
        <w:top w:val="none" w:sz="0" w:space="0" w:color="auto"/>
        <w:left w:val="none" w:sz="0" w:space="0" w:color="auto"/>
        <w:bottom w:val="none" w:sz="0" w:space="0" w:color="auto"/>
        <w:right w:val="none" w:sz="0" w:space="0" w:color="auto"/>
      </w:divBdr>
      <w:divsChild>
        <w:div w:id="1538271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2018-05-18T07:54:00Z</dcterms:created>
  <dcterms:modified xsi:type="dcterms:W3CDTF">2018-05-18T07:54:00Z</dcterms:modified>
</cp:coreProperties>
</file>