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C33" w:rsidRPr="00C40C33" w:rsidRDefault="00C40C33" w:rsidP="00C40C33">
      <w:pPr>
        <w:rPr>
          <w:rFonts w:hint="eastAsia"/>
          <w:sz w:val="24"/>
        </w:rPr>
      </w:pPr>
      <w:bookmarkStart w:id="0" w:name="_GoBack"/>
      <w:r w:rsidRPr="00C40C33">
        <w:rPr>
          <w:sz w:val="24"/>
        </w:rPr>
        <w:t>泗县人民政府办公室关于印发泗县节约集约用地财政奖励暂行细则的通知</w:t>
      </w:r>
    </w:p>
    <w:bookmarkEnd w:id="0"/>
    <w:p w:rsidR="00C40C33" w:rsidRDefault="00C40C33" w:rsidP="00C40C33"/>
    <w:p w:rsidR="00C40C33" w:rsidRPr="00C40C33" w:rsidRDefault="00C40C33" w:rsidP="00C40C33">
      <w:pPr>
        <w:rPr>
          <w:rFonts w:hint="eastAsia"/>
        </w:rPr>
      </w:pPr>
      <w:r w:rsidRPr="00C40C33">
        <w:rPr>
          <w:rFonts w:hint="eastAsia"/>
        </w:rPr>
        <w:t>各乡镇人民政府，县经济开发区管委会，县政府有关部门：</w:t>
      </w:r>
    </w:p>
    <w:p w:rsidR="00C40C33" w:rsidRPr="00C40C33" w:rsidRDefault="00C40C33" w:rsidP="00C40C33">
      <w:pPr>
        <w:rPr>
          <w:rFonts w:hint="eastAsia"/>
        </w:rPr>
      </w:pPr>
      <w:r w:rsidRPr="00C40C33">
        <w:rPr>
          <w:rFonts w:hint="eastAsia"/>
        </w:rPr>
        <w:t>《泗县节约集约用地财政激励暂行细则》已经</w:t>
      </w:r>
      <w:r w:rsidRPr="00C40C33">
        <w:rPr>
          <w:rFonts w:hint="eastAsia"/>
        </w:rPr>
        <w:t>2017</w:t>
      </w:r>
      <w:r w:rsidRPr="00C40C33">
        <w:rPr>
          <w:rFonts w:hint="eastAsia"/>
        </w:rPr>
        <w:t>年</w:t>
      </w:r>
      <w:r w:rsidRPr="00C40C33">
        <w:rPr>
          <w:rFonts w:hint="eastAsia"/>
        </w:rPr>
        <w:t>4</w:t>
      </w:r>
      <w:r w:rsidRPr="00C40C33">
        <w:rPr>
          <w:rFonts w:hint="eastAsia"/>
        </w:rPr>
        <w:t>月</w:t>
      </w:r>
      <w:r w:rsidRPr="00C40C33">
        <w:rPr>
          <w:rFonts w:hint="eastAsia"/>
        </w:rPr>
        <w:t>12</w:t>
      </w:r>
      <w:r w:rsidRPr="00C40C33">
        <w:rPr>
          <w:rFonts w:hint="eastAsia"/>
        </w:rPr>
        <w:t>日县政府第</w:t>
      </w:r>
      <w:r w:rsidRPr="00C40C33">
        <w:rPr>
          <w:rFonts w:hint="eastAsia"/>
        </w:rPr>
        <w:t>3</w:t>
      </w:r>
      <w:r w:rsidRPr="00C40C33">
        <w:rPr>
          <w:rFonts w:hint="eastAsia"/>
        </w:rPr>
        <w:t>次常务会议研究通过，现印发给你们，请遵照执行。</w:t>
      </w:r>
    </w:p>
    <w:p w:rsidR="00C40C33" w:rsidRPr="00C40C33" w:rsidRDefault="00C40C33" w:rsidP="00C40C33">
      <w:pPr>
        <w:rPr>
          <w:rFonts w:hint="eastAsia"/>
        </w:rPr>
      </w:pPr>
      <w:r w:rsidRPr="00C40C33">
        <w:rPr>
          <w:rFonts w:hint="eastAsia"/>
        </w:rPr>
        <w:t>2017</w:t>
      </w:r>
      <w:r w:rsidRPr="00C40C33">
        <w:rPr>
          <w:rFonts w:hint="eastAsia"/>
        </w:rPr>
        <w:t>年</w:t>
      </w:r>
      <w:r w:rsidRPr="00C40C33">
        <w:rPr>
          <w:rFonts w:hint="eastAsia"/>
        </w:rPr>
        <w:t>5</w:t>
      </w:r>
      <w:r w:rsidRPr="00C40C33">
        <w:rPr>
          <w:rFonts w:hint="eastAsia"/>
        </w:rPr>
        <w:t>月</w:t>
      </w:r>
      <w:r w:rsidRPr="00C40C33">
        <w:rPr>
          <w:rFonts w:hint="eastAsia"/>
        </w:rPr>
        <w:t>22</w:t>
      </w:r>
      <w:r w:rsidRPr="00C40C33">
        <w:rPr>
          <w:rFonts w:hint="eastAsia"/>
        </w:rPr>
        <w:t>日</w:t>
      </w:r>
    </w:p>
    <w:p w:rsidR="00C40C33" w:rsidRPr="00C40C33" w:rsidRDefault="00C40C33" w:rsidP="00C40C33">
      <w:pPr>
        <w:rPr>
          <w:rFonts w:hint="eastAsia"/>
        </w:rPr>
      </w:pPr>
      <w:r w:rsidRPr="00C40C33">
        <w:rPr>
          <w:rFonts w:hint="eastAsia"/>
        </w:rPr>
        <w:t>泗县节约集约用地财政激励暂行细则</w:t>
      </w:r>
    </w:p>
    <w:p w:rsidR="00C40C33" w:rsidRPr="00C40C33" w:rsidRDefault="00C40C33" w:rsidP="00C40C33">
      <w:r w:rsidRPr="00C40C33">
        <w:rPr>
          <w:rFonts w:hint="eastAsia"/>
        </w:rPr>
        <w:t>第一章</w:t>
      </w:r>
      <w:r w:rsidRPr="00C40C33">
        <w:rPr>
          <w:rFonts w:hint="eastAsia"/>
        </w:rPr>
        <w:t> </w:t>
      </w:r>
      <w:r w:rsidRPr="00C40C33">
        <w:rPr>
          <w:rFonts w:hint="eastAsia"/>
        </w:rPr>
        <w:t>总则</w:t>
      </w:r>
    </w:p>
    <w:p w:rsidR="00C40C33" w:rsidRPr="00C40C33" w:rsidRDefault="00C40C33" w:rsidP="00C40C33">
      <w:r w:rsidRPr="00C40C33">
        <w:rPr>
          <w:rFonts w:hint="eastAsia"/>
        </w:rPr>
        <w:t>第一条</w:t>
      </w:r>
      <w:r w:rsidRPr="00C40C33">
        <w:rPr>
          <w:rFonts w:hint="eastAsia"/>
        </w:rPr>
        <w:t> </w:t>
      </w:r>
      <w:r w:rsidRPr="00C40C33">
        <w:rPr>
          <w:rFonts w:hint="eastAsia"/>
        </w:rPr>
        <w:t>为规范财政激励机制，促进节约集约用地，根据《宿州市人民政府办公室关于印发宿州市节约集约用地财政激励暂行细则的通知》（宿政办发〔</w:t>
      </w:r>
      <w:r w:rsidRPr="00C40C33">
        <w:rPr>
          <w:rFonts w:hint="eastAsia"/>
        </w:rPr>
        <w:t>2016</w:t>
      </w:r>
      <w:r w:rsidRPr="00C40C33">
        <w:rPr>
          <w:rFonts w:hint="eastAsia"/>
        </w:rPr>
        <w:t>〕</w:t>
      </w:r>
      <w:r w:rsidRPr="00C40C33">
        <w:rPr>
          <w:rFonts w:hint="eastAsia"/>
        </w:rPr>
        <w:t>3</w:t>
      </w:r>
      <w:r w:rsidRPr="00C40C33">
        <w:rPr>
          <w:rFonts w:hint="eastAsia"/>
        </w:rPr>
        <w:t>号）等文件精神，结合我县实际，特制定本暂行细则。</w:t>
      </w:r>
    </w:p>
    <w:p w:rsidR="00C40C33" w:rsidRPr="00C40C33" w:rsidRDefault="00C40C33" w:rsidP="00C40C33">
      <w:r w:rsidRPr="00C40C33">
        <w:rPr>
          <w:rFonts w:hint="eastAsia"/>
        </w:rPr>
        <w:t>第二条</w:t>
      </w:r>
      <w:r w:rsidRPr="00C40C33">
        <w:rPr>
          <w:rFonts w:hint="eastAsia"/>
        </w:rPr>
        <w:t> </w:t>
      </w:r>
      <w:r w:rsidRPr="00C40C33">
        <w:rPr>
          <w:rFonts w:hint="eastAsia"/>
        </w:rPr>
        <w:t>本细则所指亩均年度税收，是指企业统计年度</w:t>
      </w:r>
      <w:proofErr w:type="gramStart"/>
      <w:r w:rsidRPr="00C40C33">
        <w:rPr>
          <w:rFonts w:hint="eastAsia"/>
        </w:rPr>
        <w:t>实际净</w:t>
      </w:r>
      <w:proofErr w:type="gramEnd"/>
      <w:r w:rsidRPr="00C40C33">
        <w:rPr>
          <w:rFonts w:hint="eastAsia"/>
        </w:rPr>
        <w:t>入库税收之和与企业土地面积之比。</w:t>
      </w:r>
    </w:p>
    <w:p w:rsidR="00C40C33" w:rsidRPr="00C40C33" w:rsidRDefault="00C40C33" w:rsidP="00C40C33">
      <w:proofErr w:type="gramStart"/>
      <w:r w:rsidRPr="00C40C33">
        <w:rPr>
          <w:rFonts w:hint="eastAsia"/>
        </w:rPr>
        <w:t>实际净</w:t>
      </w:r>
      <w:proofErr w:type="gramEnd"/>
      <w:r w:rsidRPr="00C40C33">
        <w:rPr>
          <w:rFonts w:hint="eastAsia"/>
        </w:rPr>
        <w:t>入库税收</w:t>
      </w:r>
      <w:r w:rsidRPr="00C40C33">
        <w:rPr>
          <w:rFonts w:hint="eastAsia"/>
        </w:rPr>
        <w:t>(</w:t>
      </w:r>
      <w:r w:rsidRPr="00C40C33">
        <w:rPr>
          <w:rFonts w:hint="eastAsia"/>
        </w:rPr>
        <w:t>实际入库税收减去退库税收</w:t>
      </w:r>
      <w:r w:rsidRPr="00C40C33">
        <w:rPr>
          <w:rFonts w:hint="eastAsia"/>
        </w:rPr>
        <w:t>)</w:t>
      </w:r>
      <w:r w:rsidRPr="00C40C33">
        <w:rPr>
          <w:rFonts w:hint="eastAsia"/>
        </w:rPr>
        <w:t>指生产经营中形成的税收和教育费附加等，不包括城镇土地使用税、房产税。生产性出口企业实际入库税收收入含企业内销实际缴纳的税收收入和免抵税额。</w:t>
      </w:r>
    </w:p>
    <w:p w:rsidR="00C40C33" w:rsidRPr="00C40C33" w:rsidRDefault="00C40C33" w:rsidP="00C40C33">
      <w:r w:rsidRPr="00C40C33">
        <w:rPr>
          <w:rFonts w:hint="eastAsia"/>
        </w:rPr>
        <w:t>企业缴纳的国税收入由国税部门提供，企业缴纳的地税收入由地税部门提供。</w:t>
      </w:r>
    </w:p>
    <w:p w:rsidR="00C40C33" w:rsidRPr="00C40C33" w:rsidRDefault="00C40C33" w:rsidP="00C40C33">
      <w:r w:rsidRPr="00C40C33">
        <w:rPr>
          <w:rFonts w:hint="eastAsia"/>
        </w:rPr>
        <w:t>企业土地面积以企业土地证载明面积为准、房产原值以企业固定资产账面原值为准，如企业暂未取得土地使用证或未完全取得土地使用证，按照企业实际占用面积计算，企业实际占用面积由所在园区或县国土资源部门提供。</w:t>
      </w:r>
    </w:p>
    <w:p w:rsidR="00C40C33" w:rsidRPr="00C40C33" w:rsidRDefault="00C40C33" w:rsidP="00C40C33">
      <w:r w:rsidRPr="00C40C33">
        <w:rPr>
          <w:rFonts w:hint="eastAsia"/>
        </w:rPr>
        <w:t>第二章</w:t>
      </w:r>
      <w:r w:rsidRPr="00C40C33">
        <w:rPr>
          <w:rFonts w:hint="eastAsia"/>
        </w:rPr>
        <w:t> </w:t>
      </w:r>
      <w:r w:rsidRPr="00C40C33">
        <w:rPr>
          <w:rFonts w:hint="eastAsia"/>
        </w:rPr>
        <w:t>奖励对象</w:t>
      </w:r>
    </w:p>
    <w:p w:rsidR="00C40C33" w:rsidRPr="00C40C33" w:rsidRDefault="00C40C33" w:rsidP="00C40C33">
      <w:r w:rsidRPr="00C40C33">
        <w:rPr>
          <w:rFonts w:hint="eastAsia"/>
        </w:rPr>
        <w:t>第三条</w:t>
      </w:r>
      <w:r w:rsidRPr="00C40C33">
        <w:rPr>
          <w:rFonts w:hint="eastAsia"/>
        </w:rPr>
        <w:t> </w:t>
      </w:r>
      <w:r w:rsidRPr="00C40C33">
        <w:rPr>
          <w:rFonts w:hint="eastAsia"/>
        </w:rPr>
        <w:t>奖励对象为在我县注册登记的被征收房产税、土地使用税的企业（不包含房地产企业、中直省直企业）。</w:t>
      </w:r>
    </w:p>
    <w:p w:rsidR="00C40C33" w:rsidRPr="00C40C33" w:rsidRDefault="00C40C33" w:rsidP="00C40C33">
      <w:r w:rsidRPr="00C40C33">
        <w:rPr>
          <w:rFonts w:hint="eastAsia"/>
        </w:rPr>
        <w:t>第三章</w:t>
      </w:r>
      <w:r w:rsidRPr="00C40C33">
        <w:rPr>
          <w:rFonts w:hint="eastAsia"/>
        </w:rPr>
        <w:t> </w:t>
      </w:r>
      <w:r w:rsidRPr="00C40C33">
        <w:rPr>
          <w:rFonts w:hint="eastAsia"/>
        </w:rPr>
        <w:t>奖励标准</w:t>
      </w:r>
    </w:p>
    <w:p w:rsidR="00C40C33" w:rsidRPr="00C40C33" w:rsidRDefault="00C40C33" w:rsidP="00C40C33">
      <w:r w:rsidRPr="00C40C33">
        <w:rPr>
          <w:rFonts w:hint="eastAsia"/>
        </w:rPr>
        <w:t>第四条</w:t>
      </w:r>
      <w:r w:rsidRPr="00C40C33">
        <w:rPr>
          <w:rFonts w:hint="eastAsia"/>
        </w:rPr>
        <w:t> </w:t>
      </w:r>
      <w:r w:rsidRPr="00C40C33">
        <w:rPr>
          <w:rFonts w:hint="eastAsia"/>
        </w:rPr>
        <w:t>对于正常经营的奖励对象，在足额缴纳城镇土地使用税、房产税的前提下，按企业亩均税收贡献对当年实际足额缴纳的土地使用税、房产税税额分档奖励。</w:t>
      </w:r>
    </w:p>
    <w:p w:rsidR="00C40C33" w:rsidRPr="00C40C33" w:rsidRDefault="00C40C33" w:rsidP="00C40C33">
      <w:r w:rsidRPr="00C40C33">
        <w:rPr>
          <w:rFonts w:hint="eastAsia"/>
        </w:rPr>
        <w:t>（一）年度亩均缴纳税收达到</w:t>
      </w:r>
      <w:r w:rsidRPr="00C40C33">
        <w:rPr>
          <w:rFonts w:hint="eastAsia"/>
        </w:rPr>
        <w:t>0.6</w:t>
      </w:r>
      <w:r w:rsidRPr="00C40C33">
        <w:rPr>
          <w:rFonts w:hint="eastAsia"/>
        </w:rPr>
        <w:t>万元（含）以上的企业，按其城镇土地使用税、房产税年度缴纳额的</w:t>
      </w:r>
      <w:r w:rsidRPr="00C40C33">
        <w:rPr>
          <w:rFonts w:hint="eastAsia"/>
        </w:rPr>
        <w:t>90%</w:t>
      </w:r>
      <w:r w:rsidRPr="00C40C33">
        <w:rPr>
          <w:rFonts w:hint="eastAsia"/>
        </w:rPr>
        <w:t>给予奖励；</w:t>
      </w:r>
    </w:p>
    <w:p w:rsidR="00C40C33" w:rsidRPr="00C40C33" w:rsidRDefault="00C40C33" w:rsidP="00C40C33">
      <w:r w:rsidRPr="00C40C33">
        <w:rPr>
          <w:rFonts w:hint="eastAsia"/>
        </w:rPr>
        <w:t>（二）年度亩均缴纳税收在</w:t>
      </w:r>
      <w:r w:rsidRPr="00C40C33">
        <w:rPr>
          <w:rFonts w:hint="eastAsia"/>
        </w:rPr>
        <w:t>0.4</w:t>
      </w:r>
      <w:r w:rsidRPr="00C40C33">
        <w:rPr>
          <w:rFonts w:hint="eastAsia"/>
        </w:rPr>
        <w:t>（含）—</w:t>
      </w:r>
      <w:r w:rsidRPr="00C40C33">
        <w:rPr>
          <w:rFonts w:hint="eastAsia"/>
        </w:rPr>
        <w:t>0.6</w:t>
      </w:r>
      <w:r w:rsidRPr="00C40C33">
        <w:rPr>
          <w:rFonts w:hint="eastAsia"/>
        </w:rPr>
        <w:t>万元的企业，按其城镇土地使用税、房产税年度缴纳额的</w:t>
      </w:r>
      <w:r w:rsidRPr="00C40C33">
        <w:rPr>
          <w:rFonts w:hint="eastAsia"/>
        </w:rPr>
        <w:t>80%</w:t>
      </w:r>
      <w:r w:rsidRPr="00C40C33">
        <w:rPr>
          <w:rFonts w:hint="eastAsia"/>
        </w:rPr>
        <w:t>给予奖励；</w:t>
      </w:r>
    </w:p>
    <w:p w:rsidR="00C40C33" w:rsidRPr="00C40C33" w:rsidRDefault="00C40C33" w:rsidP="00C40C33">
      <w:r w:rsidRPr="00C40C33">
        <w:rPr>
          <w:rFonts w:hint="eastAsia"/>
        </w:rPr>
        <w:t>（三）年度亩均缴纳税收在</w:t>
      </w:r>
      <w:r w:rsidRPr="00C40C33">
        <w:rPr>
          <w:rFonts w:hint="eastAsia"/>
        </w:rPr>
        <w:t>0.2</w:t>
      </w:r>
      <w:r w:rsidRPr="00C40C33">
        <w:rPr>
          <w:rFonts w:hint="eastAsia"/>
        </w:rPr>
        <w:t>（含）—</w:t>
      </w:r>
      <w:r w:rsidRPr="00C40C33">
        <w:rPr>
          <w:rFonts w:hint="eastAsia"/>
        </w:rPr>
        <w:t>0.4</w:t>
      </w:r>
      <w:r w:rsidRPr="00C40C33">
        <w:rPr>
          <w:rFonts w:hint="eastAsia"/>
        </w:rPr>
        <w:t>万元的企业，按其城镇土地使用税、房产税年度缴纳额的</w:t>
      </w:r>
      <w:r w:rsidRPr="00C40C33">
        <w:rPr>
          <w:rFonts w:hint="eastAsia"/>
        </w:rPr>
        <w:t>70%</w:t>
      </w:r>
      <w:r w:rsidRPr="00C40C33">
        <w:rPr>
          <w:rFonts w:hint="eastAsia"/>
        </w:rPr>
        <w:t>给予奖励；</w:t>
      </w:r>
    </w:p>
    <w:p w:rsidR="00C40C33" w:rsidRPr="00C40C33" w:rsidRDefault="00C40C33" w:rsidP="00C40C33">
      <w:r w:rsidRPr="00C40C33">
        <w:rPr>
          <w:rFonts w:hint="eastAsia"/>
        </w:rPr>
        <w:t>（四）其他企业足额缴纳城镇土地使用税、房产税后，按其城镇土地使用税、房产税年度缴纳额的</w:t>
      </w:r>
      <w:r w:rsidRPr="00C40C33">
        <w:rPr>
          <w:rFonts w:hint="eastAsia"/>
        </w:rPr>
        <w:t>60%</w:t>
      </w:r>
      <w:r w:rsidRPr="00C40C33">
        <w:rPr>
          <w:rFonts w:hint="eastAsia"/>
        </w:rPr>
        <w:t>给予奖励。</w:t>
      </w:r>
    </w:p>
    <w:p w:rsidR="00C40C33" w:rsidRPr="00C40C33" w:rsidRDefault="00C40C33" w:rsidP="00C40C33">
      <w:r w:rsidRPr="00C40C33">
        <w:rPr>
          <w:rFonts w:hint="eastAsia"/>
        </w:rPr>
        <w:t>年度亩均缴纳税款以企业上一年度实际缴纳税款为依据，新办企业当年按本条第一款给予奖励。</w:t>
      </w:r>
    </w:p>
    <w:p w:rsidR="00C40C33" w:rsidRPr="00C40C33" w:rsidRDefault="00C40C33" w:rsidP="00C40C33">
      <w:r w:rsidRPr="00C40C33">
        <w:rPr>
          <w:rFonts w:hint="eastAsia"/>
        </w:rPr>
        <w:t>在</w:t>
      </w:r>
      <w:r w:rsidRPr="00C40C33">
        <w:rPr>
          <w:rFonts w:hint="eastAsia"/>
        </w:rPr>
        <w:t>2015</w:t>
      </w:r>
      <w:r w:rsidRPr="00C40C33">
        <w:rPr>
          <w:rFonts w:hint="eastAsia"/>
        </w:rPr>
        <w:t>年、</w:t>
      </w:r>
      <w:r w:rsidRPr="00C40C33">
        <w:rPr>
          <w:rFonts w:hint="eastAsia"/>
        </w:rPr>
        <w:t>2016</w:t>
      </w:r>
      <w:r w:rsidRPr="00C40C33">
        <w:rPr>
          <w:rFonts w:hint="eastAsia"/>
        </w:rPr>
        <w:t>年按期主动缴纳土地使用税、房产税的企业，按本细则享受奖励政策。</w:t>
      </w:r>
    </w:p>
    <w:p w:rsidR="00C40C33" w:rsidRPr="00C40C33" w:rsidRDefault="00C40C33" w:rsidP="00C40C33">
      <w:r w:rsidRPr="00C40C33">
        <w:rPr>
          <w:rFonts w:hint="eastAsia"/>
        </w:rPr>
        <w:t>第五条</w:t>
      </w:r>
      <w:r w:rsidRPr="00C40C33">
        <w:rPr>
          <w:rFonts w:hint="eastAsia"/>
        </w:rPr>
        <w:t> </w:t>
      </w:r>
      <w:r w:rsidRPr="00C40C33">
        <w:rPr>
          <w:rFonts w:hint="eastAsia"/>
        </w:rPr>
        <w:t>对重大项目即投资额超过</w:t>
      </w:r>
      <w:r w:rsidRPr="00C40C33">
        <w:rPr>
          <w:rFonts w:hint="eastAsia"/>
        </w:rPr>
        <w:t>5000</w:t>
      </w:r>
      <w:r w:rsidRPr="00C40C33">
        <w:rPr>
          <w:rFonts w:hint="eastAsia"/>
        </w:rPr>
        <w:t>万元的企业，报县政府批准，可采取一事一议的形式确定奖励标准。</w:t>
      </w:r>
    </w:p>
    <w:p w:rsidR="00C40C33" w:rsidRPr="00C40C33" w:rsidRDefault="00C40C33" w:rsidP="00C40C33">
      <w:r w:rsidRPr="00C40C33">
        <w:rPr>
          <w:rFonts w:hint="eastAsia"/>
        </w:rPr>
        <w:t>第六条</w:t>
      </w:r>
      <w:r w:rsidRPr="00C40C33">
        <w:rPr>
          <w:rFonts w:hint="eastAsia"/>
        </w:rPr>
        <w:t> </w:t>
      </w:r>
      <w:r w:rsidRPr="00C40C33">
        <w:rPr>
          <w:rFonts w:hint="eastAsia"/>
        </w:rPr>
        <w:t>对于在建的园区企业，</w:t>
      </w:r>
      <w:proofErr w:type="gramStart"/>
      <w:r w:rsidRPr="00C40C33">
        <w:rPr>
          <w:rFonts w:hint="eastAsia"/>
        </w:rPr>
        <w:t>视履行</w:t>
      </w:r>
      <w:proofErr w:type="gramEnd"/>
      <w:r w:rsidRPr="00C40C33">
        <w:rPr>
          <w:rFonts w:hint="eastAsia"/>
        </w:rPr>
        <w:t>合同情况给予奖励：对于符合企业入驻合同约定的投资额、建设进度等指标的企业，在企业足额缴纳城镇土地使用税的前提下，按照实际缴纳城镇土地使用税额的</w:t>
      </w:r>
      <w:r w:rsidRPr="00C40C33">
        <w:rPr>
          <w:rFonts w:hint="eastAsia"/>
        </w:rPr>
        <w:t>90%</w:t>
      </w:r>
      <w:r w:rsidRPr="00C40C33">
        <w:rPr>
          <w:rFonts w:hint="eastAsia"/>
        </w:rPr>
        <w:t>给予奖励；对于未达到入驻合同约定的投资额、建设进度等指标的企业，在企业足额缴纳城镇土地使用税的前提下，按照实际缴纳城镇土地使用税额的</w:t>
      </w:r>
      <w:r w:rsidRPr="00C40C33">
        <w:rPr>
          <w:rFonts w:hint="eastAsia"/>
        </w:rPr>
        <w:t>60%</w:t>
      </w:r>
      <w:r w:rsidRPr="00C40C33">
        <w:rPr>
          <w:rFonts w:hint="eastAsia"/>
        </w:rPr>
        <w:t>给予奖励。</w:t>
      </w:r>
    </w:p>
    <w:p w:rsidR="00C40C33" w:rsidRPr="00C40C33" w:rsidRDefault="00C40C33" w:rsidP="00C40C33">
      <w:r w:rsidRPr="00C40C33">
        <w:rPr>
          <w:rFonts w:hint="eastAsia"/>
        </w:rPr>
        <w:lastRenderedPageBreak/>
        <w:t>第七条</w:t>
      </w:r>
      <w:r w:rsidRPr="00C40C33">
        <w:rPr>
          <w:rFonts w:hint="eastAsia"/>
        </w:rPr>
        <w:t> </w:t>
      </w:r>
      <w:r w:rsidRPr="00C40C33">
        <w:rPr>
          <w:rFonts w:hint="eastAsia"/>
        </w:rPr>
        <w:t>自本细则下发之日起三个月内，主动缴清历年土地使用税、房产税欠税的企业，补缴的税款参照第四条给予一次性奖励。因补缴欠税而缴纳的滞纳金，计入已缴税款总额。</w:t>
      </w:r>
    </w:p>
    <w:p w:rsidR="00C40C33" w:rsidRPr="00C40C33" w:rsidRDefault="00C40C33" w:rsidP="00C40C33">
      <w:r w:rsidRPr="00C40C33">
        <w:rPr>
          <w:rFonts w:hint="eastAsia"/>
        </w:rPr>
        <w:t>第四章</w:t>
      </w:r>
      <w:r w:rsidRPr="00C40C33">
        <w:rPr>
          <w:rFonts w:hint="eastAsia"/>
        </w:rPr>
        <w:t> </w:t>
      </w:r>
      <w:r w:rsidRPr="00C40C33">
        <w:rPr>
          <w:rFonts w:hint="eastAsia"/>
        </w:rPr>
        <w:t>奖励流程</w:t>
      </w:r>
    </w:p>
    <w:p w:rsidR="00C40C33" w:rsidRPr="00C40C33" w:rsidRDefault="00C40C33" w:rsidP="00C40C33">
      <w:r w:rsidRPr="00C40C33">
        <w:rPr>
          <w:rFonts w:hint="eastAsia"/>
        </w:rPr>
        <w:t>第八条</w:t>
      </w:r>
      <w:r w:rsidRPr="00C40C33">
        <w:rPr>
          <w:rFonts w:hint="eastAsia"/>
        </w:rPr>
        <w:t> </w:t>
      </w:r>
      <w:r w:rsidRPr="00C40C33">
        <w:rPr>
          <w:rFonts w:hint="eastAsia"/>
        </w:rPr>
        <w:t>按以下程序办理：</w:t>
      </w:r>
    </w:p>
    <w:p w:rsidR="00C40C33" w:rsidRPr="00C40C33" w:rsidRDefault="00C40C33" w:rsidP="00C40C33">
      <w:r w:rsidRPr="00C40C33">
        <w:rPr>
          <w:rFonts w:hint="eastAsia"/>
        </w:rPr>
        <w:t>（一）企业到县财政部门领取奖励资金申报表</w:t>
      </w:r>
      <w:r w:rsidRPr="00C40C33">
        <w:rPr>
          <w:rFonts w:hint="eastAsia"/>
        </w:rPr>
        <w:t>;</w:t>
      </w:r>
    </w:p>
    <w:p w:rsidR="00C40C33" w:rsidRPr="00C40C33" w:rsidRDefault="00C40C33" w:rsidP="00C40C33">
      <w:r w:rsidRPr="00C40C33">
        <w:rPr>
          <w:rFonts w:hint="eastAsia"/>
        </w:rPr>
        <w:t>（二）企业提供泗县财政奖励资金申报表、法人营业执照复印件（加盖企业公章）、实际缴纳的各种税收税票复印件、投资协议书或合同复印件等资料，由县国税局、地税局在</w:t>
      </w:r>
      <w:r w:rsidRPr="00C40C33">
        <w:rPr>
          <w:rFonts w:hint="eastAsia"/>
        </w:rPr>
        <w:t>10</w:t>
      </w:r>
      <w:r w:rsidRPr="00C40C33">
        <w:rPr>
          <w:rFonts w:hint="eastAsia"/>
        </w:rPr>
        <w:t>个工作日内进行审核并签署意见加盖公章确认。</w:t>
      </w:r>
    </w:p>
    <w:p w:rsidR="00C40C33" w:rsidRPr="00C40C33" w:rsidRDefault="00C40C33" w:rsidP="00C40C33">
      <w:r w:rsidRPr="00C40C33">
        <w:rPr>
          <w:rFonts w:hint="eastAsia"/>
        </w:rPr>
        <w:t>（三）企业将县国税局、地税局审核后的申报表及资料报送县财政局审核；</w:t>
      </w:r>
    </w:p>
    <w:p w:rsidR="00C40C33" w:rsidRPr="00C40C33" w:rsidRDefault="00C40C33" w:rsidP="00C40C33">
      <w:r w:rsidRPr="00C40C33">
        <w:rPr>
          <w:rFonts w:hint="eastAsia"/>
        </w:rPr>
        <w:t>（四）县财政局收到企业申请材料后，</w:t>
      </w:r>
      <w:r w:rsidRPr="00C40C33">
        <w:rPr>
          <w:rFonts w:hint="eastAsia"/>
        </w:rPr>
        <w:t>10</w:t>
      </w:r>
      <w:r w:rsidRPr="00C40C33">
        <w:rPr>
          <w:rFonts w:hint="eastAsia"/>
        </w:rPr>
        <w:t>个工作日内完成审核汇总并报县政府。</w:t>
      </w:r>
    </w:p>
    <w:p w:rsidR="00C40C33" w:rsidRPr="00C40C33" w:rsidRDefault="00C40C33" w:rsidP="00C40C33">
      <w:r w:rsidRPr="00C40C33">
        <w:rPr>
          <w:rFonts w:hint="eastAsia"/>
        </w:rPr>
        <w:t>（五）县政府审定并签署拨付意见后，县财政局</w:t>
      </w:r>
      <w:r w:rsidRPr="00C40C33">
        <w:rPr>
          <w:rFonts w:hint="eastAsia"/>
        </w:rPr>
        <w:t>10</w:t>
      </w:r>
      <w:r w:rsidRPr="00C40C33">
        <w:rPr>
          <w:rFonts w:hint="eastAsia"/>
        </w:rPr>
        <w:t>个工作日内为企业履行拨付手续。</w:t>
      </w:r>
    </w:p>
    <w:p w:rsidR="00C40C33" w:rsidRPr="00C40C33" w:rsidRDefault="00C40C33" w:rsidP="00C40C33">
      <w:r w:rsidRPr="00C40C33">
        <w:rPr>
          <w:rFonts w:hint="eastAsia"/>
        </w:rPr>
        <w:t>第五章</w:t>
      </w:r>
      <w:r w:rsidRPr="00C40C33">
        <w:rPr>
          <w:rFonts w:hint="eastAsia"/>
        </w:rPr>
        <w:t> </w:t>
      </w:r>
      <w:r w:rsidRPr="00C40C33">
        <w:rPr>
          <w:rFonts w:hint="eastAsia"/>
        </w:rPr>
        <w:t>附则</w:t>
      </w:r>
    </w:p>
    <w:p w:rsidR="00C40C33" w:rsidRPr="00C40C33" w:rsidRDefault="00C40C33" w:rsidP="00C40C33">
      <w:r w:rsidRPr="00C40C33">
        <w:rPr>
          <w:rFonts w:hint="eastAsia"/>
        </w:rPr>
        <w:t>第九条</w:t>
      </w:r>
      <w:r w:rsidRPr="00C40C33">
        <w:rPr>
          <w:rFonts w:hint="eastAsia"/>
        </w:rPr>
        <w:t> </w:t>
      </w:r>
      <w:r w:rsidRPr="00C40C33">
        <w:rPr>
          <w:rFonts w:hint="eastAsia"/>
        </w:rPr>
        <w:t>企业投资项目协议书中已约定的奖励，按照协议书执行。</w:t>
      </w:r>
    </w:p>
    <w:p w:rsidR="00C40C33" w:rsidRPr="00C40C33" w:rsidRDefault="00C40C33" w:rsidP="00C40C33">
      <w:r w:rsidRPr="00C40C33">
        <w:rPr>
          <w:rFonts w:hint="eastAsia"/>
        </w:rPr>
        <w:t>第十条</w:t>
      </w:r>
      <w:r w:rsidRPr="00C40C33">
        <w:rPr>
          <w:rFonts w:hint="eastAsia"/>
        </w:rPr>
        <w:t> </w:t>
      </w:r>
      <w:r w:rsidRPr="00C40C33">
        <w:rPr>
          <w:rFonts w:hint="eastAsia"/>
        </w:rPr>
        <w:t>税务部门要依法加强城镇土地使用税、房产税征管，加大对欠税的清理力度，力争应收尽收。对于入园项目超过合同约定动工日期满</w:t>
      </w:r>
      <w:r w:rsidRPr="00C40C33">
        <w:rPr>
          <w:rFonts w:hint="eastAsia"/>
        </w:rPr>
        <w:t>2</w:t>
      </w:r>
      <w:r w:rsidRPr="00C40C33">
        <w:rPr>
          <w:rFonts w:hint="eastAsia"/>
        </w:rPr>
        <w:t>年未动工建设的，且未缴纳城镇土地使用税的，除由县税务部门责令企业限期缴纳欠税外，对闲置满</w:t>
      </w:r>
      <w:r w:rsidRPr="00C40C33">
        <w:rPr>
          <w:rFonts w:hint="eastAsia"/>
        </w:rPr>
        <w:t>2</w:t>
      </w:r>
      <w:r w:rsidRPr="00C40C33">
        <w:rPr>
          <w:rFonts w:hint="eastAsia"/>
        </w:rPr>
        <w:t>年的由县国土资源主管部门按照《闲置土地处置细则》（中华人民共和国国土资源部令第</w:t>
      </w:r>
      <w:r w:rsidRPr="00C40C33">
        <w:rPr>
          <w:rFonts w:hint="eastAsia"/>
        </w:rPr>
        <w:t>53</w:t>
      </w:r>
      <w:r w:rsidRPr="00C40C33">
        <w:rPr>
          <w:rFonts w:hint="eastAsia"/>
        </w:rPr>
        <w:t>号）第十四条第二款之规定，收回其土地使用权。</w:t>
      </w:r>
    </w:p>
    <w:p w:rsidR="00C40C33" w:rsidRPr="00C40C33" w:rsidRDefault="00C40C33" w:rsidP="00C40C33">
      <w:r w:rsidRPr="00C40C33">
        <w:rPr>
          <w:rFonts w:hint="eastAsia"/>
        </w:rPr>
        <w:t>第十一条</w:t>
      </w:r>
      <w:r w:rsidRPr="00C40C33">
        <w:rPr>
          <w:rFonts w:hint="eastAsia"/>
        </w:rPr>
        <w:t> </w:t>
      </w:r>
      <w:r w:rsidRPr="00C40C33">
        <w:rPr>
          <w:rFonts w:hint="eastAsia"/>
        </w:rPr>
        <w:t>申请财政奖励的企业，应提供真实合法的材料和凭据，对弄虚作假、骗取奖励资金的，一经发现，全额追回奖励资金，并在以后年度内不再受理其税收奖励的申请；情节严重的，将依法追究相关责任。</w:t>
      </w:r>
    </w:p>
    <w:p w:rsidR="00C40C33" w:rsidRPr="00C40C33" w:rsidRDefault="00C40C33" w:rsidP="00C40C33">
      <w:r w:rsidRPr="00C40C33">
        <w:rPr>
          <w:rFonts w:hint="eastAsia"/>
        </w:rPr>
        <w:t>第十二条</w:t>
      </w:r>
      <w:r w:rsidRPr="00C40C33">
        <w:rPr>
          <w:rFonts w:hint="eastAsia"/>
        </w:rPr>
        <w:t> </w:t>
      </w:r>
      <w:r w:rsidRPr="00C40C33">
        <w:rPr>
          <w:rFonts w:hint="eastAsia"/>
        </w:rPr>
        <w:t>本细则由县财政局会同县地税局、县国税局、县国土资源局负责解释。</w:t>
      </w:r>
    </w:p>
    <w:p w:rsidR="00C40C33" w:rsidRPr="00C40C33" w:rsidRDefault="00C40C33" w:rsidP="00C40C33">
      <w:r w:rsidRPr="00C40C33">
        <w:rPr>
          <w:rFonts w:hint="eastAsia"/>
        </w:rPr>
        <w:t>第十三条</w:t>
      </w:r>
      <w:r w:rsidRPr="00C40C33">
        <w:rPr>
          <w:rFonts w:hint="eastAsia"/>
        </w:rPr>
        <w:t> </w:t>
      </w:r>
      <w:r w:rsidRPr="00C40C33">
        <w:rPr>
          <w:rFonts w:hint="eastAsia"/>
        </w:rPr>
        <w:t>本细则自</w:t>
      </w:r>
      <w:r w:rsidRPr="00C40C33">
        <w:rPr>
          <w:rFonts w:hint="eastAsia"/>
        </w:rPr>
        <w:t>2017</w:t>
      </w:r>
      <w:r w:rsidRPr="00C40C33">
        <w:rPr>
          <w:rFonts w:hint="eastAsia"/>
        </w:rPr>
        <w:t>年</w:t>
      </w:r>
      <w:r w:rsidRPr="00C40C33">
        <w:rPr>
          <w:rFonts w:hint="eastAsia"/>
        </w:rPr>
        <w:t>1</w:t>
      </w:r>
      <w:r w:rsidRPr="00C40C33">
        <w:rPr>
          <w:rFonts w:hint="eastAsia"/>
        </w:rPr>
        <w:t>月</w:t>
      </w:r>
      <w:r w:rsidRPr="00C40C33">
        <w:rPr>
          <w:rFonts w:hint="eastAsia"/>
        </w:rPr>
        <w:t>1</w:t>
      </w:r>
      <w:r w:rsidRPr="00C40C33">
        <w:rPr>
          <w:rFonts w:hint="eastAsia"/>
        </w:rPr>
        <w:t>日实施，奖励期限暂定三年。如遇国家政策性调整，以调整政策为准。</w:t>
      </w:r>
    </w:p>
    <w:p w:rsidR="00C40C33" w:rsidRPr="00C40C33" w:rsidRDefault="00C40C33" w:rsidP="00C40C33">
      <w:r w:rsidRPr="00C40C33">
        <w:rPr>
          <w:rFonts w:hint="eastAsia"/>
        </w:rPr>
        <w:t>附件：泗县房产税、土地使用税奖励申请表</w:t>
      </w:r>
    </w:p>
    <w:p w:rsidR="00C40C33" w:rsidRPr="00C40C33" w:rsidRDefault="00C40C33" w:rsidP="00C40C33">
      <w:r w:rsidRPr="00C40C33">
        <w:rPr>
          <w:rFonts w:hint="eastAsia"/>
        </w:rPr>
        <w:t>附件：</w:t>
      </w:r>
    </w:p>
    <w:p w:rsidR="00C40C33" w:rsidRPr="00C40C33" w:rsidRDefault="00C40C33" w:rsidP="00C40C33">
      <w:r w:rsidRPr="00C40C33">
        <w:rPr>
          <w:rFonts w:hint="eastAsia"/>
        </w:rPr>
        <w:t>泗县房产税、土地使用税奖励申请表</w:t>
      </w:r>
    </w:p>
    <w:p w:rsidR="00C40C33" w:rsidRPr="00C40C33" w:rsidRDefault="00C40C33" w:rsidP="00C40C33">
      <w:r w:rsidRPr="00C40C33">
        <w:rPr>
          <w:rFonts w:hint="eastAsia"/>
        </w:rPr>
        <w:t>申请企业（盖章）</w:t>
      </w:r>
      <w:r w:rsidRPr="00C40C33">
        <w:rPr>
          <w:rFonts w:hint="eastAsia"/>
        </w:rPr>
        <w:t> </w:t>
      </w:r>
      <w:r w:rsidRPr="00C40C33">
        <w:rPr>
          <w:rFonts w:hint="eastAsia"/>
        </w:rPr>
        <w:t>单位：元、平方米</w:t>
      </w:r>
    </w:p>
    <w:tbl>
      <w:tblPr>
        <w:tblW w:w="8900" w:type="dxa"/>
        <w:jc w:val="center"/>
        <w:tblCellSpacing w:w="15" w:type="dxa"/>
        <w:tblCellMar>
          <w:left w:w="0" w:type="dxa"/>
          <w:right w:w="0" w:type="dxa"/>
        </w:tblCellMar>
        <w:tblLook w:val="04A0" w:firstRow="1" w:lastRow="0" w:firstColumn="1" w:lastColumn="0" w:noHBand="0" w:noVBand="1"/>
      </w:tblPr>
      <w:tblGrid>
        <w:gridCol w:w="1208"/>
        <w:gridCol w:w="1503"/>
        <w:gridCol w:w="1591"/>
        <w:gridCol w:w="2019"/>
        <w:gridCol w:w="2579"/>
      </w:tblGrid>
      <w:tr w:rsidR="00C40C33" w:rsidRPr="00C40C33" w:rsidTr="00C40C33">
        <w:trPr>
          <w:tblCellSpacing w:w="15" w:type="dxa"/>
          <w:jc w:val="center"/>
        </w:trPr>
        <w:tc>
          <w:tcPr>
            <w:tcW w:w="79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企业名称</w:t>
            </w:r>
          </w:p>
        </w:tc>
        <w:tc>
          <w:tcPr>
            <w:tcW w:w="2060" w:type="dxa"/>
            <w:gridSpan w:val="2"/>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c>
          <w:tcPr>
            <w:tcW w:w="135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企业属性</w:t>
            </w:r>
          </w:p>
        </w:tc>
        <w:tc>
          <w:tcPr>
            <w:tcW w:w="172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blCellSpacing w:w="15" w:type="dxa"/>
          <w:jc w:val="center"/>
        </w:trPr>
        <w:tc>
          <w:tcPr>
            <w:tcW w:w="790" w:type="dxa"/>
            <w:vMerge w:val="restart"/>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税款缴纳情况</w:t>
            </w:r>
          </w:p>
        </w:tc>
        <w:tc>
          <w:tcPr>
            <w:tcW w:w="100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缴纳税款</w:t>
            </w:r>
          </w:p>
          <w:p w:rsidR="00C40C33" w:rsidRPr="00C40C33" w:rsidRDefault="00C40C33" w:rsidP="00C40C33">
            <w:r w:rsidRPr="00C40C33">
              <w:rPr>
                <w:rFonts w:hint="eastAsia"/>
              </w:rPr>
              <w:t>所属期限</w:t>
            </w:r>
          </w:p>
        </w:tc>
        <w:tc>
          <w:tcPr>
            <w:tcW w:w="106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c>
          <w:tcPr>
            <w:tcW w:w="135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纳税人识别号</w:t>
            </w:r>
          </w:p>
        </w:tc>
        <w:tc>
          <w:tcPr>
            <w:tcW w:w="172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blCellSpacing w:w="15"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c>
          <w:tcPr>
            <w:tcW w:w="100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土地证号</w:t>
            </w:r>
          </w:p>
        </w:tc>
        <w:tc>
          <w:tcPr>
            <w:tcW w:w="106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c>
          <w:tcPr>
            <w:tcW w:w="135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应税土地面积</w:t>
            </w:r>
          </w:p>
        </w:tc>
        <w:tc>
          <w:tcPr>
            <w:tcW w:w="172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blCellSpacing w:w="15"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c>
          <w:tcPr>
            <w:tcW w:w="100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年度入库</w:t>
            </w:r>
          </w:p>
          <w:p w:rsidR="00C40C33" w:rsidRPr="00C40C33" w:rsidRDefault="00C40C33" w:rsidP="00C40C33">
            <w:r w:rsidRPr="00C40C33">
              <w:rPr>
                <w:rFonts w:hint="eastAsia"/>
              </w:rPr>
              <w:t>税收合计</w:t>
            </w:r>
          </w:p>
        </w:tc>
        <w:tc>
          <w:tcPr>
            <w:tcW w:w="106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c>
          <w:tcPr>
            <w:tcW w:w="135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亩均税收</w:t>
            </w:r>
          </w:p>
        </w:tc>
        <w:tc>
          <w:tcPr>
            <w:tcW w:w="172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blCellSpacing w:w="15" w:type="dxa"/>
          <w:jc w:val="center"/>
        </w:trPr>
        <w:tc>
          <w:tcPr>
            <w:tcW w:w="790" w:type="dxa"/>
            <w:vMerge w:val="restart"/>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申请奖励情况</w:t>
            </w:r>
          </w:p>
        </w:tc>
        <w:tc>
          <w:tcPr>
            <w:tcW w:w="100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已缴房产税</w:t>
            </w:r>
          </w:p>
        </w:tc>
        <w:tc>
          <w:tcPr>
            <w:tcW w:w="106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c>
          <w:tcPr>
            <w:tcW w:w="135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已缴土地使用税</w:t>
            </w:r>
          </w:p>
        </w:tc>
        <w:tc>
          <w:tcPr>
            <w:tcW w:w="172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blCellSpacing w:w="15"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c>
          <w:tcPr>
            <w:tcW w:w="100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申请奖励房产税金额</w:t>
            </w:r>
          </w:p>
        </w:tc>
        <w:tc>
          <w:tcPr>
            <w:tcW w:w="106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c>
          <w:tcPr>
            <w:tcW w:w="135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申请奖励土地</w:t>
            </w:r>
          </w:p>
          <w:p w:rsidR="00C40C33" w:rsidRPr="00C40C33" w:rsidRDefault="00C40C33" w:rsidP="00C40C33">
            <w:r w:rsidRPr="00C40C33">
              <w:rPr>
                <w:rFonts w:hint="eastAsia"/>
              </w:rPr>
              <w:t>使用税金额</w:t>
            </w:r>
          </w:p>
        </w:tc>
        <w:tc>
          <w:tcPr>
            <w:tcW w:w="172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blCellSpacing w:w="15"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c>
          <w:tcPr>
            <w:tcW w:w="100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申请奖励</w:t>
            </w:r>
          </w:p>
          <w:p w:rsidR="00C40C33" w:rsidRPr="00C40C33" w:rsidRDefault="00C40C33" w:rsidP="00C40C33">
            <w:r w:rsidRPr="00C40C33">
              <w:rPr>
                <w:rFonts w:hint="eastAsia"/>
              </w:rPr>
              <w:t>金额合计</w:t>
            </w:r>
          </w:p>
        </w:tc>
        <w:tc>
          <w:tcPr>
            <w:tcW w:w="4130" w:type="dxa"/>
            <w:gridSpan w:val="3"/>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blCellSpacing w:w="15" w:type="dxa"/>
          <w:jc w:val="center"/>
        </w:trPr>
        <w:tc>
          <w:tcPr>
            <w:tcW w:w="790" w:type="dxa"/>
            <w:vMerge w:val="restart"/>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奖励金拨付账号</w:t>
            </w:r>
            <w:r w:rsidRPr="00C40C33">
              <w:rPr>
                <w:rFonts w:hint="eastAsia"/>
              </w:rPr>
              <w:t>(</w:t>
            </w:r>
            <w:r w:rsidRPr="00C40C33">
              <w:rPr>
                <w:rFonts w:hint="eastAsia"/>
              </w:rPr>
              <w:t>纳税扣款账号</w:t>
            </w:r>
            <w:r w:rsidRPr="00C40C33">
              <w:rPr>
                <w:rFonts w:hint="eastAsia"/>
              </w:rPr>
              <w:t>)</w:t>
            </w:r>
          </w:p>
        </w:tc>
        <w:tc>
          <w:tcPr>
            <w:tcW w:w="100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开户行</w:t>
            </w:r>
          </w:p>
        </w:tc>
        <w:tc>
          <w:tcPr>
            <w:tcW w:w="4130" w:type="dxa"/>
            <w:gridSpan w:val="3"/>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blCellSpacing w:w="15"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c>
          <w:tcPr>
            <w:tcW w:w="100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账户名称</w:t>
            </w:r>
          </w:p>
        </w:tc>
        <w:tc>
          <w:tcPr>
            <w:tcW w:w="4130" w:type="dxa"/>
            <w:gridSpan w:val="3"/>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blCellSpacing w:w="15"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c>
          <w:tcPr>
            <w:tcW w:w="1000" w:type="dxa"/>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r w:rsidRPr="00C40C33">
              <w:rPr>
                <w:rFonts w:hint="eastAsia"/>
              </w:rPr>
              <w:t>账号</w:t>
            </w:r>
          </w:p>
        </w:tc>
        <w:tc>
          <w:tcPr>
            <w:tcW w:w="4130" w:type="dxa"/>
            <w:gridSpan w:val="3"/>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rHeight w:val="312"/>
          <w:tblCellSpacing w:w="15" w:type="dxa"/>
          <w:jc w:val="center"/>
        </w:trPr>
        <w:tc>
          <w:tcPr>
            <w:tcW w:w="5930" w:type="dxa"/>
            <w:gridSpan w:val="5"/>
            <w:vMerge w:val="restart"/>
            <w:tcBorders>
              <w:top w:val="single" w:sz="8" w:space="0" w:color="auto"/>
              <w:left w:val="single" w:sz="8" w:space="0" w:color="auto"/>
              <w:bottom w:val="single" w:sz="8" w:space="0" w:color="auto"/>
              <w:right w:val="single" w:sz="8" w:space="0" w:color="auto"/>
            </w:tcBorders>
            <w:hideMark/>
          </w:tcPr>
          <w:p w:rsidR="00C40C33" w:rsidRPr="00C40C33" w:rsidRDefault="00C40C33" w:rsidP="00C40C33">
            <w:r w:rsidRPr="00C40C33">
              <w:rPr>
                <w:rFonts w:hint="eastAsia"/>
              </w:rPr>
              <w:lastRenderedPageBreak/>
              <w:t>企业声明：本企业不存在税收违法行为，也不存在土地闲置，本企业对上述申报材料真实性负责。</w:t>
            </w:r>
          </w:p>
          <w:p w:rsidR="00C40C33" w:rsidRPr="00C40C33" w:rsidRDefault="00C40C33" w:rsidP="00C40C33">
            <w:r w:rsidRPr="00C40C33">
              <w:rPr>
                <w:rFonts w:hint="eastAsia"/>
              </w:rPr>
              <w:t>企业法人（签字</w:t>
            </w:r>
            <w:r w:rsidRPr="00C40C33">
              <w:rPr>
                <w:rFonts w:hint="eastAsia"/>
              </w:rPr>
              <w:t>)</w:t>
            </w:r>
            <w:r w:rsidRPr="00C40C33">
              <w:rPr>
                <w:rFonts w:hint="eastAsia"/>
              </w:rPr>
              <w:t>：</w:t>
            </w:r>
          </w:p>
        </w:tc>
      </w:tr>
      <w:tr w:rsidR="00C40C33" w:rsidRPr="00C40C33" w:rsidTr="00C40C33">
        <w:trPr>
          <w:trHeight w:val="312"/>
          <w:tblCellSpacing w:w="15" w:type="dxa"/>
          <w:jc w:val="center"/>
        </w:trPr>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rHeight w:val="312"/>
          <w:tblCellSpacing w:w="15" w:type="dxa"/>
          <w:jc w:val="center"/>
        </w:trPr>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rHeight w:val="312"/>
          <w:tblCellSpacing w:w="15" w:type="dxa"/>
          <w:jc w:val="center"/>
        </w:trPr>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rHeight w:val="312"/>
          <w:tblCellSpacing w:w="15" w:type="dxa"/>
          <w:jc w:val="center"/>
        </w:trPr>
        <w:tc>
          <w:tcPr>
            <w:tcW w:w="2850" w:type="dxa"/>
            <w:gridSpan w:val="3"/>
            <w:vMerge w:val="restart"/>
            <w:tcBorders>
              <w:top w:val="single" w:sz="8" w:space="0" w:color="auto"/>
              <w:left w:val="single" w:sz="8" w:space="0" w:color="auto"/>
              <w:bottom w:val="single" w:sz="8" w:space="0" w:color="auto"/>
              <w:right w:val="single" w:sz="8" w:space="0" w:color="auto"/>
            </w:tcBorders>
            <w:vAlign w:val="bottom"/>
            <w:hideMark/>
          </w:tcPr>
          <w:p w:rsidR="00C40C33" w:rsidRPr="00C40C33" w:rsidRDefault="00C40C33" w:rsidP="00C40C33">
            <w:r w:rsidRPr="00C40C33">
              <w:rPr>
                <w:rFonts w:hint="eastAsia"/>
              </w:rPr>
              <w:t>地税部门审核意见（盖章）</w:t>
            </w:r>
          </w:p>
        </w:tc>
        <w:tc>
          <w:tcPr>
            <w:tcW w:w="3070" w:type="dxa"/>
            <w:gridSpan w:val="2"/>
            <w:vMerge w:val="restart"/>
            <w:tcBorders>
              <w:top w:val="single" w:sz="8" w:space="0" w:color="auto"/>
              <w:left w:val="single" w:sz="8" w:space="0" w:color="auto"/>
              <w:bottom w:val="single" w:sz="8" w:space="0" w:color="auto"/>
              <w:right w:val="single" w:sz="8" w:space="0" w:color="auto"/>
            </w:tcBorders>
            <w:vAlign w:val="bottom"/>
            <w:hideMark/>
          </w:tcPr>
          <w:p w:rsidR="00C40C33" w:rsidRPr="00C40C33" w:rsidRDefault="00C40C33" w:rsidP="00C40C33">
            <w:r w:rsidRPr="00C40C33">
              <w:rPr>
                <w:rFonts w:hint="eastAsia"/>
              </w:rPr>
              <w:t>国税部门审核意见（盖章）</w:t>
            </w:r>
          </w:p>
        </w:tc>
      </w:tr>
      <w:tr w:rsidR="00C40C33" w:rsidRPr="00C40C33" w:rsidTr="00C40C33">
        <w:trPr>
          <w:trHeight w:val="312"/>
          <w:tblCellSpacing w:w="15" w:type="dxa"/>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C40C33" w:rsidRPr="00C40C33" w:rsidRDefault="00C40C33" w:rsidP="00C40C33"/>
        </w:tc>
      </w:tr>
      <w:tr w:rsidR="00C40C33" w:rsidRPr="00C40C33" w:rsidTr="00C40C33">
        <w:trPr>
          <w:tblCellSpacing w:w="15" w:type="dxa"/>
          <w:jc w:val="center"/>
        </w:trPr>
        <w:tc>
          <w:tcPr>
            <w:tcW w:w="5930" w:type="dxa"/>
            <w:gridSpan w:val="5"/>
            <w:tcBorders>
              <w:top w:val="single" w:sz="8" w:space="0" w:color="auto"/>
              <w:left w:val="single" w:sz="8" w:space="0" w:color="auto"/>
              <w:bottom w:val="single" w:sz="8" w:space="0" w:color="auto"/>
              <w:right w:val="single" w:sz="8" w:space="0" w:color="auto"/>
            </w:tcBorders>
            <w:vAlign w:val="bottom"/>
            <w:hideMark/>
          </w:tcPr>
          <w:p w:rsidR="00C40C33" w:rsidRPr="00C40C33" w:rsidRDefault="00C40C33" w:rsidP="00C40C33">
            <w:r w:rsidRPr="00C40C33">
              <w:rPr>
                <w:rFonts w:hint="eastAsia"/>
              </w:rPr>
              <w:t>财政部门审核意见（盖章）</w:t>
            </w:r>
          </w:p>
        </w:tc>
      </w:tr>
    </w:tbl>
    <w:p w:rsidR="00C40C33" w:rsidRPr="00C40C33" w:rsidRDefault="00C40C33" w:rsidP="00C40C33">
      <w:r w:rsidRPr="00C40C33">
        <w:rPr>
          <w:rFonts w:hint="eastAsia"/>
        </w:rPr>
        <w:t>企业联系人</w:t>
      </w:r>
      <w:r w:rsidRPr="00C40C33">
        <w:rPr>
          <w:rFonts w:hint="eastAsia"/>
        </w:rPr>
        <w:t> </w:t>
      </w:r>
      <w:r w:rsidRPr="00C40C33">
        <w:rPr>
          <w:rFonts w:hint="eastAsia"/>
        </w:rPr>
        <w:t>：</w:t>
      </w:r>
      <w:r w:rsidRPr="00C40C33">
        <w:rPr>
          <w:rFonts w:hint="eastAsia"/>
        </w:rPr>
        <w:t> </w:t>
      </w:r>
      <w:r w:rsidRPr="00C40C33">
        <w:rPr>
          <w:rFonts w:hint="eastAsia"/>
        </w:rPr>
        <w:t>联系电话：</w:t>
      </w:r>
    </w:p>
    <w:p w:rsidR="00733684" w:rsidRDefault="00733684"/>
    <w:sectPr w:rsidR="007336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B9"/>
    <w:rsid w:val="001C35B9"/>
    <w:rsid w:val="00733684"/>
    <w:rsid w:val="00C40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8E5B3-C5DB-41D9-B0BD-93A68325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0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6468">
      <w:bodyDiv w:val="1"/>
      <w:marLeft w:val="0"/>
      <w:marRight w:val="0"/>
      <w:marTop w:val="0"/>
      <w:marBottom w:val="0"/>
      <w:divBdr>
        <w:top w:val="none" w:sz="0" w:space="0" w:color="auto"/>
        <w:left w:val="none" w:sz="0" w:space="0" w:color="auto"/>
        <w:bottom w:val="none" w:sz="0" w:space="0" w:color="auto"/>
        <w:right w:val="none" w:sz="0" w:space="0" w:color="auto"/>
      </w:divBdr>
      <w:divsChild>
        <w:div w:id="1199320062">
          <w:marLeft w:val="0"/>
          <w:marRight w:val="0"/>
          <w:marTop w:val="150"/>
          <w:marBottom w:val="100"/>
          <w:divBdr>
            <w:top w:val="dashed" w:sz="6" w:space="0" w:color="DDDDDD"/>
            <w:left w:val="dashed" w:sz="6" w:space="0" w:color="DDDDDD"/>
            <w:bottom w:val="dashed" w:sz="6" w:space="0" w:color="DDDDDD"/>
            <w:right w:val="dashed" w:sz="6" w:space="0" w:color="DDDDD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2018-05-18T04:10:00Z</dcterms:created>
  <dcterms:modified xsi:type="dcterms:W3CDTF">2018-05-18T04:11:00Z</dcterms:modified>
</cp:coreProperties>
</file>