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CD" w:rsidRPr="008262CD" w:rsidRDefault="008262CD" w:rsidP="008262CD">
      <w:pPr>
        <w:widowControl/>
        <w:shd w:val="clear" w:color="auto" w:fill="FFFFFF"/>
        <w:spacing w:line="620" w:lineRule="atLeas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     </w:t>
      </w:r>
      <w:proofErr w:type="gramStart"/>
      <w:r w:rsidRPr="008262CD">
        <w:rPr>
          <w:rFonts w:ascii="宋体" w:eastAsia="宋体" w:hAnsi="宋体" w:cs="Calibri" w:hint="eastAsia"/>
          <w:color w:val="000000"/>
          <w:kern w:val="0"/>
          <w:sz w:val="24"/>
          <w:szCs w:val="24"/>
        </w:rPr>
        <w:t>渝文备〔</w:t>
      </w:r>
      <w:r w:rsidRPr="008262CD">
        <w:rPr>
          <w:rFonts w:ascii="Times New Roman" w:eastAsia="宋体" w:hAnsi="Times New Roman" w:cs="Times New Roman"/>
          <w:color w:val="000000"/>
          <w:kern w:val="0"/>
          <w:sz w:val="24"/>
          <w:szCs w:val="24"/>
        </w:rPr>
        <w:t>2016</w:t>
      </w:r>
      <w:r w:rsidRPr="008262CD">
        <w:rPr>
          <w:rFonts w:ascii="宋体" w:eastAsia="宋体" w:hAnsi="宋体" w:cs="Calibri" w:hint="eastAsia"/>
          <w:color w:val="000000"/>
          <w:kern w:val="0"/>
          <w:sz w:val="24"/>
          <w:szCs w:val="24"/>
        </w:rPr>
        <w:t>〕</w:t>
      </w:r>
      <w:proofErr w:type="gramEnd"/>
      <w:r w:rsidRPr="008262CD">
        <w:rPr>
          <w:rFonts w:ascii="Times New Roman" w:eastAsia="宋体" w:hAnsi="Times New Roman" w:cs="Times New Roman"/>
          <w:color w:val="000000"/>
          <w:kern w:val="0"/>
          <w:sz w:val="24"/>
          <w:szCs w:val="24"/>
        </w:rPr>
        <w:t>654</w:t>
      </w:r>
      <w:r w:rsidRPr="008262CD">
        <w:rPr>
          <w:rFonts w:ascii="宋体" w:eastAsia="宋体" w:hAnsi="宋体" w:cs="Calibri" w:hint="eastAsia"/>
          <w:color w:val="000000"/>
          <w:kern w:val="0"/>
          <w:sz w:val="24"/>
          <w:szCs w:val="24"/>
        </w:rPr>
        <w:t>号</w:t>
      </w:r>
    </w:p>
    <w:p w:rsidR="008262CD" w:rsidRPr="008262CD" w:rsidRDefault="008262CD" w:rsidP="008262CD">
      <w:pPr>
        <w:widowControl/>
        <w:shd w:val="clear" w:color="auto" w:fill="FFFFFF"/>
        <w:spacing w:line="620" w:lineRule="atLeast"/>
        <w:rPr>
          <w:rFonts w:ascii="Calibri" w:eastAsia="宋体" w:hAnsi="Calibri" w:cs="Calibri"/>
          <w:color w:val="000000"/>
          <w:kern w:val="0"/>
          <w:szCs w:val="21"/>
        </w:rPr>
      </w:pPr>
      <w:r w:rsidRPr="008262CD">
        <w:rPr>
          <w:rFonts w:ascii="宋体" w:eastAsia="宋体" w:hAnsi="宋体" w:cs="Calibri" w:hint="eastAsia"/>
          <w:color w:val="000000"/>
          <w:spacing w:val="4"/>
          <w:kern w:val="0"/>
          <w:sz w:val="24"/>
          <w:szCs w:val="24"/>
        </w:rPr>
        <w:t> </w:t>
      </w:r>
    </w:p>
    <w:p w:rsidR="008262CD" w:rsidRPr="008262CD" w:rsidRDefault="008262CD" w:rsidP="008262CD">
      <w:pPr>
        <w:widowControl/>
        <w:shd w:val="clear" w:color="auto" w:fill="FFFFFF"/>
        <w:spacing w:line="594" w:lineRule="atLeast"/>
        <w:jc w:val="center"/>
        <w:rPr>
          <w:rFonts w:ascii="宋体" w:eastAsia="宋体" w:hAnsi="宋体" w:cs="宋体"/>
          <w:color w:val="000000"/>
          <w:kern w:val="0"/>
          <w:sz w:val="24"/>
          <w:szCs w:val="24"/>
        </w:rPr>
      </w:pPr>
      <w:bookmarkStart w:id="0" w:name="_GoBack"/>
      <w:r w:rsidRPr="008262CD">
        <w:rPr>
          <w:rFonts w:ascii="黑体" w:eastAsia="黑体" w:hAnsi="黑体" w:cs="宋体" w:hint="eastAsia"/>
          <w:color w:val="000000"/>
          <w:kern w:val="0"/>
          <w:sz w:val="42"/>
          <w:szCs w:val="42"/>
          <w:shd w:val="clear" w:color="auto" w:fill="FFFFFF"/>
        </w:rPr>
        <w:t>重庆市渝中区人民政府办公室</w:t>
      </w:r>
    </w:p>
    <w:p w:rsidR="008262CD" w:rsidRPr="008262CD" w:rsidRDefault="008262CD" w:rsidP="008262CD">
      <w:pPr>
        <w:widowControl/>
        <w:shd w:val="clear" w:color="auto" w:fill="FFFFFF"/>
        <w:spacing w:line="594" w:lineRule="atLeast"/>
        <w:jc w:val="center"/>
        <w:rPr>
          <w:rFonts w:ascii="宋体" w:eastAsia="宋体" w:hAnsi="宋体" w:cs="宋体" w:hint="eastAsia"/>
          <w:color w:val="000000"/>
          <w:kern w:val="0"/>
          <w:sz w:val="24"/>
          <w:szCs w:val="24"/>
        </w:rPr>
      </w:pPr>
      <w:r w:rsidRPr="008262CD">
        <w:rPr>
          <w:rFonts w:ascii="黑体" w:eastAsia="黑体" w:hAnsi="黑体" w:cs="宋体" w:hint="eastAsia"/>
          <w:color w:val="000000"/>
          <w:kern w:val="0"/>
          <w:sz w:val="42"/>
          <w:szCs w:val="42"/>
          <w:shd w:val="clear" w:color="auto" w:fill="FFFFFF"/>
        </w:rPr>
        <w:t>关于印发《渝中区推动创新驱动发展扶持政策（试行）》的通知</w:t>
      </w:r>
    </w:p>
    <w:bookmarkEnd w:id="0"/>
    <w:p w:rsidR="008262CD" w:rsidRPr="008262CD" w:rsidRDefault="008262CD" w:rsidP="008262CD">
      <w:pPr>
        <w:widowControl/>
        <w:shd w:val="clear" w:color="auto" w:fill="FFFFFF"/>
        <w:spacing w:line="594" w:lineRule="atLeast"/>
        <w:jc w:val="center"/>
        <w:rPr>
          <w:rFonts w:ascii="宋体" w:eastAsia="宋体" w:hAnsi="宋体" w:cs="宋体" w:hint="eastAsia"/>
          <w:color w:val="000000"/>
          <w:kern w:val="0"/>
          <w:sz w:val="24"/>
          <w:szCs w:val="24"/>
        </w:rPr>
      </w:pPr>
      <w:r w:rsidRPr="008262CD">
        <w:rPr>
          <w:rFonts w:ascii="宋体" w:eastAsia="宋体" w:hAnsi="宋体" w:cs="宋体" w:hint="eastAsia"/>
          <w:color w:val="000000"/>
          <w:spacing w:val="4"/>
          <w:kern w:val="0"/>
          <w:sz w:val="24"/>
          <w:szCs w:val="24"/>
        </w:rPr>
        <w:t>渝中府办〔2016〕71号</w:t>
      </w:r>
    </w:p>
    <w:p w:rsidR="008262CD" w:rsidRPr="008262CD" w:rsidRDefault="008262CD" w:rsidP="008262CD">
      <w:pPr>
        <w:widowControl/>
        <w:shd w:val="clear" w:color="auto" w:fill="FFFFFF"/>
        <w:spacing w:line="594" w:lineRule="atLeast"/>
        <w:jc w:val="center"/>
        <w:rPr>
          <w:rFonts w:ascii="宋体" w:eastAsia="宋体" w:hAnsi="宋体" w:cs="宋体" w:hint="eastAsia"/>
          <w:color w:val="000000"/>
          <w:kern w:val="0"/>
          <w:sz w:val="24"/>
          <w:szCs w:val="24"/>
        </w:rPr>
      </w:pPr>
      <w:r w:rsidRPr="008262CD">
        <w:rPr>
          <w:rFonts w:ascii="宋体" w:eastAsia="宋体" w:hAnsi="宋体" w:cs="宋体" w:hint="eastAsia"/>
          <w:color w:val="000000"/>
          <w:spacing w:val="4"/>
          <w:kern w:val="0"/>
          <w:sz w:val="24"/>
          <w:szCs w:val="24"/>
        </w:rPr>
        <w:t> </w:t>
      </w:r>
    </w:p>
    <w:p w:rsidR="008262CD" w:rsidRPr="008262CD" w:rsidRDefault="008262CD" w:rsidP="008262CD">
      <w:pPr>
        <w:widowControl/>
        <w:shd w:val="clear" w:color="auto" w:fill="FFFFFF"/>
        <w:spacing w:line="594" w:lineRule="atLeast"/>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区政府各部门，各管委会，各街道办事处，有关单位：</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《渝中区推动创新驱动发展扶持政策（试行）》已经区政府第一百四十八次常务会审议通过，现印发给你们，请遵照执行。</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 </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 </w:t>
      </w:r>
    </w:p>
    <w:p w:rsidR="008262CD" w:rsidRPr="008262CD" w:rsidRDefault="008262CD" w:rsidP="008262CD">
      <w:pPr>
        <w:widowControl/>
        <w:shd w:val="clear" w:color="auto" w:fill="FFFFFF"/>
        <w:spacing w:line="594" w:lineRule="atLeast"/>
        <w:ind w:firstLine="640"/>
        <w:jc w:val="righ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shd w:val="clear" w:color="auto" w:fill="FFFFFF"/>
        </w:rPr>
        <w:t>                 </w:t>
      </w:r>
      <w:r w:rsidRPr="008262CD">
        <w:rPr>
          <w:rFonts w:ascii="宋体" w:eastAsia="宋体" w:hAnsi="宋体" w:cs="宋体" w:hint="eastAsia"/>
          <w:color w:val="000000"/>
          <w:kern w:val="0"/>
          <w:sz w:val="24"/>
          <w:szCs w:val="24"/>
          <w:shd w:val="clear" w:color="auto" w:fill="FFFFFF"/>
        </w:rPr>
        <w:t>重庆市渝中区人民政府办公室</w:t>
      </w:r>
    </w:p>
    <w:p w:rsidR="008262CD" w:rsidRPr="008262CD" w:rsidRDefault="008262CD" w:rsidP="008262CD">
      <w:pPr>
        <w:widowControl/>
        <w:shd w:val="clear" w:color="auto" w:fill="FFFFFF"/>
        <w:spacing w:line="594" w:lineRule="atLeast"/>
        <w:ind w:firstLine="640"/>
        <w:jc w:val="righ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shd w:val="clear" w:color="auto" w:fill="FFFFFF"/>
        </w:rPr>
        <w:t>                        </w:t>
      </w:r>
      <w:r w:rsidRPr="008262CD">
        <w:rPr>
          <w:rFonts w:ascii="宋体" w:eastAsia="宋体" w:hAnsi="宋体" w:cs="宋体" w:hint="eastAsia"/>
          <w:color w:val="000000"/>
          <w:kern w:val="0"/>
          <w:sz w:val="24"/>
          <w:szCs w:val="24"/>
          <w:shd w:val="clear" w:color="auto" w:fill="FFFFFF"/>
        </w:rPr>
        <w:t>2016年7月13日</w:t>
      </w:r>
    </w:p>
    <w:p w:rsidR="008262CD" w:rsidRDefault="008262CD" w:rsidP="008262CD">
      <w:pPr>
        <w:widowControl/>
        <w:jc w:val="left"/>
        <w:rPr>
          <w:rFonts w:ascii="宋体" w:eastAsia="宋体" w:hAnsi="宋体" w:cs="宋体"/>
          <w:kern w:val="0"/>
          <w:sz w:val="24"/>
          <w:szCs w:val="24"/>
        </w:rPr>
      </w:pPr>
      <w:r w:rsidRPr="008262CD">
        <w:rPr>
          <w:rFonts w:ascii="宋体" w:eastAsia="宋体" w:hAnsi="宋体" w:cs="宋体" w:hint="eastAsia"/>
          <w:color w:val="000000"/>
          <w:kern w:val="0"/>
          <w:szCs w:val="21"/>
        </w:rPr>
        <w:br w:type="textWrapping" w:clear="all"/>
      </w: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Default="008262CD" w:rsidP="008262CD">
      <w:pPr>
        <w:widowControl/>
        <w:jc w:val="left"/>
        <w:rPr>
          <w:rFonts w:ascii="宋体" w:eastAsia="宋体" w:hAnsi="宋体" w:cs="宋体"/>
          <w:kern w:val="0"/>
          <w:sz w:val="24"/>
          <w:szCs w:val="24"/>
        </w:rPr>
      </w:pPr>
    </w:p>
    <w:p w:rsidR="008262CD" w:rsidRPr="008262CD" w:rsidRDefault="008262CD" w:rsidP="008262CD">
      <w:pPr>
        <w:widowControl/>
        <w:jc w:val="left"/>
        <w:rPr>
          <w:rFonts w:ascii="宋体" w:eastAsia="宋体" w:hAnsi="宋体" w:cs="宋体" w:hint="eastAsia"/>
          <w:kern w:val="0"/>
          <w:sz w:val="24"/>
          <w:szCs w:val="24"/>
        </w:rPr>
      </w:pPr>
    </w:p>
    <w:p w:rsidR="008262CD" w:rsidRPr="008262CD" w:rsidRDefault="008262CD" w:rsidP="008262CD">
      <w:pPr>
        <w:widowControl/>
        <w:shd w:val="clear" w:color="auto" w:fill="FFFFFF"/>
        <w:spacing w:line="594" w:lineRule="atLeast"/>
        <w:jc w:val="center"/>
        <w:rPr>
          <w:rFonts w:ascii="宋体" w:eastAsia="宋体" w:hAnsi="宋体" w:cs="宋体"/>
          <w:color w:val="000000"/>
          <w:kern w:val="0"/>
          <w:sz w:val="24"/>
          <w:szCs w:val="24"/>
        </w:rPr>
      </w:pPr>
      <w:r w:rsidRPr="008262CD">
        <w:rPr>
          <w:rFonts w:ascii="Times New Roman" w:eastAsia="宋体" w:hAnsi="Times New Roman" w:cs="Times New Roman"/>
          <w:color w:val="000000"/>
          <w:kern w:val="0"/>
          <w:sz w:val="42"/>
          <w:szCs w:val="42"/>
          <w:shd w:val="clear" w:color="auto" w:fill="FFFFFF"/>
        </w:rPr>
        <w:t> </w:t>
      </w:r>
    </w:p>
    <w:p w:rsidR="008262CD" w:rsidRPr="008262CD" w:rsidRDefault="008262CD" w:rsidP="008262CD">
      <w:pPr>
        <w:widowControl/>
        <w:shd w:val="clear" w:color="auto" w:fill="FFFFFF"/>
        <w:spacing w:line="594" w:lineRule="atLeast"/>
        <w:jc w:val="center"/>
        <w:rPr>
          <w:rFonts w:ascii="宋体" w:eastAsia="宋体" w:hAnsi="宋体" w:cs="宋体" w:hint="eastAsia"/>
          <w:color w:val="000000"/>
          <w:kern w:val="0"/>
          <w:sz w:val="24"/>
          <w:szCs w:val="24"/>
        </w:rPr>
      </w:pPr>
      <w:r w:rsidRPr="008262CD">
        <w:rPr>
          <w:rFonts w:ascii="黑体" w:eastAsia="黑体" w:hAnsi="黑体" w:cs="宋体" w:hint="eastAsia"/>
          <w:color w:val="000000"/>
          <w:kern w:val="0"/>
          <w:sz w:val="42"/>
          <w:szCs w:val="42"/>
          <w:shd w:val="clear" w:color="auto" w:fill="FFFFFF"/>
        </w:rPr>
        <w:t>渝中</w:t>
      </w:r>
      <w:proofErr w:type="gramStart"/>
      <w:r w:rsidRPr="008262CD">
        <w:rPr>
          <w:rFonts w:ascii="黑体" w:eastAsia="黑体" w:hAnsi="黑体" w:cs="宋体" w:hint="eastAsia"/>
          <w:color w:val="000000"/>
          <w:kern w:val="0"/>
          <w:sz w:val="42"/>
          <w:szCs w:val="42"/>
          <w:shd w:val="clear" w:color="auto" w:fill="FFFFFF"/>
        </w:rPr>
        <w:t>区推动</w:t>
      </w:r>
      <w:proofErr w:type="gramEnd"/>
      <w:r w:rsidRPr="008262CD">
        <w:rPr>
          <w:rFonts w:ascii="黑体" w:eastAsia="黑体" w:hAnsi="黑体" w:cs="宋体" w:hint="eastAsia"/>
          <w:color w:val="000000"/>
          <w:kern w:val="0"/>
          <w:sz w:val="42"/>
          <w:szCs w:val="42"/>
          <w:shd w:val="clear" w:color="auto" w:fill="FFFFFF"/>
        </w:rPr>
        <w:t>创新驱动发展扶持政策（试行）</w:t>
      </w:r>
    </w:p>
    <w:p w:rsidR="008262CD" w:rsidRPr="008262CD" w:rsidRDefault="008262CD" w:rsidP="008262CD">
      <w:pPr>
        <w:widowControl/>
        <w:shd w:val="clear" w:color="auto" w:fill="FFFFFF"/>
        <w:spacing w:line="594" w:lineRule="atLeast"/>
        <w:jc w:val="center"/>
        <w:rPr>
          <w:rFonts w:ascii="宋体" w:eastAsia="宋体" w:hAnsi="宋体" w:cs="宋体" w:hint="eastAsia"/>
          <w:color w:val="000000"/>
          <w:kern w:val="0"/>
          <w:sz w:val="24"/>
          <w:szCs w:val="24"/>
        </w:rPr>
      </w:pPr>
      <w:r w:rsidRPr="008262CD">
        <w:rPr>
          <w:rFonts w:ascii="Times New Roman" w:eastAsia="宋体" w:hAnsi="Times New Roman" w:cs="Times New Roman"/>
          <w:b/>
          <w:bCs/>
          <w:color w:val="000000"/>
          <w:kern w:val="0"/>
          <w:szCs w:val="21"/>
        </w:rPr>
        <w:t> </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lastRenderedPageBreak/>
        <w:t>为贯彻落实中共中央、国务院和重庆市关于加快实施创新驱动发展战略的决策部署，根据重庆市《深化体制机制改革加快实施创新驱动发展战略行动计划（</w:t>
      </w:r>
      <w:r w:rsidRPr="008262CD">
        <w:rPr>
          <w:rFonts w:ascii="Times New Roman" w:eastAsia="宋体" w:hAnsi="Times New Roman" w:cs="Times New Roman"/>
          <w:color w:val="000000"/>
          <w:kern w:val="0"/>
          <w:sz w:val="24"/>
          <w:szCs w:val="24"/>
          <w:shd w:val="clear" w:color="auto" w:fill="FFFFFF"/>
        </w:rPr>
        <w:t>2015--2020</w:t>
      </w:r>
      <w:r w:rsidRPr="008262CD">
        <w:rPr>
          <w:rFonts w:ascii="宋体" w:eastAsia="宋体" w:hAnsi="宋体" w:cs="宋体" w:hint="eastAsia"/>
          <w:color w:val="000000"/>
          <w:kern w:val="0"/>
          <w:sz w:val="24"/>
          <w:szCs w:val="24"/>
          <w:shd w:val="clear" w:color="auto" w:fill="FFFFFF"/>
        </w:rPr>
        <w:t>年）》（</w:t>
      </w:r>
      <w:proofErr w:type="gramStart"/>
      <w:r w:rsidRPr="008262CD">
        <w:rPr>
          <w:rFonts w:ascii="宋体" w:eastAsia="宋体" w:hAnsi="宋体" w:cs="宋体" w:hint="eastAsia"/>
          <w:color w:val="000000"/>
          <w:kern w:val="0"/>
          <w:sz w:val="24"/>
          <w:szCs w:val="24"/>
          <w:shd w:val="clear" w:color="auto" w:fill="FFFFFF"/>
        </w:rPr>
        <w:t>渝委发</w:t>
      </w:r>
      <w:proofErr w:type="gramEnd"/>
      <w:r w:rsidRPr="008262CD">
        <w:rPr>
          <w:rFonts w:ascii="宋体" w:eastAsia="宋体" w:hAnsi="宋体" w:cs="宋体" w:hint="eastAsia"/>
          <w:color w:val="000000"/>
          <w:kern w:val="0"/>
          <w:sz w:val="24"/>
          <w:szCs w:val="24"/>
          <w:shd w:val="clear" w:color="auto" w:fill="FFFFFF"/>
        </w:rPr>
        <w:t>〔</w:t>
      </w:r>
      <w:r w:rsidRPr="008262CD">
        <w:rPr>
          <w:rFonts w:ascii="Times New Roman" w:eastAsia="宋体" w:hAnsi="Times New Roman" w:cs="Times New Roman"/>
          <w:color w:val="000000"/>
          <w:kern w:val="0"/>
          <w:sz w:val="24"/>
          <w:szCs w:val="24"/>
          <w:shd w:val="clear" w:color="auto" w:fill="FFFFFF"/>
        </w:rPr>
        <w:t>2015</w:t>
      </w:r>
      <w:r w:rsidRPr="008262CD">
        <w:rPr>
          <w:rFonts w:ascii="宋体" w:eastAsia="宋体" w:hAnsi="宋体" w:cs="宋体" w:hint="eastAsia"/>
          <w:color w:val="000000"/>
          <w:kern w:val="0"/>
          <w:sz w:val="24"/>
          <w:szCs w:val="24"/>
          <w:shd w:val="clear" w:color="auto" w:fill="FFFFFF"/>
        </w:rPr>
        <w:t>〕</w:t>
      </w:r>
      <w:r w:rsidRPr="008262CD">
        <w:rPr>
          <w:rFonts w:ascii="Times New Roman" w:eastAsia="宋体" w:hAnsi="Times New Roman" w:cs="Times New Roman"/>
          <w:color w:val="000000"/>
          <w:kern w:val="0"/>
          <w:sz w:val="24"/>
          <w:szCs w:val="24"/>
          <w:shd w:val="clear" w:color="auto" w:fill="FFFFFF"/>
        </w:rPr>
        <w:t>13</w:t>
      </w:r>
      <w:r w:rsidRPr="008262CD">
        <w:rPr>
          <w:rFonts w:ascii="宋体" w:eastAsia="宋体" w:hAnsi="宋体" w:cs="宋体" w:hint="eastAsia"/>
          <w:color w:val="000000"/>
          <w:kern w:val="0"/>
          <w:sz w:val="24"/>
          <w:szCs w:val="24"/>
          <w:shd w:val="clear" w:color="auto" w:fill="FFFFFF"/>
        </w:rPr>
        <w:t>号）、《重庆市发展众创空间推进大众创业万众创新的实施意见》（渝委办发〔</w:t>
      </w:r>
      <w:r w:rsidRPr="008262CD">
        <w:rPr>
          <w:rFonts w:ascii="Times New Roman" w:eastAsia="宋体" w:hAnsi="Times New Roman" w:cs="Times New Roman"/>
          <w:color w:val="000000"/>
          <w:kern w:val="0"/>
          <w:sz w:val="24"/>
          <w:szCs w:val="24"/>
          <w:shd w:val="clear" w:color="auto" w:fill="FFFFFF"/>
        </w:rPr>
        <w:t>2015</w:t>
      </w:r>
      <w:r w:rsidRPr="008262CD">
        <w:rPr>
          <w:rFonts w:ascii="宋体" w:eastAsia="宋体" w:hAnsi="宋体" w:cs="宋体" w:hint="eastAsia"/>
          <w:color w:val="000000"/>
          <w:kern w:val="0"/>
          <w:sz w:val="24"/>
          <w:szCs w:val="24"/>
          <w:shd w:val="clear" w:color="auto" w:fill="FFFFFF"/>
        </w:rPr>
        <w:t>〕</w:t>
      </w:r>
      <w:r w:rsidRPr="008262CD">
        <w:rPr>
          <w:rFonts w:ascii="Times New Roman" w:eastAsia="宋体" w:hAnsi="Times New Roman" w:cs="Times New Roman"/>
          <w:color w:val="000000"/>
          <w:kern w:val="0"/>
          <w:sz w:val="24"/>
          <w:szCs w:val="24"/>
          <w:shd w:val="clear" w:color="auto" w:fill="FFFFFF"/>
        </w:rPr>
        <w:t>20</w:t>
      </w:r>
      <w:r w:rsidRPr="008262CD">
        <w:rPr>
          <w:rFonts w:ascii="宋体" w:eastAsia="宋体" w:hAnsi="宋体" w:cs="宋体" w:hint="eastAsia"/>
          <w:color w:val="000000"/>
          <w:kern w:val="0"/>
          <w:sz w:val="24"/>
          <w:szCs w:val="24"/>
          <w:shd w:val="clear" w:color="auto" w:fill="FFFFFF"/>
        </w:rPr>
        <w:t>号）、《重庆市大力培育高新技术企业的实施意见》（</w:t>
      </w:r>
      <w:proofErr w:type="gramStart"/>
      <w:r w:rsidRPr="008262CD">
        <w:rPr>
          <w:rFonts w:ascii="宋体" w:eastAsia="宋体" w:hAnsi="宋体" w:cs="宋体" w:hint="eastAsia"/>
          <w:color w:val="000000"/>
          <w:kern w:val="0"/>
          <w:sz w:val="24"/>
          <w:szCs w:val="24"/>
          <w:shd w:val="clear" w:color="auto" w:fill="FFFFFF"/>
        </w:rPr>
        <w:t>渝府办</w:t>
      </w:r>
      <w:proofErr w:type="gramEnd"/>
      <w:r w:rsidRPr="008262CD">
        <w:rPr>
          <w:rFonts w:ascii="宋体" w:eastAsia="宋体" w:hAnsi="宋体" w:cs="宋体" w:hint="eastAsia"/>
          <w:color w:val="000000"/>
          <w:kern w:val="0"/>
          <w:sz w:val="24"/>
          <w:szCs w:val="24"/>
          <w:shd w:val="clear" w:color="auto" w:fill="FFFFFF"/>
        </w:rPr>
        <w:t>发〔</w:t>
      </w:r>
      <w:r w:rsidRPr="008262CD">
        <w:rPr>
          <w:rFonts w:ascii="Times New Roman" w:eastAsia="宋体" w:hAnsi="Times New Roman" w:cs="Times New Roman"/>
          <w:color w:val="000000"/>
          <w:kern w:val="0"/>
          <w:sz w:val="24"/>
          <w:szCs w:val="24"/>
          <w:shd w:val="clear" w:color="auto" w:fill="FFFFFF"/>
        </w:rPr>
        <w:t>2016</w:t>
      </w:r>
      <w:r w:rsidRPr="008262CD">
        <w:rPr>
          <w:rFonts w:ascii="宋体" w:eastAsia="宋体" w:hAnsi="宋体" w:cs="宋体" w:hint="eastAsia"/>
          <w:color w:val="000000"/>
          <w:kern w:val="0"/>
          <w:sz w:val="24"/>
          <w:szCs w:val="24"/>
          <w:shd w:val="clear" w:color="auto" w:fill="FFFFFF"/>
        </w:rPr>
        <w:t>〕</w:t>
      </w:r>
      <w:r w:rsidRPr="008262CD">
        <w:rPr>
          <w:rFonts w:ascii="Times New Roman" w:eastAsia="宋体" w:hAnsi="Times New Roman" w:cs="Times New Roman"/>
          <w:color w:val="000000"/>
          <w:kern w:val="0"/>
          <w:sz w:val="24"/>
          <w:szCs w:val="24"/>
          <w:shd w:val="clear" w:color="auto" w:fill="FFFFFF"/>
        </w:rPr>
        <w:t>90</w:t>
      </w:r>
      <w:r w:rsidRPr="008262CD">
        <w:rPr>
          <w:rFonts w:ascii="宋体" w:eastAsia="宋体" w:hAnsi="宋体" w:cs="宋体" w:hint="eastAsia"/>
          <w:color w:val="000000"/>
          <w:kern w:val="0"/>
          <w:sz w:val="24"/>
          <w:szCs w:val="24"/>
          <w:shd w:val="clear" w:color="auto" w:fill="FFFFFF"/>
        </w:rPr>
        <w:t>号）等文件精神</w:t>
      </w:r>
      <w:r w:rsidRPr="008262CD">
        <w:rPr>
          <w:rFonts w:ascii="Times New Roman" w:eastAsia="宋体" w:hAnsi="Times New Roman" w:cs="Times New Roman"/>
          <w:color w:val="000000"/>
          <w:kern w:val="0"/>
          <w:sz w:val="24"/>
          <w:szCs w:val="24"/>
          <w:shd w:val="clear" w:color="auto" w:fill="FFFFFF"/>
        </w:rPr>
        <w:t> </w:t>
      </w:r>
      <w:r w:rsidRPr="008262CD">
        <w:rPr>
          <w:rFonts w:ascii="宋体" w:eastAsia="宋体" w:hAnsi="宋体" w:cs="宋体" w:hint="eastAsia"/>
          <w:color w:val="000000"/>
          <w:kern w:val="0"/>
          <w:sz w:val="24"/>
          <w:szCs w:val="24"/>
          <w:shd w:val="clear" w:color="auto" w:fill="FFFFFF"/>
        </w:rPr>
        <w:t>，结合区情实际，制订本政策。</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黑体" w:eastAsia="黑体" w:hAnsi="黑体" w:cs="宋体" w:hint="eastAsia"/>
          <w:color w:val="000000"/>
          <w:kern w:val="0"/>
          <w:sz w:val="24"/>
          <w:szCs w:val="24"/>
          <w:shd w:val="clear" w:color="auto" w:fill="FFFFFF"/>
        </w:rPr>
        <w:t>一、扶持对象</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本政策适用于在我区注册的各类企事业单位。</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黑体" w:eastAsia="黑体" w:hAnsi="黑体" w:cs="宋体" w:hint="eastAsia"/>
          <w:color w:val="000000"/>
          <w:kern w:val="0"/>
          <w:sz w:val="24"/>
          <w:szCs w:val="24"/>
          <w:shd w:val="clear" w:color="auto" w:fill="FFFFFF"/>
        </w:rPr>
        <w:t>二、扶持政策</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（一）推动大众创新创业</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Times New Roman" w:eastAsia="宋体" w:hAnsi="Times New Roman" w:cs="Times New Roman"/>
          <w:color w:val="000000"/>
          <w:kern w:val="0"/>
          <w:sz w:val="24"/>
          <w:szCs w:val="24"/>
          <w:shd w:val="clear" w:color="auto" w:fill="FFFFFF"/>
        </w:rPr>
        <w:t>1</w:t>
      </w:r>
      <w:r w:rsidRPr="008262CD">
        <w:rPr>
          <w:rFonts w:ascii="宋体" w:eastAsia="宋体" w:hAnsi="宋体" w:cs="宋体" w:hint="eastAsia"/>
          <w:color w:val="000000"/>
          <w:kern w:val="0"/>
          <w:sz w:val="24"/>
          <w:szCs w:val="24"/>
          <w:shd w:val="clear" w:color="auto" w:fill="FFFFFF"/>
        </w:rPr>
        <w:t>、支持符合我区产业导向的科技创新</w:t>
      </w:r>
      <w:proofErr w:type="gramStart"/>
      <w:r w:rsidRPr="008262CD">
        <w:rPr>
          <w:rFonts w:ascii="宋体" w:eastAsia="宋体" w:hAnsi="宋体" w:cs="宋体" w:hint="eastAsia"/>
          <w:color w:val="000000"/>
          <w:kern w:val="0"/>
          <w:sz w:val="24"/>
          <w:szCs w:val="24"/>
          <w:shd w:val="clear" w:color="auto" w:fill="FFFFFF"/>
        </w:rPr>
        <w:t>类众创</w:t>
      </w:r>
      <w:proofErr w:type="gramEnd"/>
      <w:r w:rsidRPr="008262CD">
        <w:rPr>
          <w:rFonts w:ascii="宋体" w:eastAsia="宋体" w:hAnsi="宋体" w:cs="宋体" w:hint="eastAsia"/>
          <w:color w:val="000000"/>
          <w:kern w:val="0"/>
          <w:sz w:val="24"/>
          <w:szCs w:val="24"/>
          <w:shd w:val="clear" w:color="auto" w:fill="FFFFFF"/>
        </w:rPr>
        <w:t>空间、科技企业孵化器（以下统称科技创新载体）等科技创新载体建设，新获得国家科技部、市科委授牌的科技创新载体，运行一年后，根据其建设规模、创新创业服务绩效等进行考核后，分别给予</w:t>
      </w:r>
      <w:r w:rsidRPr="008262CD">
        <w:rPr>
          <w:rFonts w:ascii="Times New Roman" w:eastAsia="宋体" w:hAnsi="Times New Roman" w:cs="Times New Roman"/>
          <w:color w:val="000000"/>
          <w:kern w:val="0"/>
          <w:sz w:val="24"/>
          <w:szCs w:val="24"/>
          <w:shd w:val="clear" w:color="auto" w:fill="FFFFFF"/>
        </w:rPr>
        <w:t>50</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20</w:t>
      </w:r>
      <w:r w:rsidRPr="008262CD">
        <w:rPr>
          <w:rFonts w:ascii="宋体" w:eastAsia="宋体" w:hAnsi="宋体" w:cs="宋体" w:hint="eastAsia"/>
          <w:color w:val="000000"/>
          <w:kern w:val="0"/>
          <w:sz w:val="24"/>
          <w:szCs w:val="24"/>
          <w:shd w:val="clear" w:color="auto" w:fill="FFFFFF"/>
        </w:rPr>
        <w:t>万元一次性经费支持（已获得上级经费奖励的不重复享受）。</w:t>
      </w:r>
    </w:p>
    <w:p w:rsidR="008262CD" w:rsidRPr="008262CD" w:rsidRDefault="008262CD" w:rsidP="008262CD">
      <w:pPr>
        <w:widowControl/>
        <w:shd w:val="clear" w:color="auto" w:fill="FFFFFF"/>
        <w:spacing w:line="594" w:lineRule="atLeast"/>
        <w:ind w:firstLine="640"/>
        <w:jc w:val="left"/>
        <w:rPr>
          <w:rFonts w:ascii="Calibri" w:eastAsia="宋体" w:hAnsi="Calibri" w:cs="Calibri" w:hint="eastAsia"/>
          <w:color w:val="000000"/>
          <w:kern w:val="0"/>
          <w:szCs w:val="21"/>
        </w:rPr>
      </w:pPr>
      <w:r w:rsidRPr="008262CD">
        <w:rPr>
          <w:rFonts w:ascii="Times New Roman" w:eastAsia="宋体" w:hAnsi="Times New Roman" w:cs="Times New Roman"/>
          <w:color w:val="000000"/>
          <w:kern w:val="0"/>
          <w:sz w:val="24"/>
          <w:szCs w:val="24"/>
        </w:rPr>
        <w:t>2</w:t>
      </w:r>
      <w:r w:rsidRPr="008262CD">
        <w:rPr>
          <w:rFonts w:ascii="宋体" w:eastAsia="宋体" w:hAnsi="宋体" w:cs="Calibri" w:hint="eastAsia"/>
          <w:color w:val="000000"/>
          <w:kern w:val="0"/>
          <w:sz w:val="24"/>
          <w:szCs w:val="24"/>
        </w:rPr>
        <w:t>、支持科研设备共享。对</w:t>
      </w:r>
      <w:r w:rsidRPr="008262CD">
        <w:rPr>
          <w:rFonts w:ascii="宋体" w:eastAsia="宋体" w:hAnsi="宋体" w:cs="Calibri" w:hint="eastAsia"/>
          <w:color w:val="000000"/>
          <w:kern w:val="0"/>
          <w:sz w:val="24"/>
          <w:szCs w:val="24"/>
          <w:shd w:val="clear" w:color="auto" w:fill="FFFFFF"/>
        </w:rPr>
        <w:t>科技创新载体</w:t>
      </w:r>
      <w:r w:rsidRPr="008262CD">
        <w:rPr>
          <w:rFonts w:ascii="宋体" w:eastAsia="宋体" w:hAnsi="宋体" w:cs="Calibri" w:hint="eastAsia"/>
          <w:color w:val="000000"/>
          <w:kern w:val="0"/>
          <w:sz w:val="24"/>
          <w:szCs w:val="24"/>
        </w:rPr>
        <w:t>建立开放实验室新购置的用于检验、检测、实验等免费（或优惠）服务的仪器设备，经核定后按其实际购置额的</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给予一次性补助，单家机构每年补助金额不超过</w:t>
      </w:r>
      <w:r w:rsidRPr="008262CD">
        <w:rPr>
          <w:rFonts w:ascii="Times New Roman" w:eastAsia="宋体" w:hAnsi="Times New Roman" w:cs="Times New Roman"/>
          <w:color w:val="000000"/>
          <w:kern w:val="0"/>
          <w:sz w:val="24"/>
          <w:szCs w:val="24"/>
        </w:rPr>
        <w:t>50</w:t>
      </w:r>
      <w:r w:rsidRPr="008262CD">
        <w:rPr>
          <w:rFonts w:ascii="宋体" w:eastAsia="宋体" w:hAnsi="宋体" w:cs="Calibri" w:hint="eastAsia"/>
          <w:color w:val="000000"/>
          <w:kern w:val="0"/>
          <w:sz w:val="24"/>
          <w:szCs w:val="24"/>
        </w:rPr>
        <w:t>万元。</w:t>
      </w:r>
    </w:p>
    <w:p w:rsidR="008262CD" w:rsidRPr="008262CD" w:rsidRDefault="008262CD" w:rsidP="008262CD">
      <w:pPr>
        <w:widowControl/>
        <w:shd w:val="clear" w:color="auto" w:fill="FFFFFF"/>
        <w:spacing w:line="594" w:lineRule="atLeast"/>
        <w:ind w:firstLine="640"/>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3</w:t>
      </w:r>
      <w:r w:rsidRPr="008262CD">
        <w:rPr>
          <w:rFonts w:ascii="宋体" w:eastAsia="宋体" w:hAnsi="宋体" w:cs="Calibri" w:hint="eastAsia"/>
          <w:color w:val="000000"/>
          <w:kern w:val="0"/>
          <w:sz w:val="24"/>
          <w:szCs w:val="24"/>
        </w:rPr>
        <w:t>、支持举办创新活动。对经审定同意后开展的创新大赛、论坛、路演、沙龙等活动，</w:t>
      </w:r>
      <w:r w:rsidRPr="008262CD">
        <w:rPr>
          <w:rFonts w:ascii="宋体" w:eastAsia="宋体" w:hAnsi="宋体" w:cs="Calibri" w:hint="eastAsia"/>
          <w:color w:val="000000"/>
          <w:kern w:val="0"/>
          <w:szCs w:val="21"/>
        </w:rPr>
        <w:t>给予</w:t>
      </w:r>
      <w:r w:rsidRPr="008262CD">
        <w:rPr>
          <w:rFonts w:ascii="宋体" w:eastAsia="宋体" w:hAnsi="宋体" w:cs="Calibri" w:hint="eastAsia"/>
          <w:color w:val="000000"/>
          <w:kern w:val="0"/>
          <w:sz w:val="24"/>
          <w:szCs w:val="24"/>
        </w:rPr>
        <w:t>一定补贴。其中，市级以上大型活动按自己实际支出的</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给</w:t>
      </w:r>
      <w:r w:rsidRPr="008262CD">
        <w:rPr>
          <w:rFonts w:ascii="宋体" w:eastAsia="宋体" w:hAnsi="宋体" w:cs="Calibri" w:hint="eastAsia"/>
          <w:color w:val="000000"/>
          <w:kern w:val="0"/>
          <w:szCs w:val="21"/>
        </w:rPr>
        <w:t>予补贴</w:t>
      </w:r>
      <w:r w:rsidRPr="008262CD">
        <w:rPr>
          <w:rFonts w:ascii="宋体" w:eastAsia="宋体" w:hAnsi="宋体" w:cs="Calibri" w:hint="eastAsia"/>
          <w:color w:val="000000"/>
          <w:kern w:val="0"/>
          <w:sz w:val="24"/>
          <w:szCs w:val="24"/>
        </w:rPr>
        <w:t>，单次最多不超过</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万元；日常活动按实际支出的</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给予补贴，每个</w:t>
      </w:r>
      <w:r w:rsidRPr="008262CD">
        <w:rPr>
          <w:rFonts w:ascii="宋体" w:eastAsia="宋体" w:hAnsi="宋体" w:cs="Calibri" w:hint="eastAsia"/>
          <w:color w:val="000000"/>
          <w:kern w:val="0"/>
          <w:sz w:val="24"/>
          <w:szCs w:val="24"/>
          <w:shd w:val="clear" w:color="auto" w:fill="FFFFFF"/>
        </w:rPr>
        <w:t>科技创新载体</w:t>
      </w:r>
      <w:r w:rsidRPr="008262CD">
        <w:rPr>
          <w:rFonts w:ascii="宋体" w:eastAsia="宋体" w:hAnsi="宋体" w:cs="Calibri" w:hint="eastAsia"/>
          <w:color w:val="000000"/>
          <w:kern w:val="0"/>
          <w:sz w:val="24"/>
          <w:szCs w:val="24"/>
        </w:rPr>
        <w:t>每年最多不超过</w:t>
      </w:r>
      <w:r w:rsidRPr="008262CD">
        <w:rPr>
          <w:rFonts w:ascii="Times New Roman" w:eastAsia="宋体" w:hAnsi="Times New Roman" w:cs="Times New Roman"/>
          <w:color w:val="000000"/>
          <w:kern w:val="0"/>
          <w:sz w:val="24"/>
          <w:szCs w:val="24"/>
        </w:rPr>
        <w:t>10</w:t>
      </w:r>
      <w:r w:rsidRPr="008262CD">
        <w:rPr>
          <w:rFonts w:ascii="宋体" w:eastAsia="宋体" w:hAnsi="宋体" w:cs="Calibri" w:hint="eastAsia"/>
          <w:color w:val="000000"/>
          <w:kern w:val="0"/>
          <w:sz w:val="24"/>
          <w:szCs w:val="24"/>
        </w:rPr>
        <w:t>万元。</w:t>
      </w:r>
    </w:p>
    <w:p w:rsidR="008262CD" w:rsidRPr="008262CD" w:rsidRDefault="008262CD" w:rsidP="008262CD">
      <w:pPr>
        <w:widowControl/>
        <w:shd w:val="clear" w:color="auto" w:fill="FFFFFF"/>
        <w:spacing w:line="594" w:lineRule="atLeast"/>
        <w:ind w:firstLine="640"/>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4</w:t>
      </w:r>
      <w:r w:rsidRPr="008262CD">
        <w:rPr>
          <w:rFonts w:ascii="宋体" w:eastAsia="宋体" w:hAnsi="宋体" w:cs="Calibri" w:hint="eastAsia"/>
          <w:color w:val="000000"/>
          <w:kern w:val="0"/>
          <w:sz w:val="24"/>
          <w:szCs w:val="24"/>
        </w:rPr>
        <w:t>、由</w:t>
      </w:r>
      <w:r w:rsidRPr="008262CD">
        <w:rPr>
          <w:rFonts w:ascii="宋体" w:eastAsia="宋体" w:hAnsi="宋体" w:cs="Calibri" w:hint="eastAsia"/>
          <w:color w:val="000000"/>
          <w:kern w:val="0"/>
          <w:sz w:val="24"/>
          <w:szCs w:val="24"/>
          <w:shd w:val="clear" w:color="auto" w:fill="FFFFFF"/>
        </w:rPr>
        <w:t>科技创新载体</w:t>
      </w:r>
      <w:r w:rsidRPr="008262CD">
        <w:rPr>
          <w:rFonts w:ascii="宋体" w:eastAsia="宋体" w:hAnsi="宋体" w:cs="Calibri" w:hint="eastAsia"/>
          <w:color w:val="000000"/>
          <w:kern w:val="0"/>
          <w:sz w:val="24"/>
          <w:szCs w:val="24"/>
        </w:rPr>
        <w:t>孵化的项目，在国内外知名创业大赛中获奖或者一次性获得</w:t>
      </w:r>
      <w:r w:rsidRPr="008262CD">
        <w:rPr>
          <w:rFonts w:ascii="Times New Roman" w:eastAsia="宋体" w:hAnsi="Times New Roman" w:cs="Times New Roman"/>
          <w:color w:val="000000"/>
          <w:kern w:val="0"/>
          <w:sz w:val="24"/>
          <w:szCs w:val="24"/>
        </w:rPr>
        <w:t>200</w:t>
      </w:r>
      <w:r w:rsidRPr="008262CD">
        <w:rPr>
          <w:rFonts w:ascii="宋体" w:eastAsia="宋体" w:hAnsi="宋体" w:cs="Calibri" w:hint="eastAsia"/>
          <w:color w:val="000000"/>
          <w:kern w:val="0"/>
          <w:sz w:val="24"/>
          <w:szCs w:val="24"/>
        </w:rPr>
        <w:t>万（含）以上投融资并落户渝中区，经审定，给予</w:t>
      </w:r>
      <w:r w:rsidRPr="008262CD">
        <w:rPr>
          <w:rFonts w:ascii="宋体" w:eastAsia="宋体" w:hAnsi="宋体" w:cs="Calibri" w:hint="eastAsia"/>
          <w:color w:val="000000"/>
          <w:kern w:val="0"/>
          <w:sz w:val="24"/>
          <w:szCs w:val="24"/>
          <w:shd w:val="clear" w:color="auto" w:fill="FFFFFF"/>
        </w:rPr>
        <w:t>科技创新载体</w:t>
      </w:r>
      <w:proofErr w:type="gramStart"/>
      <w:r w:rsidRPr="008262CD">
        <w:rPr>
          <w:rFonts w:ascii="宋体" w:eastAsia="宋体" w:hAnsi="宋体" w:cs="Calibri" w:hint="eastAsia"/>
          <w:color w:val="000000"/>
          <w:kern w:val="0"/>
          <w:sz w:val="24"/>
          <w:szCs w:val="24"/>
        </w:rPr>
        <w:t>每项目</w:t>
      </w:r>
      <w:proofErr w:type="gramEnd"/>
      <w:r w:rsidRPr="008262CD">
        <w:rPr>
          <w:rFonts w:ascii="Times New Roman" w:eastAsia="宋体" w:hAnsi="Times New Roman" w:cs="Times New Roman"/>
          <w:color w:val="000000"/>
          <w:kern w:val="0"/>
          <w:sz w:val="24"/>
          <w:szCs w:val="24"/>
        </w:rPr>
        <w:t>5</w:t>
      </w:r>
      <w:r w:rsidRPr="008262CD">
        <w:rPr>
          <w:rFonts w:ascii="宋体" w:eastAsia="宋体" w:hAnsi="宋体" w:cs="Calibri" w:hint="eastAsia"/>
          <w:color w:val="000000"/>
          <w:kern w:val="0"/>
          <w:sz w:val="24"/>
          <w:szCs w:val="24"/>
        </w:rPr>
        <w:t>万元的创业辅导奖励，单家机构每年最高不超过</w:t>
      </w:r>
      <w:r w:rsidRPr="008262CD">
        <w:rPr>
          <w:rFonts w:ascii="Times New Roman" w:eastAsia="宋体" w:hAnsi="Times New Roman" w:cs="Times New Roman"/>
          <w:color w:val="000000"/>
          <w:kern w:val="0"/>
          <w:sz w:val="24"/>
          <w:szCs w:val="24"/>
        </w:rPr>
        <w:t>50</w:t>
      </w:r>
      <w:r w:rsidRPr="008262CD">
        <w:rPr>
          <w:rFonts w:ascii="宋体" w:eastAsia="宋体" w:hAnsi="宋体" w:cs="Calibri" w:hint="eastAsia"/>
          <w:color w:val="000000"/>
          <w:kern w:val="0"/>
          <w:sz w:val="24"/>
          <w:szCs w:val="24"/>
        </w:rPr>
        <w:t>万元。</w:t>
      </w:r>
    </w:p>
    <w:p w:rsidR="008262CD" w:rsidRPr="008262CD" w:rsidRDefault="008262CD" w:rsidP="008262CD">
      <w:pPr>
        <w:widowControl/>
        <w:shd w:val="clear" w:color="auto" w:fill="FFFFFF"/>
        <w:spacing w:line="594" w:lineRule="atLeast"/>
        <w:ind w:firstLine="640"/>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5</w:t>
      </w:r>
      <w:r w:rsidRPr="008262CD">
        <w:rPr>
          <w:rFonts w:ascii="宋体" w:eastAsia="宋体" w:hAnsi="宋体" w:cs="Calibri" w:hint="eastAsia"/>
          <w:color w:val="000000"/>
          <w:kern w:val="0"/>
          <w:sz w:val="24"/>
          <w:szCs w:val="24"/>
        </w:rPr>
        <w:t>、引导和鼓励优秀创业者、空间人员、大学生</w:t>
      </w:r>
      <w:proofErr w:type="gramStart"/>
      <w:r w:rsidRPr="008262CD">
        <w:rPr>
          <w:rFonts w:ascii="宋体" w:eastAsia="宋体" w:hAnsi="宋体" w:cs="Calibri" w:hint="eastAsia"/>
          <w:color w:val="000000"/>
          <w:kern w:val="0"/>
          <w:sz w:val="24"/>
          <w:szCs w:val="24"/>
        </w:rPr>
        <w:t>等创客在渝</w:t>
      </w:r>
      <w:proofErr w:type="gramEnd"/>
      <w:r w:rsidRPr="008262CD">
        <w:rPr>
          <w:rFonts w:ascii="宋体" w:eastAsia="宋体" w:hAnsi="宋体" w:cs="Calibri" w:hint="eastAsia"/>
          <w:color w:val="000000"/>
          <w:kern w:val="0"/>
          <w:sz w:val="24"/>
          <w:szCs w:val="24"/>
        </w:rPr>
        <w:t>中</w:t>
      </w:r>
      <w:proofErr w:type="gramStart"/>
      <w:r w:rsidRPr="008262CD">
        <w:rPr>
          <w:rFonts w:ascii="宋体" w:eastAsia="宋体" w:hAnsi="宋体" w:cs="Calibri" w:hint="eastAsia"/>
          <w:color w:val="000000"/>
          <w:kern w:val="0"/>
          <w:sz w:val="24"/>
          <w:szCs w:val="24"/>
        </w:rPr>
        <w:t>区创新</w:t>
      </w:r>
      <w:proofErr w:type="gramEnd"/>
      <w:r w:rsidRPr="008262CD">
        <w:rPr>
          <w:rFonts w:ascii="宋体" w:eastAsia="宋体" w:hAnsi="宋体" w:cs="Calibri" w:hint="eastAsia"/>
          <w:color w:val="000000"/>
          <w:kern w:val="0"/>
          <w:sz w:val="24"/>
          <w:szCs w:val="24"/>
        </w:rPr>
        <w:t>创业。对获得中国创新创业大赛全国总决赛一、二、三等奖的创业团队，比赛结束</w:t>
      </w:r>
      <w:r w:rsidRPr="008262CD">
        <w:rPr>
          <w:rFonts w:ascii="Times New Roman" w:eastAsia="宋体" w:hAnsi="Times New Roman" w:cs="Times New Roman"/>
          <w:color w:val="000000"/>
          <w:kern w:val="0"/>
          <w:sz w:val="24"/>
          <w:szCs w:val="24"/>
        </w:rPr>
        <w:t>6</w:t>
      </w:r>
      <w:r w:rsidRPr="008262CD">
        <w:rPr>
          <w:rFonts w:ascii="宋体" w:eastAsia="宋体" w:hAnsi="宋体" w:cs="Calibri" w:hint="eastAsia"/>
          <w:color w:val="000000"/>
          <w:kern w:val="0"/>
          <w:sz w:val="24"/>
          <w:szCs w:val="24"/>
        </w:rPr>
        <w:t>个月内，以参赛成果和团队在渝中区创办企业的，分别给予</w:t>
      </w:r>
      <w:r w:rsidRPr="008262CD">
        <w:rPr>
          <w:rFonts w:ascii="Times New Roman" w:eastAsia="宋体" w:hAnsi="Times New Roman" w:cs="Times New Roman"/>
          <w:color w:val="000000"/>
          <w:kern w:val="0"/>
          <w:sz w:val="24"/>
          <w:szCs w:val="24"/>
        </w:rPr>
        <w:t>100</w:t>
      </w:r>
      <w:r w:rsidRPr="008262CD">
        <w:rPr>
          <w:rFonts w:ascii="宋体" w:eastAsia="宋体" w:hAnsi="宋体" w:cs="Calibri" w:hint="eastAsia"/>
          <w:color w:val="000000"/>
          <w:kern w:val="0"/>
          <w:sz w:val="24"/>
          <w:szCs w:val="24"/>
        </w:rPr>
        <w:t>万、</w:t>
      </w:r>
      <w:r w:rsidRPr="008262CD">
        <w:rPr>
          <w:rFonts w:ascii="Times New Roman" w:eastAsia="宋体" w:hAnsi="Times New Roman" w:cs="Times New Roman"/>
          <w:color w:val="000000"/>
          <w:kern w:val="0"/>
          <w:sz w:val="24"/>
          <w:szCs w:val="24"/>
        </w:rPr>
        <w:t>50</w:t>
      </w:r>
      <w:r w:rsidRPr="008262CD">
        <w:rPr>
          <w:rFonts w:ascii="宋体" w:eastAsia="宋体" w:hAnsi="宋体" w:cs="Calibri" w:hint="eastAsia"/>
          <w:color w:val="000000"/>
          <w:kern w:val="0"/>
          <w:sz w:val="24"/>
          <w:szCs w:val="24"/>
        </w:rPr>
        <w:t>万、</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万启动资金支持。对获得中国创新创业大赛重庆赛区一、二、三等奖的创业团队，比赛结束</w:t>
      </w:r>
      <w:r w:rsidRPr="008262CD">
        <w:rPr>
          <w:rFonts w:ascii="Times New Roman" w:eastAsia="宋体" w:hAnsi="Times New Roman" w:cs="Times New Roman"/>
          <w:color w:val="000000"/>
          <w:kern w:val="0"/>
          <w:sz w:val="24"/>
          <w:szCs w:val="24"/>
        </w:rPr>
        <w:t>6</w:t>
      </w:r>
      <w:r w:rsidRPr="008262CD">
        <w:rPr>
          <w:rFonts w:ascii="宋体" w:eastAsia="宋体" w:hAnsi="宋体" w:cs="Calibri" w:hint="eastAsia"/>
          <w:color w:val="000000"/>
          <w:kern w:val="0"/>
          <w:sz w:val="24"/>
          <w:szCs w:val="24"/>
        </w:rPr>
        <w:t>个月内，以参赛成果和团队在渝中区创办企业的，分别给予最高</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万元、</w:t>
      </w:r>
      <w:r w:rsidRPr="008262CD">
        <w:rPr>
          <w:rFonts w:ascii="Times New Roman" w:eastAsia="宋体" w:hAnsi="Times New Roman" w:cs="Times New Roman"/>
          <w:color w:val="000000"/>
          <w:kern w:val="0"/>
          <w:sz w:val="24"/>
          <w:szCs w:val="24"/>
        </w:rPr>
        <w:t>20</w:t>
      </w:r>
      <w:r w:rsidRPr="008262CD">
        <w:rPr>
          <w:rFonts w:ascii="宋体" w:eastAsia="宋体" w:hAnsi="宋体" w:cs="Calibri" w:hint="eastAsia"/>
          <w:color w:val="000000"/>
          <w:kern w:val="0"/>
          <w:sz w:val="24"/>
          <w:szCs w:val="24"/>
        </w:rPr>
        <w:t>万元、</w:t>
      </w:r>
      <w:r w:rsidRPr="008262CD">
        <w:rPr>
          <w:rFonts w:ascii="Times New Roman" w:eastAsia="宋体" w:hAnsi="Times New Roman" w:cs="Times New Roman"/>
          <w:color w:val="000000"/>
          <w:kern w:val="0"/>
          <w:sz w:val="24"/>
          <w:szCs w:val="24"/>
        </w:rPr>
        <w:t>10</w:t>
      </w:r>
      <w:r w:rsidRPr="008262CD">
        <w:rPr>
          <w:rFonts w:ascii="宋体" w:eastAsia="宋体" w:hAnsi="宋体" w:cs="Calibri" w:hint="eastAsia"/>
          <w:color w:val="000000"/>
          <w:kern w:val="0"/>
          <w:sz w:val="24"/>
          <w:szCs w:val="24"/>
        </w:rPr>
        <w:t>万元的启动资金支持。</w:t>
      </w:r>
    </w:p>
    <w:p w:rsidR="008262CD" w:rsidRPr="008262CD" w:rsidRDefault="008262CD" w:rsidP="008262CD">
      <w:pPr>
        <w:widowControl/>
        <w:shd w:val="clear" w:color="auto" w:fill="FFFFFF"/>
        <w:spacing w:line="594" w:lineRule="atLeast"/>
        <w:ind w:firstLine="640"/>
        <w:rPr>
          <w:rFonts w:ascii="宋体" w:eastAsia="宋体" w:hAnsi="宋体" w:cs="宋体"/>
          <w:color w:val="000000"/>
          <w:kern w:val="0"/>
          <w:sz w:val="24"/>
          <w:szCs w:val="24"/>
        </w:rPr>
      </w:pPr>
      <w:r w:rsidRPr="008262CD">
        <w:rPr>
          <w:rFonts w:ascii="宋体" w:eastAsia="宋体" w:hAnsi="宋体" w:cs="宋体" w:hint="eastAsia"/>
          <w:color w:val="000000"/>
          <w:kern w:val="0"/>
          <w:sz w:val="24"/>
          <w:szCs w:val="24"/>
          <w:shd w:val="clear" w:color="auto" w:fill="FFFFFF"/>
        </w:rPr>
        <w:t>（二）强化区域科技创新</w:t>
      </w:r>
    </w:p>
    <w:p w:rsidR="008262CD" w:rsidRPr="008262CD" w:rsidRDefault="008262CD" w:rsidP="008262CD">
      <w:pPr>
        <w:widowControl/>
        <w:shd w:val="clear" w:color="auto" w:fill="FFFFFF"/>
        <w:spacing w:line="594" w:lineRule="atLeast"/>
        <w:ind w:firstLine="627"/>
        <w:jc w:val="left"/>
        <w:rPr>
          <w:rFonts w:ascii="Calibri" w:eastAsia="宋体" w:hAnsi="Calibri" w:cs="Calibri" w:hint="eastAsia"/>
          <w:color w:val="000000"/>
          <w:kern w:val="0"/>
          <w:szCs w:val="21"/>
        </w:rPr>
      </w:pPr>
      <w:r w:rsidRPr="008262CD">
        <w:rPr>
          <w:rFonts w:ascii="Times New Roman" w:eastAsia="宋体" w:hAnsi="Times New Roman" w:cs="Times New Roman"/>
          <w:color w:val="000000"/>
          <w:kern w:val="0"/>
          <w:sz w:val="24"/>
          <w:szCs w:val="24"/>
          <w:shd w:val="clear" w:color="auto" w:fill="FFFFFF"/>
        </w:rPr>
        <w:t>6</w:t>
      </w:r>
      <w:r w:rsidRPr="008262CD">
        <w:rPr>
          <w:rFonts w:ascii="宋体" w:eastAsia="宋体" w:hAnsi="宋体" w:cs="Calibri" w:hint="eastAsia"/>
          <w:color w:val="000000"/>
          <w:kern w:val="0"/>
          <w:sz w:val="32"/>
          <w:szCs w:val="32"/>
          <w:shd w:val="clear" w:color="auto" w:fill="FFFFFF"/>
        </w:rPr>
        <w:t>、</w:t>
      </w:r>
      <w:r w:rsidRPr="008262CD">
        <w:rPr>
          <w:rFonts w:ascii="宋体" w:eastAsia="宋体" w:hAnsi="宋体" w:cs="Calibri" w:hint="eastAsia"/>
          <w:color w:val="000000"/>
          <w:kern w:val="0"/>
          <w:sz w:val="24"/>
          <w:szCs w:val="24"/>
        </w:rPr>
        <w:t>根据渝中</w:t>
      </w:r>
      <w:proofErr w:type="gramStart"/>
      <w:r w:rsidRPr="008262CD">
        <w:rPr>
          <w:rFonts w:ascii="宋体" w:eastAsia="宋体" w:hAnsi="宋体" w:cs="Calibri" w:hint="eastAsia"/>
          <w:color w:val="000000"/>
          <w:kern w:val="0"/>
          <w:sz w:val="24"/>
          <w:szCs w:val="24"/>
        </w:rPr>
        <w:t>区产业</w:t>
      </w:r>
      <w:proofErr w:type="gramEnd"/>
      <w:r w:rsidRPr="008262CD">
        <w:rPr>
          <w:rFonts w:ascii="宋体" w:eastAsia="宋体" w:hAnsi="宋体" w:cs="Calibri" w:hint="eastAsia"/>
          <w:color w:val="000000"/>
          <w:kern w:val="0"/>
          <w:sz w:val="24"/>
          <w:szCs w:val="24"/>
        </w:rPr>
        <w:t>发展和科技创新需要，对企事业单位的科技研发项目按基础与前沿研究、集成示范、应用开发、决策咨询与管理创新研究、科技研发中心建设等五个类别给予经费支持，最高不超过</w:t>
      </w:r>
      <w:r w:rsidRPr="008262CD">
        <w:rPr>
          <w:rFonts w:ascii="Times New Roman" w:eastAsia="宋体" w:hAnsi="Times New Roman" w:cs="Times New Roman"/>
          <w:color w:val="000000"/>
          <w:kern w:val="0"/>
          <w:sz w:val="24"/>
          <w:szCs w:val="24"/>
        </w:rPr>
        <w:t>50</w:t>
      </w:r>
      <w:r w:rsidRPr="008262CD">
        <w:rPr>
          <w:rFonts w:ascii="宋体" w:eastAsia="宋体" w:hAnsi="宋体" w:cs="Calibri" w:hint="eastAsia"/>
          <w:color w:val="000000"/>
          <w:kern w:val="0"/>
          <w:sz w:val="24"/>
          <w:szCs w:val="24"/>
        </w:rPr>
        <w:t>万元。</w:t>
      </w:r>
    </w:p>
    <w:p w:rsidR="008262CD" w:rsidRPr="008262CD" w:rsidRDefault="008262CD" w:rsidP="008262CD">
      <w:pPr>
        <w:widowControl/>
        <w:shd w:val="clear" w:color="auto" w:fill="FFFFFF"/>
        <w:spacing w:line="594" w:lineRule="atLeast"/>
        <w:ind w:firstLine="627"/>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7</w:t>
      </w:r>
      <w:r w:rsidRPr="008262CD">
        <w:rPr>
          <w:rFonts w:ascii="宋体" w:eastAsia="宋体" w:hAnsi="宋体" w:cs="Calibri" w:hint="eastAsia"/>
          <w:color w:val="000000"/>
          <w:kern w:val="0"/>
          <w:sz w:val="24"/>
          <w:szCs w:val="24"/>
        </w:rPr>
        <w:t>、经区科委推荐或备案，获得国家级产业化或成果转化科技项目立项的单位，按项目财政资助经费的</w:t>
      </w:r>
      <w:r w:rsidRPr="008262CD">
        <w:rPr>
          <w:rFonts w:ascii="Times New Roman" w:eastAsia="宋体" w:hAnsi="Times New Roman" w:cs="Times New Roman"/>
          <w:color w:val="000000"/>
          <w:kern w:val="0"/>
          <w:sz w:val="24"/>
          <w:szCs w:val="24"/>
        </w:rPr>
        <w:t>10-20%</w:t>
      </w:r>
      <w:r w:rsidRPr="008262CD">
        <w:rPr>
          <w:rFonts w:ascii="宋体" w:eastAsia="宋体" w:hAnsi="宋体" w:cs="Calibri" w:hint="eastAsia"/>
          <w:color w:val="000000"/>
          <w:kern w:val="0"/>
          <w:sz w:val="24"/>
          <w:szCs w:val="24"/>
        </w:rPr>
        <w:t>给予配套扶持，最高不超过</w:t>
      </w:r>
      <w:r w:rsidRPr="008262CD">
        <w:rPr>
          <w:rFonts w:ascii="Times New Roman" w:eastAsia="宋体" w:hAnsi="Times New Roman" w:cs="Times New Roman"/>
          <w:color w:val="000000"/>
          <w:kern w:val="0"/>
          <w:sz w:val="24"/>
          <w:szCs w:val="24"/>
        </w:rPr>
        <w:t>50</w:t>
      </w:r>
      <w:r w:rsidRPr="008262CD">
        <w:rPr>
          <w:rFonts w:ascii="宋体" w:eastAsia="宋体" w:hAnsi="宋体" w:cs="Calibri" w:hint="eastAsia"/>
          <w:color w:val="000000"/>
          <w:kern w:val="0"/>
          <w:sz w:val="24"/>
          <w:szCs w:val="24"/>
        </w:rPr>
        <w:t>万元，每个单位最高不超过</w:t>
      </w:r>
      <w:r w:rsidRPr="008262CD">
        <w:rPr>
          <w:rFonts w:ascii="Times New Roman" w:eastAsia="宋体" w:hAnsi="Times New Roman" w:cs="Times New Roman"/>
          <w:color w:val="000000"/>
          <w:kern w:val="0"/>
          <w:sz w:val="24"/>
          <w:szCs w:val="24"/>
        </w:rPr>
        <w:t>100</w:t>
      </w:r>
      <w:r w:rsidRPr="008262CD">
        <w:rPr>
          <w:rFonts w:ascii="宋体" w:eastAsia="宋体" w:hAnsi="宋体" w:cs="Calibri" w:hint="eastAsia"/>
          <w:color w:val="000000"/>
          <w:kern w:val="0"/>
          <w:sz w:val="24"/>
          <w:szCs w:val="24"/>
        </w:rPr>
        <w:t>万元。</w:t>
      </w:r>
    </w:p>
    <w:p w:rsidR="008262CD" w:rsidRPr="008262CD" w:rsidRDefault="008262CD" w:rsidP="008262CD">
      <w:pPr>
        <w:widowControl/>
        <w:shd w:val="clear" w:color="auto" w:fill="FFFFFF"/>
        <w:spacing w:line="594" w:lineRule="atLeast"/>
        <w:ind w:firstLine="640"/>
        <w:rPr>
          <w:rFonts w:ascii="宋体" w:eastAsia="宋体" w:hAnsi="宋体" w:cs="宋体"/>
          <w:color w:val="000000"/>
          <w:kern w:val="0"/>
          <w:sz w:val="24"/>
          <w:szCs w:val="24"/>
        </w:rPr>
      </w:pPr>
      <w:r w:rsidRPr="008262CD">
        <w:rPr>
          <w:rFonts w:ascii="Times New Roman" w:eastAsia="宋体" w:hAnsi="Times New Roman" w:cs="Times New Roman"/>
          <w:color w:val="000000"/>
          <w:kern w:val="0"/>
          <w:sz w:val="24"/>
          <w:szCs w:val="24"/>
          <w:shd w:val="clear" w:color="auto" w:fill="FFFFFF"/>
        </w:rPr>
        <w:t>8</w:t>
      </w:r>
      <w:r w:rsidRPr="008262CD">
        <w:rPr>
          <w:rFonts w:ascii="宋体" w:eastAsia="宋体" w:hAnsi="宋体" w:cs="宋体" w:hint="eastAsia"/>
          <w:color w:val="000000"/>
          <w:kern w:val="0"/>
          <w:sz w:val="24"/>
          <w:szCs w:val="24"/>
          <w:shd w:val="clear" w:color="auto" w:fill="FFFFFF"/>
        </w:rPr>
        <w:t>、支持企业建立研发机构，对新认定的或新引进的国家、市级工程技术研究中心分别补助</w:t>
      </w:r>
      <w:r w:rsidRPr="008262CD">
        <w:rPr>
          <w:rFonts w:ascii="Times New Roman" w:eastAsia="宋体" w:hAnsi="Times New Roman" w:cs="Times New Roman"/>
          <w:color w:val="000000"/>
          <w:kern w:val="0"/>
          <w:sz w:val="24"/>
          <w:szCs w:val="24"/>
          <w:shd w:val="clear" w:color="auto" w:fill="FFFFFF"/>
        </w:rPr>
        <w:t>50</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20</w:t>
      </w:r>
      <w:r w:rsidRPr="008262CD">
        <w:rPr>
          <w:rFonts w:ascii="宋体" w:eastAsia="宋体" w:hAnsi="宋体" w:cs="宋体" w:hint="eastAsia"/>
          <w:color w:val="000000"/>
          <w:kern w:val="0"/>
          <w:sz w:val="24"/>
          <w:szCs w:val="24"/>
          <w:shd w:val="clear" w:color="auto" w:fill="FFFFFF"/>
        </w:rPr>
        <w:t>万元。</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Times New Roman" w:eastAsia="宋体" w:hAnsi="Times New Roman" w:cs="Times New Roman"/>
          <w:color w:val="000000"/>
          <w:kern w:val="0"/>
          <w:sz w:val="24"/>
          <w:szCs w:val="24"/>
          <w:shd w:val="clear" w:color="auto" w:fill="FFFFFF"/>
        </w:rPr>
        <w:t>9</w:t>
      </w:r>
      <w:r w:rsidRPr="008262CD">
        <w:rPr>
          <w:rFonts w:ascii="宋体" w:eastAsia="宋体" w:hAnsi="宋体" w:cs="宋体" w:hint="eastAsia"/>
          <w:color w:val="000000"/>
          <w:kern w:val="0"/>
          <w:sz w:val="24"/>
          <w:szCs w:val="24"/>
          <w:shd w:val="clear" w:color="auto" w:fill="FFFFFF"/>
        </w:rPr>
        <w:t>、培育高新技术产业集群，对新认定的或新引进的国家高新技术企业按市级奖励标准，给予</w:t>
      </w:r>
      <w:r w:rsidRPr="008262CD">
        <w:rPr>
          <w:rFonts w:ascii="Times New Roman" w:eastAsia="宋体" w:hAnsi="Times New Roman" w:cs="Times New Roman"/>
          <w:color w:val="000000"/>
          <w:kern w:val="0"/>
          <w:sz w:val="24"/>
          <w:szCs w:val="24"/>
          <w:shd w:val="clear" w:color="auto" w:fill="FFFFFF"/>
        </w:rPr>
        <w:t>20</w:t>
      </w:r>
      <w:r w:rsidRPr="008262CD">
        <w:rPr>
          <w:rFonts w:ascii="宋体" w:eastAsia="宋体" w:hAnsi="宋体" w:cs="宋体" w:hint="eastAsia"/>
          <w:color w:val="000000"/>
          <w:kern w:val="0"/>
          <w:sz w:val="24"/>
          <w:szCs w:val="24"/>
          <w:shd w:val="clear" w:color="auto" w:fill="FFFFFF"/>
        </w:rPr>
        <w:t>万元一次性配套奖励。对于复审合格的国家高新技术企业给予</w:t>
      </w:r>
      <w:r w:rsidRPr="008262CD">
        <w:rPr>
          <w:rFonts w:ascii="Times New Roman" w:eastAsia="宋体" w:hAnsi="Times New Roman" w:cs="Times New Roman"/>
          <w:color w:val="000000"/>
          <w:kern w:val="0"/>
          <w:sz w:val="24"/>
          <w:szCs w:val="24"/>
          <w:shd w:val="clear" w:color="auto" w:fill="FFFFFF"/>
        </w:rPr>
        <w:t>2</w:t>
      </w:r>
      <w:r w:rsidRPr="008262CD">
        <w:rPr>
          <w:rFonts w:ascii="宋体" w:eastAsia="宋体" w:hAnsi="宋体" w:cs="宋体" w:hint="eastAsia"/>
          <w:color w:val="000000"/>
          <w:kern w:val="0"/>
          <w:sz w:val="24"/>
          <w:szCs w:val="24"/>
          <w:shd w:val="clear" w:color="auto" w:fill="FFFFFF"/>
        </w:rPr>
        <w:t>万元的奖励。对新获得国家重点新产品、重庆市优秀重点新产品、重庆市重点新产品、重庆市高新技术产品的企业，每个产品分别奖励</w:t>
      </w:r>
      <w:r w:rsidRPr="008262CD">
        <w:rPr>
          <w:rFonts w:ascii="Times New Roman" w:eastAsia="宋体" w:hAnsi="Times New Roman" w:cs="Times New Roman"/>
          <w:color w:val="000000"/>
          <w:kern w:val="0"/>
          <w:sz w:val="24"/>
          <w:szCs w:val="24"/>
          <w:shd w:val="clear" w:color="auto" w:fill="FFFFFF"/>
        </w:rPr>
        <w:t>10</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3</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2</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1</w:t>
      </w:r>
      <w:r w:rsidRPr="008262CD">
        <w:rPr>
          <w:rFonts w:ascii="宋体" w:eastAsia="宋体" w:hAnsi="宋体" w:cs="宋体" w:hint="eastAsia"/>
          <w:color w:val="000000"/>
          <w:kern w:val="0"/>
          <w:sz w:val="24"/>
          <w:szCs w:val="24"/>
          <w:shd w:val="clear" w:color="auto" w:fill="FFFFFF"/>
        </w:rPr>
        <w:t>万元（同一产品不重复享受，同一单位最高不超过</w:t>
      </w:r>
      <w:r w:rsidRPr="008262CD">
        <w:rPr>
          <w:rFonts w:ascii="Times New Roman" w:eastAsia="宋体" w:hAnsi="Times New Roman" w:cs="Times New Roman"/>
          <w:color w:val="000000"/>
          <w:kern w:val="0"/>
          <w:sz w:val="24"/>
          <w:szCs w:val="24"/>
          <w:shd w:val="clear" w:color="auto" w:fill="FFFFFF"/>
        </w:rPr>
        <w:t>50</w:t>
      </w:r>
      <w:r w:rsidRPr="008262CD">
        <w:rPr>
          <w:rFonts w:ascii="宋体" w:eastAsia="宋体" w:hAnsi="宋体" w:cs="宋体" w:hint="eastAsia"/>
          <w:color w:val="000000"/>
          <w:kern w:val="0"/>
          <w:sz w:val="24"/>
          <w:szCs w:val="24"/>
          <w:shd w:val="clear" w:color="auto" w:fill="FFFFFF"/>
        </w:rPr>
        <w:t>万元）。</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Times New Roman" w:eastAsia="宋体" w:hAnsi="Times New Roman" w:cs="Times New Roman"/>
          <w:color w:val="000000"/>
          <w:kern w:val="0"/>
          <w:sz w:val="24"/>
          <w:szCs w:val="24"/>
          <w:shd w:val="clear" w:color="auto" w:fill="FFFFFF"/>
        </w:rPr>
        <w:t>10</w:t>
      </w:r>
      <w:r w:rsidRPr="008262CD">
        <w:rPr>
          <w:rFonts w:ascii="宋体" w:eastAsia="宋体" w:hAnsi="宋体" w:cs="宋体" w:hint="eastAsia"/>
          <w:color w:val="000000"/>
          <w:kern w:val="0"/>
          <w:sz w:val="24"/>
          <w:szCs w:val="24"/>
          <w:shd w:val="clear" w:color="auto" w:fill="FFFFFF"/>
        </w:rPr>
        <w:t>、对认定为重庆市科技型企业和科技小巨人企业的，</w:t>
      </w:r>
      <w:r w:rsidRPr="008262CD">
        <w:rPr>
          <w:rFonts w:ascii="宋体" w:eastAsia="宋体" w:hAnsi="宋体" w:cs="宋体" w:hint="eastAsia"/>
          <w:color w:val="000000"/>
          <w:kern w:val="0"/>
          <w:sz w:val="24"/>
          <w:szCs w:val="24"/>
        </w:rPr>
        <w:t>区科技项目、科技服务、投资基金给予优先支持。</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Times New Roman" w:eastAsia="宋体" w:hAnsi="Times New Roman" w:cs="Times New Roman"/>
          <w:color w:val="000000"/>
          <w:kern w:val="0"/>
          <w:sz w:val="24"/>
          <w:szCs w:val="24"/>
          <w:shd w:val="clear" w:color="auto" w:fill="FFFFFF"/>
        </w:rPr>
        <w:t>11</w:t>
      </w:r>
      <w:r w:rsidRPr="008262CD">
        <w:rPr>
          <w:rFonts w:ascii="宋体" w:eastAsia="宋体" w:hAnsi="宋体" w:cs="宋体" w:hint="eastAsia"/>
          <w:color w:val="000000"/>
          <w:kern w:val="0"/>
          <w:sz w:val="24"/>
          <w:szCs w:val="24"/>
          <w:shd w:val="clear" w:color="auto" w:fill="FFFFFF"/>
        </w:rPr>
        <w:t>、对新认定的国家级知识产权示范企业、市级知识产权优势企业分别奖励</w:t>
      </w:r>
      <w:r w:rsidRPr="008262CD">
        <w:rPr>
          <w:rFonts w:ascii="Times New Roman" w:eastAsia="宋体" w:hAnsi="Times New Roman" w:cs="Times New Roman"/>
          <w:color w:val="000000"/>
          <w:kern w:val="0"/>
          <w:sz w:val="24"/>
          <w:szCs w:val="24"/>
          <w:shd w:val="clear" w:color="auto" w:fill="FFFFFF"/>
        </w:rPr>
        <w:t>10</w:t>
      </w:r>
      <w:r w:rsidRPr="008262CD">
        <w:rPr>
          <w:rFonts w:ascii="宋体" w:eastAsia="宋体" w:hAnsi="宋体" w:cs="宋体" w:hint="eastAsia"/>
          <w:color w:val="000000"/>
          <w:kern w:val="0"/>
          <w:sz w:val="24"/>
          <w:szCs w:val="24"/>
          <w:shd w:val="clear" w:color="auto" w:fill="FFFFFF"/>
        </w:rPr>
        <w:t>万元、</w:t>
      </w:r>
      <w:r w:rsidRPr="008262CD">
        <w:rPr>
          <w:rFonts w:ascii="Times New Roman" w:eastAsia="宋体" w:hAnsi="Times New Roman" w:cs="Times New Roman"/>
          <w:color w:val="000000"/>
          <w:kern w:val="0"/>
          <w:sz w:val="24"/>
          <w:szCs w:val="24"/>
          <w:shd w:val="clear" w:color="auto" w:fill="FFFFFF"/>
        </w:rPr>
        <w:t>3</w:t>
      </w:r>
      <w:r w:rsidRPr="008262CD">
        <w:rPr>
          <w:rFonts w:ascii="宋体" w:eastAsia="宋体" w:hAnsi="宋体" w:cs="宋体" w:hint="eastAsia"/>
          <w:color w:val="000000"/>
          <w:kern w:val="0"/>
          <w:sz w:val="24"/>
          <w:szCs w:val="24"/>
          <w:shd w:val="clear" w:color="auto" w:fill="FFFFFF"/>
        </w:rPr>
        <w:t>万元；对国家知识产权局受理的专利申请和授权的专利按相关政策给予资助。</w:t>
      </w:r>
    </w:p>
    <w:p w:rsidR="008262CD" w:rsidRPr="008262CD" w:rsidRDefault="008262CD" w:rsidP="008262CD">
      <w:pPr>
        <w:widowControl/>
        <w:shd w:val="clear" w:color="auto" w:fill="FFFFFF"/>
        <w:spacing w:line="594" w:lineRule="atLeast"/>
        <w:ind w:firstLine="640"/>
        <w:jc w:val="left"/>
        <w:rPr>
          <w:rFonts w:ascii="Calibri" w:eastAsia="宋体" w:hAnsi="Calibri" w:cs="Calibri" w:hint="eastAsia"/>
          <w:color w:val="000000"/>
          <w:kern w:val="0"/>
          <w:szCs w:val="21"/>
        </w:rPr>
      </w:pPr>
      <w:r w:rsidRPr="008262CD">
        <w:rPr>
          <w:rFonts w:ascii="Times New Roman" w:eastAsia="宋体" w:hAnsi="Times New Roman" w:cs="Times New Roman"/>
          <w:color w:val="000000"/>
          <w:kern w:val="0"/>
          <w:sz w:val="24"/>
          <w:szCs w:val="24"/>
          <w:shd w:val="clear" w:color="auto" w:fill="FFFFFF"/>
        </w:rPr>
        <w:t>12</w:t>
      </w:r>
      <w:r w:rsidRPr="008262CD">
        <w:rPr>
          <w:rFonts w:ascii="宋体" w:eastAsia="宋体" w:hAnsi="宋体" w:cs="Calibri" w:hint="eastAsia"/>
          <w:color w:val="000000"/>
          <w:kern w:val="0"/>
          <w:sz w:val="24"/>
          <w:szCs w:val="24"/>
          <w:shd w:val="clear" w:color="auto" w:fill="FFFFFF"/>
        </w:rPr>
        <w:t>、</w:t>
      </w:r>
      <w:r w:rsidRPr="008262CD">
        <w:rPr>
          <w:rFonts w:ascii="宋体" w:eastAsia="宋体" w:hAnsi="宋体" w:cs="Calibri" w:hint="eastAsia"/>
          <w:color w:val="000000"/>
          <w:kern w:val="0"/>
          <w:sz w:val="24"/>
          <w:szCs w:val="24"/>
        </w:rPr>
        <w:t>对于促进渝中经济社会发展有特别示范带动作用的重大创新项目，经区政府同意，采取一事一议的原则给予支持。</w:t>
      </w:r>
    </w:p>
    <w:p w:rsidR="008262CD" w:rsidRPr="008262CD" w:rsidRDefault="008262CD" w:rsidP="008262CD">
      <w:pPr>
        <w:widowControl/>
        <w:shd w:val="clear" w:color="auto" w:fill="FFFFFF"/>
        <w:spacing w:line="594" w:lineRule="atLeast"/>
        <w:ind w:firstLine="640"/>
        <w:rPr>
          <w:rFonts w:ascii="宋体" w:eastAsia="宋体" w:hAnsi="宋体" w:cs="宋体"/>
          <w:color w:val="000000"/>
          <w:kern w:val="0"/>
          <w:sz w:val="24"/>
          <w:szCs w:val="24"/>
        </w:rPr>
      </w:pPr>
      <w:r w:rsidRPr="008262CD">
        <w:rPr>
          <w:rFonts w:ascii="宋体" w:eastAsia="宋体" w:hAnsi="宋体" w:cs="宋体" w:hint="eastAsia"/>
          <w:color w:val="000000"/>
          <w:kern w:val="0"/>
          <w:sz w:val="24"/>
          <w:szCs w:val="24"/>
          <w:shd w:val="clear" w:color="auto" w:fill="FFFFFF"/>
        </w:rPr>
        <w:t>（三）加大科技金融扶持力度</w:t>
      </w:r>
    </w:p>
    <w:p w:rsidR="008262CD" w:rsidRPr="008262CD" w:rsidRDefault="008262CD" w:rsidP="008262CD">
      <w:pPr>
        <w:widowControl/>
        <w:shd w:val="clear" w:color="auto" w:fill="FFFFFF"/>
        <w:spacing w:line="594" w:lineRule="atLeast"/>
        <w:ind w:firstLine="640"/>
        <w:jc w:val="left"/>
        <w:rPr>
          <w:rFonts w:ascii="Calibri" w:eastAsia="宋体" w:hAnsi="Calibri" w:cs="Calibri" w:hint="eastAsia"/>
          <w:color w:val="000000"/>
          <w:kern w:val="0"/>
          <w:szCs w:val="21"/>
        </w:rPr>
      </w:pPr>
      <w:r w:rsidRPr="008262CD">
        <w:rPr>
          <w:rFonts w:ascii="Times New Roman" w:eastAsia="宋体" w:hAnsi="Times New Roman" w:cs="Times New Roman"/>
          <w:color w:val="000000"/>
          <w:kern w:val="0"/>
          <w:sz w:val="24"/>
          <w:szCs w:val="24"/>
        </w:rPr>
        <w:t>13</w:t>
      </w:r>
      <w:r w:rsidRPr="008262CD">
        <w:rPr>
          <w:rFonts w:ascii="宋体" w:eastAsia="宋体" w:hAnsi="宋体" w:cs="Calibri" w:hint="eastAsia"/>
          <w:color w:val="000000"/>
          <w:kern w:val="0"/>
          <w:sz w:val="24"/>
          <w:szCs w:val="24"/>
        </w:rPr>
        <w:t>、渝中</w:t>
      </w:r>
      <w:proofErr w:type="gramStart"/>
      <w:r w:rsidRPr="008262CD">
        <w:rPr>
          <w:rFonts w:ascii="宋体" w:eastAsia="宋体" w:hAnsi="宋体" w:cs="Calibri" w:hint="eastAsia"/>
          <w:color w:val="000000"/>
          <w:kern w:val="0"/>
          <w:sz w:val="24"/>
          <w:szCs w:val="24"/>
        </w:rPr>
        <w:t>区产业</w:t>
      </w:r>
      <w:proofErr w:type="gramEnd"/>
      <w:r w:rsidRPr="008262CD">
        <w:rPr>
          <w:rFonts w:ascii="宋体" w:eastAsia="宋体" w:hAnsi="宋体" w:cs="Calibri" w:hint="eastAsia"/>
          <w:color w:val="000000"/>
          <w:kern w:val="0"/>
          <w:sz w:val="24"/>
          <w:szCs w:val="24"/>
        </w:rPr>
        <w:t>投资引导基金加大对符合渝中</w:t>
      </w:r>
      <w:proofErr w:type="gramStart"/>
      <w:r w:rsidRPr="008262CD">
        <w:rPr>
          <w:rFonts w:ascii="宋体" w:eastAsia="宋体" w:hAnsi="宋体" w:cs="Calibri" w:hint="eastAsia"/>
          <w:color w:val="000000"/>
          <w:kern w:val="0"/>
          <w:sz w:val="24"/>
          <w:szCs w:val="24"/>
        </w:rPr>
        <w:t>区产业</w:t>
      </w:r>
      <w:proofErr w:type="gramEnd"/>
      <w:r w:rsidRPr="008262CD">
        <w:rPr>
          <w:rFonts w:ascii="宋体" w:eastAsia="宋体" w:hAnsi="宋体" w:cs="Calibri" w:hint="eastAsia"/>
          <w:color w:val="000000"/>
          <w:kern w:val="0"/>
          <w:sz w:val="24"/>
          <w:szCs w:val="24"/>
        </w:rPr>
        <w:t>发展导向的科技创新项目的投资力度，加速新兴重点产业做大做强。</w:t>
      </w:r>
    </w:p>
    <w:p w:rsidR="008262CD" w:rsidRPr="008262CD" w:rsidRDefault="008262CD" w:rsidP="008262CD">
      <w:pPr>
        <w:widowControl/>
        <w:shd w:val="clear" w:color="auto" w:fill="FFFFFF"/>
        <w:spacing w:line="594" w:lineRule="atLeast"/>
        <w:ind w:firstLine="640"/>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14</w:t>
      </w:r>
      <w:r w:rsidRPr="008262CD">
        <w:rPr>
          <w:rFonts w:ascii="宋体" w:eastAsia="宋体" w:hAnsi="宋体" w:cs="Calibri" w:hint="eastAsia"/>
          <w:color w:val="000000"/>
          <w:kern w:val="0"/>
          <w:sz w:val="24"/>
          <w:szCs w:val="24"/>
        </w:rPr>
        <w:t>、渝中区创业种子投资基金对创新大赛筛选出的优秀创业项目进行种子期孵化，给予每个项目不超过</w:t>
      </w:r>
      <w:r w:rsidRPr="008262CD">
        <w:rPr>
          <w:rFonts w:ascii="Times New Roman" w:eastAsia="宋体" w:hAnsi="Times New Roman" w:cs="Times New Roman"/>
          <w:color w:val="000000"/>
          <w:kern w:val="0"/>
          <w:sz w:val="24"/>
          <w:szCs w:val="24"/>
        </w:rPr>
        <w:t>20</w:t>
      </w:r>
      <w:r w:rsidRPr="008262CD">
        <w:rPr>
          <w:rFonts w:ascii="宋体" w:eastAsia="宋体" w:hAnsi="宋体" w:cs="Calibri" w:hint="eastAsia"/>
          <w:color w:val="000000"/>
          <w:kern w:val="0"/>
          <w:sz w:val="24"/>
          <w:szCs w:val="24"/>
        </w:rPr>
        <w:t>万元的公益参股或不超过</w:t>
      </w:r>
      <w:r w:rsidRPr="008262CD">
        <w:rPr>
          <w:rFonts w:ascii="Times New Roman" w:eastAsia="宋体" w:hAnsi="Times New Roman" w:cs="Times New Roman"/>
          <w:color w:val="000000"/>
          <w:kern w:val="0"/>
          <w:sz w:val="24"/>
          <w:szCs w:val="24"/>
        </w:rPr>
        <w:t>30</w:t>
      </w:r>
      <w:r w:rsidRPr="008262CD">
        <w:rPr>
          <w:rFonts w:ascii="宋体" w:eastAsia="宋体" w:hAnsi="宋体" w:cs="Calibri" w:hint="eastAsia"/>
          <w:color w:val="000000"/>
          <w:kern w:val="0"/>
          <w:sz w:val="24"/>
          <w:szCs w:val="24"/>
        </w:rPr>
        <w:t>万元的免息信用贷款。</w:t>
      </w:r>
    </w:p>
    <w:p w:rsidR="008262CD" w:rsidRPr="008262CD" w:rsidRDefault="008262CD" w:rsidP="008262CD">
      <w:pPr>
        <w:widowControl/>
        <w:shd w:val="clear" w:color="auto" w:fill="FFFFFF"/>
        <w:spacing w:line="594" w:lineRule="atLeast"/>
        <w:ind w:firstLine="640"/>
        <w:jc w:val="left"/>
        <w:rPr>
          <w:rFonts w:ascii="Calibri" w:eastAsia="宋体" w:hAnsi="Calibri" w:cs="Calibri"/>
          <w:color w:val="000000"/>
          <w:kern w:val="0"/>
          <w:szCs w:val="21"/>
        </w:rPr>
      </w:pPr>
      <w:r w:rsidRPr="008262CD">
        <w:rPr>
          <w:rFonts w:ascii="Times New Roman" w:eastAsia="宋体" w:hAnsi="Times New Roman" w:cs="Times New Roman"/>
          <w:color w:val="000000"/>
          <w:kern w:val="0"/>
          <w:sz w:val="24"/>
          <w:szCs w:val="24"/>
        </w:rPr>
        <w:t>15</w:t>
      </w:r>
      <w:r w:rsidRPr="008262CD">
        <w:rPr>
          <w:rFonts w:ascii="宋体" w:eastAsia="宋体" w:hAnsi="宋体" w:cs="Calibri" w:hint="eastAsia"/>
          <w:color w:val="000000"/>
          <w:kern w:val="0"/>
          <w:sz w:val="24"/>
          <w:szCs w:val="24"/>
        </w:rPr>
        <w:t>、</w:t>
      </w:r>
      <w:proofErr w:type="gramStart"/>
      <w:r w:rsidRPr="008262CD">
        <w:rPr>
          <w:rFonts w:ascii="宋体" w:eastAsia="宋体" w:hAnsi="宋体" w:cs="Calibri" w:hint="eastAsia"/>
          <w:color w:val="000000"/>
          <w:kern w:val="0"/>
          <w:sz w:val="24"/>
          <w:szCs w:val="24"/>
        </w:rPr>
        <w:t>助保贷</w:t>
      </w:r>
      <w:proofErr w:type="gramEnd"/>
      <w:r w:rsidRPr="008262CD">
        <w:rPr>
          <w:rFonts w:ascii="宋体" w:eastAsia="宋体" w:hAnsi="宋体" w:cs="Calibri" w:hint="eastAsia"/>
          <w:color w:val="000000"/>
          <w:kern w:val="0"/>
          <w:sz w:val="24"/>
          <w:szCs w:val="24"/>
        </w:rPr>
        <w:t>、</w:t>
      </w:r>
      <w:proofErr w:type="gramStart"/>
      <w:r w:rsidRPr="008262CD">
        <w:rPr>
          <w:rFonts w:ascii="宋体" w:eastAsia="宋体" w:hAnsi="宋体" w:cs="Calibri" w:hint="eastAsia"/>
          <w:color w:val="000000"/>
          <w:kern w:val="0"/>
          <w:sz w:val="24"/>
          <w:szCs w:val="24"/>
        </w:rPr>
        <w:t>助创贷</w:t>
      </w:r>
      <w:proofErr w:type="gramEnd"/>
      <w:r w:rsidRPr="008262CD">
        <w:rPr>
          <w:rFonts w:ascii="宋体" w:eastAsia="宋体" w:hAnsi="宋体" w:cs="Calibri" w:hint="eastAsia"/>
          <w:color w:val="000000"/>
          <w:kern w:val="0"/>
          <w:sz w:val="24"/>
          <w:szCs w:val="24"/>
        </w:rPr>
        <w:t>等金融产品对科技型企业用于科技创新项目的贷款给予优先支持。</w:t>
      </w:r>
    </w:p>
    <w:p w:rsidR="008262CD" w:rsidRPr="008262CD" w:rsidRDefault="008262CD" w:rsidP="008262CD">
      <w:pPr>
        <w:widowControl/>
        <w:shd w:val="clear" w:color="auto" w:fill="FFFFFF"/>
        <w:spacing w:line="594" w:lineRule="atLeast"/>
        <w:ind w:firstLine="640"/>
        <w:rPr>
          <w:rFonts w:ascii="宋体" w:eastAsia="宋体" w:hAnsi="宋体" w:cs="宋体"/>
          <w:color w:val="000000"/>
          <w:kern w:val="0"/>
          <w:sz w:val="24"/>
          <w:szCs w:val="24"/>
        </w:rPr>
      </w:pPr>
      <w:r w:rsidRPr="008262CD">
        <w:rPr>
          <w:rFonts w:ascii="黑体" w:eastAsia="黑体" w:hAnsi="黑体" w:cs="宋体" w:hint="eastAsia"/>
          <w:color w:val="000000"/>
          <w:kern w:val="0"/>
          <w:sz w:val="24"/>
          <w:szCs w:val="24"/>
          <w:shd w:val="clear" w:color="auto" w:fill="FFFFFF"/>
        </w:rPr>
        <w:t>三、有关要求</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（一）本政策中涉及的经费从区科技经费中列支，区科委牵头相关产业部门加大政策落实力度。</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（二）同一企事业单位同</w:t>
      </w:r>
      <w:proofErr w:type="gramStart"/>
      <w:r w:rsidRPr="008262CD">
        <w:rPr>
          <w:rFonts w:ascii="宋体" w:eastAsia="宋体" w:hAnsi="宋体" w:cs="宋体" w:hint="eastAsia"/>
          <w:color w:val="000000"/>
          <w:kern w:val="0"/>
          <w:sz w:val="24"/>
          <w:szCs w:val="24"/>
          <w:shd w:val="clear" w:color="auto" w:fill="FFFFFF"/>
        </w:rPr>
        <w:t>一</w:t>
      </w:r>
      <w:proofErr w:type="gramEnd"/>
      <w:r w:rsidRPr="008262CD">
        <w:rPr>
          <w:rFonts w:ascii="宋体" w:eastAsia="宋体" w:hAnsi="宋体" w:cs="宋体" w:hint="eastAsia"/>
          <w:color w:val="000000"/>
          <w:kern w:val="0"/>
          <w:sz w:val="24"/>
          <w:szCs w:val="24"/>
          <w:shd w:val="clear" w:color="auto" w:fill="FFFFFF"/>
        </w:rPr>
        <w:t>年度享受本政策总额不超过</w:t>
      </w:r>
      <w:r w:rsidRPr="008262CD">
        <w:rPr>
          <w:rFonts w:ascii="Times New Roman" w:eastAsia="宋体" w:hAnsi="Times New Roman" w:cs="Times New Roman"/>
          <w:color w:val="000000"/>
          <w:kern w:val="0"/>
          <w:sz w:val="24"/>
          <w:szCs w:val="24"/>
          <w:shd w:val="clear" w:color="auto" w:fill="FFFFFF"/>
        </w:rPr>
        <w:t>200</w:t>
      </w:r>
      <w:r w:rsidRPr="008262CD">
        <w:rPr>
          <w:rFonts w:ascii="宋体" w:eastAsia="宋体" w:hAnsi="宋体" w:cs="宋体" w:hint="eastAsia"/>
          <w:color w:val="000000"/>
          <w:kern w:val="0"/>
          <w:sz w:val="24"/>
          <w:szCs w:val="24"/>
          <w:shd w:val="clear" w:color="auto" w:fill="FFFFFF"/>
        </w:rPr>
        <w:t>万元；本政策与渝中区其他优惠政策内容重叠，只能选择其一，不可重复享受。</w:t>
      </w:r>
    </w:p>
    <w:p w:rsidR="008262CD" w:rsidRPr="008262CD" w:rsidRDefault="008262CD" w:rsidP="008262CD">
      <w:pPr>
        <w:widowControl/>
        <w:shd w:val="clear" w:color="auto" w:fill="FFFFFF"/>
        <w:spacing w:line="594" w:lineRule="atLeast"/>
        <w:ind w:firstLine="640"/>
        <w:rPr>
          <w:rFonts w:ascii="宋体" w:eastAsia="宋体" w:hAnsi="宋体" w:cs="宋体" w:hint="eastAsia"/>
          <w:color w:val="000000"/>
          <w:kern w:val="0"/>
          <w:sz w:val="24"/>
          <w:szCs w:val="24"/>
        </w:rPr>
      </w:pPr>
      <w:r w:rsidRPr="008262CD">
        <w:rPr>
          <w:rFonts w:ascii="宋体" w:eastAsia="宋体" w:hAnsi="宋体" w:cs="宋体" w:hint="eastAsia"/>
          <w:color w:val="000000"/>
          <w:kern w:val="0"/>
          <w:sz w:val="24"/>
          <w:szCs w:val="24"/>
          <w:shd w:val="clear" w:color="auto" w:fill="FFFFFF"/>
        </w:rPr>
        <w:t>（三）本扶持政策自发布之日起试行，由区科委负责解释。</w:t>
      </w:r>
    </w:p>
    <w:p w:rsidR="00F711B1" w:rsidRPr="008262CD" w:rsidRDefault="00F711B1"/>
    <w:sectPr w:rsidR="00F711B1" w:rsidRPr="00826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CD"/>
    <w:rsid w:val="008262CD"/>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D5E2B-7CE3-4B7D-9D20-7A0FB2E7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62CD"/>
  </w:style>
  <w:style w:type="paragraph" w:styleId="a3">
    <w:name w:val="Normal (Web)"/>
    <w:basedOn w:val="a"/>
    <w:uiPriority w:val="99"/>
    <w:semiHidden/>
    <w:unhideWhenUsed/>
    <w:rsid w:val="008262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2018-05-11T02:47:00Z</dcterms:created>
  <dcterms:modified xsi:type="dcterms:W3CDTF">2018-05-11T02:47:00Z</dcterms:modified>
</cp:coreProperties>
</file>