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bookmarkStart w:id="0" w:name="_GoBack"/>
      <w:r w:rsidRPr="00E4750D">
        <w:rPr>
          <w:rFonts w:ascii="Microsoft Yahei" w:eastAsia="宋体" w:hAnsi="Microsoft Yahei" w:cs="宋体"/>
          <w:b/>
          <w:bCs/>
          <w:kern w:val="0"/>
          <w:sz w:val="36"/>
          <w:szCs w:val="36"/>
        </w:rPr>
        <w:t>抚州市临川区招商引资优惠政策和奖励办法</w:t>
      </w:r>
    </w:p>
    <w:bookmarkEnd w:id="0"/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为了实施</w:t>
      </w:r>
      <w:r w:rsidRPr="00E4750D">
        <w:rPr>
          <w:rFonts w:ascii="Microsoft Yahei" w:eastAsia="宋体" w:hAnsi="Microsoft Yahei" w:cs="宋体"/>
          <w:kern w:val="0"/>
          <w:szCs w:val="21"/>
        </w:rPr>
        <w:t>“</w:t>
      </w:r>
      <w:r w:rsidRPr="00E4750D">
        <w:rPr>
          <w:rFonts w:ascii="Microsoft Yahei" w:eastAsia="宋体" w:hAnsi="Microsoft Yahei" w:cs="宋体"/>
          <w:kern w:val="0"/>
          <w:szCs w:val="21"/>
        </w:rPr>
        <w:t>一招三化</w:t>
      </w:r>
      <w:r w:rsidRPr="00E4750D">
        <w:rPr>
          <w:rFonts w:ascii="Microsoft Yahei" w:eastAsia="宋体" w:hAnsi="Microsoft Yahei" w:cs="宋体"/>
          <w:kern w:val="0"/>
          <w:szCs w:val="21"/>
        </w:rPr>
        <w:t>”</w:t>
      </w:r>
      <w:r w:rsidRPr="00E4750D">
        <w:rPr>
          <w:rFonts w:ascii="Microsoft Yahei" w:eastAsia="宋体" w:hAnsi="Microsoft Yahei" w:cs="宋体"/>
          <w:kern w:val="0"/>
          <w:szCs w:val="21"/>
        </w:rPr>
        <w:t>的发展战略，进一步加大招商引资力度，优化投资环境，吸引更多的客商来我区投资，从而有效推动全区招商引资更上一个台阶，促进经济快速发展，特制定本招商引资优惠政策和资历办法。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一、工业、加工业类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(</w:t>
      </w:r>
      <w:proofErr w:type="gramStart"/>
      <w:r w:rsidRPr="00E4750D">
        <w:rPr>
          <w:rFonts w:ascii="Microsoft Yahei" w:eastAsia="宋体" w:hAnsi="Microsoft Yahei" w:cs="宋体"/>
          <w:kern w:val="0"/>
          <w:szCs w:val="21"/>
        </w:rPr>
        <w:t>一</w:t>
      </w:r>
      <w:proofErr w:type="gramEnd"/>
      <w:r w:rsidRPr="00E4750D">
        <w:rPr>
          <w:rFonts w:ascii="Microsoft Yahei" w:eastAsia="宋体" w:hAnsi="Microsoft Yahei" w:cs="宋体"/>
          <w:kern w:val="0"/>
          <w:szCs w:val="21"/>
        </w:rPr>
        <w:t>)</w:t>
      </w:r>
      <w:r w:rsidRPr="00E4750D">
        <w:rPr>
          <w:rFonts w:ascii="Microsoft Yahei" w:eastAsia="宋体" w:hAnsi="Microsoft Yahei" w:cs="宋体"/>
          <w:kern w:val="0"/>
          <w:szCs w:val="21"/>
        </w:rPr>
        <w:t>、凡在我区</w:t>
      </w:r>
      <w:proofErr w:type="gramStart"/>
      <w:r w:rsidRPr="00E4750D">
        <w:rPr>
          <w:rFonts w:ascii="Microsoft Yahei" w:eastAsia="宋体" w:hAnsi="Microsoft Yahei" w:cs="宋体"/>
          <w:kern w:val="0"/>
          <w:szCs w:val="21"/>
        </w:rPr>
        <w:t>抚北工业</w:t>
      </w:r>
      <w:proofErr w:type="gramEnd"/>
      <w:r w:rsidRPr="00E4750D">
        <w:rPr>
          <w:rFonts w:ascii="Microsoft Yahei" w:eastAsia="宋体" w:hAnsi="Microsoft Yahei" w:cs="宋体"/>
          <w:kern w:val="0"/>
          <w:szCs w:val="21"/>
        </w:rPr>
        <w:t>园、钟岭工业园投资兴办工业、加工业企业，其土地优惠、</w:t>
      </w:r>
      <w:proofErr w:type="gramStart"/>
      <w:r w:rsidRPr="00E4750D">
        <w:rPr>
          <w:rFonts w:ascii="Microsoft Yahei" w:eastAsia="宋体" w:hAnsi="Microsoft Yahei" w:cs="宋体"/>
          <w:kern w:val="0"/>
          <w:szCs w:val="21"/>
        </w:rPr>
        <w:t>规</w:t>
      </w:r>
      <w:proofErr w:type="gramEnd"/>
      <w:r w:rsidRPr="00E4750D">
        <w:rPr>
          <w:rFonts w:ascii="Microsoft Yahei" w:eastAsia="宋体" w:hAnsi="Microsoft Yahei" w:cs="宋体"/>
          <w:kern w:val="0"/>
          <w:szCs w:val="21"/>
        </w:rPr>
        <w:t>费优惠、财政扶持政策按照《抚北工业园招商引资优惠政策和资历办法》</w:t>
      </w:r>
      <w:r w:rsidRPr="00E4750D">
        <w:rPr>
          <w:rFonts w:ascii="Microsoft Yahei" w:eastAsia="宋体" w:hAnsi="Microsoft Yahei" w:cs="宋体"/>
          <w:kern w:val="0"/>
          <w:szCs w:val="21"/>
        </w:rPr>
        <w:t>[</w:t>
      </w:r>
      <w:proofErr w:type="gramStart"/>
      <w:r w:rsidRPr="00E4750D">
        <w:rPr>
          <w:rFonts w:ascii="Microsoft Yahei" w:eastAsia="宋体" w:hAnsi="Microsoft Yahei" w:cs="宋体"/>
          <w:kern w:val="0"/>
          <w:szCs w:val="21"/>
        </w:rPr>
        <w:t>临府发</w:t>
      </w:r>
      <w:proofErr w:type="gramEnd"/>
      <w:r w:rsidRPr="00E4750D">
        <w:rPr>
          <w:rFonts w:ascii="Microsoft Yahei" w:eastAsia="宋体" w:hAnsi="Microsoft Yahei" w:cs="宋体"/>
          <w:kern w:val="0"/>
          <w:szCs w:val="21"/>
        </w:rPr>
        <w:t>(2004)18</w:t>
      </w:r>
      <w:r w:rsidRPr="00E4750D">
        <w:rPr>
          <w:rFonts w:ascii="Microsoft Yahei" w:eastAsia="宋体" w:hAnsi="Microsoft Yahei" w:cs="宋体"/>
          <w:kern w:val="0"/>
          <w:szCs w:val="21"/>
        </w:rPr>
        <w:t>号</w:t>
      </w:r>
      <w:r w:rsidRPr="00E4750D">
        <w:rPr>
          <w:rFonts w:ascii="Microsoft Yahei" w:eastAsia="宋体" w:hAnsi="Microsoft Yahei" w:cs="宋体"/>
          <w:kern w:val="0"/>
          <w:szCs w:val="21"/>
        </w:rPr>
        <w:t>]</w:t>
      </w:r>
      <w:r w:rsidRPr="00E4750D">
        <w:rPr>
          <w:rFonts w:ascii="Microsoft Yahei" w:eastAsia="宋体" w:hAnsi="Microsoft Yahei" w:cs="宋体"/>
          <w:kern w:val="0"/>
          <w:szCs w:val="21"/>
        </w:rPr>
        <w:t>文件有关政策规定执行。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(</w:t>
      </w:r>
      <w:r w:rsidRPr="00E4750D">
        <w:rPr>
          <w:rFonts w:ascii="Microsoft Yahei" w:eastAsia="宋体" w:hAnsi="Microsoft Yahei" w:cs="宋体"/>
          <w:kern w:val="0"/>
          <w:szCs w:val="21"/>
        </w:rPr>
        <w:t>二</w:t>
      </w:r>
      <w:r w:rsidRPr="00E4750D">
        <w:rPr>
          <w:rFonts w:ascii="Microsoft Yahei" w:eastAsia="宋体" w:hAnsi="Microsoft Yahei" w:cs="宋体"/>
          <w:kern w:val="0"/>
          <w:szCs w:val="21"/>
        </w:rPr>
        <w:t>)</w:t>
      </w:r>
      <w:r w:rsidRPr="00E4750D">
        <w:rPr>
          <w:rFonts w:ascii="Microsoft Yahei" w:eastAsia="宋体" w:hAnsi="Microsoft Yahei" w:cs="宋体"/>
          <w:kern w:val="0"/>
          <w:szCs w:val="21"/>
        </w:rPr>
        <w:t>、凡在我区园区以外地区投资兴办工业、加工业企业，其土地优惠、</w:t>
      </w:r>
      <w:proofErr w:type="gramStart"/>
      <w:r w:rsidRPr="00E4750D">
        <w:rPr>
          <w:rFonts w:ascii="Microsoft Yahei" w:eastAsia="宋体" w:hAnsi="Microsoft Yahei" w:cs="宋体"/>
          <w:kern w:val="0"/>
          <w:szCs w:val="21"/>
        </w:rPr>
        <w:t>规</w:t>
      </w:r>
      <w:proofErr w:type="gramEnd"/>
      <w:r w:rsidRPr="00E4750D">
        <w:rPr>
          <w:rFonts w:ascii="Microsoft Yahei" w:eastAsia="宋体" w:hAnsi="Microsoft Yahei" w:cs="宋体"/>
          <w:kern w:val="0"/>
          <w:szCs w:val="21"/>
        </w:rPr>
        <w:t>费优惠、财政扶持政策按照《抚北工业园招商引资优惠政策和资历办法》</w:t>
      </w:r>
      <w:r w:rsidRPr="00E4750D">
        <w:rPr>
          <w:rFonts w:ascii="Microsoft Yahei" w:eastAsia="宋体" w:hAnsi="Microsoft Yahei" w:cs="宋体"/>
          <w:kern w:val="0"/>
          <w:szCs w:val="21"/>
        </w:rPr>
        <w:t>[</w:t>
      </w:r>
      <w:proofErr w:type="gramStart"/>
      <w:r w:rsidRPr="00E4750D">
        <w:rPr>
          <w:rFonts w:ascii="Microsoft Yahei" w:eastAsia="宋体" w:hAnsi="Microsoft Yahei" w:cs="宋体"/>
          <w:kern w:val="0"/>
          <w:szCs w:val="21"/>
        </w:rPr>
        <w:t>临府发</w:t>
      </w:r>
      <w:proofErr w:type="gramEnd"/>
      <w:r w:rsidRPr="00E4750D">
        <w:rPr>
          <w:rFonts w:ascii="Microsoft Yahei" w:eastAsia="宋体" w:hAnsi="Microsoft Yahei" w:cs="宋体"/>
          <w:kern w:val="0"/>
          <w:szCs w:val="21"/>
        </w:rPr>
        <w:t>(2004)18</w:t>
      </w:r>
      <w:r w:rsidRPr="00E4750D">
        <w:rPr>
          <w:rFonts w:ascii="Microsoft Yahei" w:eastAsia="宋体" w:hAnsi="Microsoft Yahei" w:cs="宋体"/>
          <w:kern w:val="0"/>
          <w:szCs w:val="21"/>
        </w:rPr>
        <w:t>号</w:t>
      </w:r>
      <w:r w:rsidRPr="00E4750D">
        <w:rPr>
          <w:rFonts w:ascii="Microsoft Yahei" w:eastAsia="宋体" w:hAnsi="Microsoft Yahei" w:cs="宋体"/>
          <w:kern w:val="0"/>
          <w:szCs w:val="21"/>
        </w:rPr>
        <w:t>]</w:t>
      </w:r>
      <w:r w:rsidRPr="00E4750D">
        <w:rPr>
          <w:rFonts w:ascii="Microsoft Yahei" w:eastAsia="宋体" w:hAnsi="Microsoft Yahei" w:cs="宋体"/>
          <w:kern w:val="0"/>
          <w:szCs w:val="21"/>
        </w:rPr>
        <w:t>文件有关政策规定执行。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(</w:t>
      </w:r>
      <w:r w:rsidRPr="00E4750D">
        <w:rPr>
          <w:rFonts w:ascii="Microsoft Yahei" w:eastAsia="宋体" w:hAnsi="Microsoft Yahei" w:cs="宋体"/>
          <w:kern w:val="0"/>
          <w:szCs w:val="21"/>
        </w:rPr>
        <w:t>三</w:t>
      </w:r>
      <w:r w:rsidRPr="00E4750D">
        <w:rPr>
          <w:rFonts w:ascii="Microsoft Yahei" w:eastAsia="宋体" w:hAnsi="Microsoft Yahei" w:cs="宋体"/>
          <w:kern w:val="0"/>
          <w:szCs w:val="21"/>
        </w:rPr>
        <w:t>)</w:t>
      </w:r>
      <w:r w:rsidRPr="00E4750D">
        <w:rPr>
          <w:rFonts w:ascii="Microsoft Yahei" w:eastAsia="宋体" w:hAnsi="Microsoft Yahei" w:cs="宋体"/>
          <w:kern w:val="0"/>
          <w:szCs w:val="21"/>
        </w:rPr>
        <w:t>、个别优惠政策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凡符合以下条件之一的投资项目，经区委、区政府研究同意，均可实行个别优惠政策。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1</w:t>
      </w:r>
      <w:r w:rsidRPr="00E4750D">
        <w:rPr>
          <w:rFonts w:ascii="Microsoft Yahei" w:eastAsia="宋体" w:hAnsi="Microsoft Yahei" w:cs="宋体"/>
          <w:kern w:val="0"/>
          <w:szCs w:val="21"/>
        </w:rPr>
        <w:t>、固定资产投资额在</w:t>
      </w:r>
      <w:r w:rsidRPr="00E4750D">
        <w:rPr>
          <w:rFonts w:ascii="Microsoft Yahei" w:eastAsia="宋体" w:hAnsi="Microsoft Yahei" w:cs="宋体"/>
          <w:kern w:val="0"/>
          <w:szCs w:val="21"/>
        </w:rPr>
        <w:t>2000</w:t>
      </w:r>
      <w:r w:rsidRPr="00E4750D">
        <w:rPr>
          <w:rFonts w:ascii="Microsoft Yahei" w:eastAsia="宋体" w:hAnsi="Microsoft Yahei" w:cs="宋体"/>
          <w:kern w:val="0"/>
          <w:szCs w:val="21"/>
        </w:rPr>
        <w:t>万元以上的高科技项目、产品出口型项目；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2</w:t>
      </w:r>
      <w:r w:rsidRPr="00E4750D">
        <w:rPr>
          <w:rFonts w:ascii="Microsoft Yahei" w:eastAsia="宋体" w:hAnsi="Microsoft Yahei" w:cs="宋体"/>
          <w:kern w:val="0"/>
          <w:szCs w:val="21"/>
        </w:rPr>
        <w:t>、凡属全国</w:t>
      </w:r>
      <w:r w:rsidRPr="00E4750D">
        <w:rPr>
          <w:rFonts w:ascii="Microsoft Yahei" w:eastAsia="宋体" w:hAnsi="Microsoft Yahei" w:cs="宋体"/>
          <w:kern w:val="0"/>
          <w:szCs w:val="21"/>
        </w:rPr>
        <w:t>200</w:t>
      </w:r>
      <w:r w:rsidRPr="00E4750D">
        <w:rPr>
          <w:rFonts w:ascii="Microsoft Yahei" w:eastAsia="宋体" w:hAnsi="Microsoft Yahei" w:cs="宋体"/>
          <w:kern w:val="0"/>
          <w:szCs w:val="21"/>
        </w:rPr>
        <w:t>强、世界</w:t>
      </w:r>
      <w:r w:rsidRPr="00E4750D">
        <w:rPr>
          <w:rFonts w:ascii="Microsoft Yahei" w:eastAsia="宋体" w:hAnsi="Microsoft Yahei" w:cs="宋体"/>
          <w:kern w:val="0"/>
          <w:szCs w:val="21"/>
        </w:rPr>
        <w:t>500</w:t>
      </w:r>
      <w:r w:rsidRPr="00E4750D">
        <w:rPr>
          <w:rFonts w:ascii="Microsoft Yahei" w:eastAsia="宋体" w:hAnsi="Microsoft Yahei" w:cs="宋体"/>
          <w:kern w:val="0"/>
          <w:szCs w:val="21"/>
        </w:rPr>
        <w:t>强工业企业在我区投资办厂，以及税收贡献大</w:t>
      </w:r>
      <w:r w:rsidRPr="00E4750D">
        <w:rPr>
          <w:rFonts w:ascii="Microsoft Yahei" w:eastAsia="宋体" w:hAnsi="Microsoft Yahei" w:cs="宋体"/>
          <w:kern w:val="0"/>
          <w:szCs w:val="21"/>
        </w:rPr>
        <w:t>(</w:t>
      </w:r>
      <w:proofErr w:type="gramStart"/>
      <w:r w:rsidRPr="00E4750D">
        <w:rPr>
          <w:rFonts w:ascii="Microsoft Yahei" w:eastAsia="宋体" w:hAnsi="Microsoft Yahei" w:cs="宋体"/>
          <w:kern w:val="0"/>
          <w:szCs w:val="21"/>
        </w:rPr>
        <w:t>抚北工业</w:t>
      </w:r>
      <w:proofErr w:type="gramEnd"/>
      <w:r w:rsidRPr="00E4750D">
        <w:rPr>
          <w:rFonts w:ascii="Microsoft Yahei" w:eastAsia="宋体" w:hAnsi="Microsoft Yahei" w:cs="宋体"/>
          <w:kern w:val="0"/>
          <w:szCs w:val="21"/>
        </w:rPr>
        <w:t>园：亩均年缴纳税收</w:t>
      </w:r>
      <w:r w:rsidRPr="00E4750D">
        <w:rPr>
          <w:rFonts w:ascii="Microsoft Yahei" w:eastAsia="宋体" w:hAnsi="Microsoft Yahei" w:cs="宋体"/>
          <w:kern w:val="0"/>
          <w:szCs w:val="21"/>
        </w:rPr>
        <w:t>8</w:t>
      </w:r>
      <w:r w:rsidRPr="00E4750D">
        <w:rPr>
          <w:rFonts w:ascii="Microsoft Yahei" w:eastAsia="宋体" w:hAnsi="Microsoft Yahei" w:cs="宋体"/>
          <w:kern w:val="0"/>
          <w:szCs w:val="21"/>
        </w:rPr>
        <w:t>万元以上；钟岭工业园：亩均年缴纳税收</w:t>
      </w:r>
      <w:r w:rsidRPr="00E4750D">
        <w:rPr>
          <w:rFonts w:ascii="Microsoft Yahei" w:eastAsia="宋体" w:hAnsi="Microsoft Yahei" w:cs="宋体"/>
          <w:kern w:val="0"/>
          <w:szCs w:val="21"/>
        </w:rPr>
        <w:t>15</w:t>
      </w:r>
      <w:r w:rsidRPr="00E4750D">
        <w:rPr>
          <w:rFonts w:ascii="Microsoft Yahei" w:eastAsia="宋体" w:hAnsi="Microsoft Yahei" w:cs="宋体"/>
          <w:kern w:val="0"/>
          <w:szCs w:val="21"/>
        </w:rPr>
        <w:t>万元以上</w:t>
      </w:r>
      <w:r w:rsidRPr="00E4750D">
        <w:rPr>
          <w:rFonts w:ascii="Microsoft Yahei" w:eastAsia="宋体" w:hAnsi="Microsoft Yahei" w:cs="宋体"/>
          <w:kern w:val="0"/>
          <w:szCs w:val="21"/>
        </w:rPr>
        <w:t>)</w:t>
      </w:r>
      <w:r w:rsidRPr="00E4750D">
        <w:rPr>
          <w:rFonts w:ascii="Microsoft Yahei" w:eastAsia="宋体" w:hAnsi="Microsoft Yahei" w:cs="宋体"/>
          <w:kern w:val="0"/>
          <w:szCs w:val="21"/>
        </w:rPr>
        <w:t>和安排就业人数多的项目；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3</w:t>
      </w:r>
      <w:r w:rsidRPr="00E4750D">
        <w:rPr>
          <w:rFonts w:ascii="Microsoft Yahei" w:eastAsia="宋体" w:hAnsi="Microsoft Yahei" w:cs="宋体"/>
          <w:kern w:val="0"/>
          <w:szCs w:val="21"/>
        </w:rPr>
        <w:t>、客商采取收购、兼并、嫁接等形式对特别困难的国有集体企业进行转制的项目。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二、农业类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(</w:t>
      </w:r>
      <w:proofErr w:type="gramStart"/>
      <w:r w:rsidRPr="00E4750D">
        <w:rPr>
          <w:rFonts w:ascii="Microsoft Yahei" w:eastAsia="宋体" w:hAnsi="Microsoft Yahei" w:cs="宋体"/>
          <w:kern w:val="0"/>
          <w:szCs w:val="21"/>
        </w:rPr>
        <w:t>一</w:t>
      </w:r>
      <w:proofErr w:type="gramEnd"/>
      <w:r w:rsidRPr="00E4750D">
        <w:rPr>
          <w:rFonts w:ascii="Microsoft Yahei" w:eastAsia="宋体" w:hAnsi="Microsoft Yahei" w:cs="宋体"/>
          <w:kern w:val="0"/>
          <w:szCs w:val="21"/>
        </w:rPr>
        <w:t>)</w:t>
      </w:r>
      <w:r w:rsidRPr="00E4750D">
        <w:rPr>
          <w:rFonts w:ascii="Microsoft Yahei" w:eastAsia="宋体" w:hAnsi="Microsoft Yahei" w:cs="宋体"/>
          <w:kern w:val="0"/>
          <w:szCs w:val="21"/>
        </w:rPr>
        <w:t>财政扶持政策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1</w:t>
      </w:r>
      <w:r w:rsidRPr="00E4750D">
        <w:rPr>
          <w:rFonts w:ascii="Microsoft Yahei" w:eastAsia="宋体" w:hAnsi="Microsoft Yahei" w:cs="宋体"/>
          <w:kern w:val="0"/>
          <w:szCs w:val="21"/>
        </w:rPr>
        <w:t>、凡直接向农户收购农副产品并进行加工销售农产品</w:t>
      </w:r>
      <w:r w:rsidRPr="00E4750D">
        <w:rPr>
          <w:rFonts w:ascii="Microsoft Yahei" w:eastAsia="宋体" w:hAnsi="Microsoft Yahei" w:cs="宋体"/>
          <w:kern w:val="0"/>
          <w:szCs w:val="21"/>
        </w:rPr>
        <w:t>(</w:t>
      </w:r>
      <w:r w:rsidRPr="00E4750D">
        <w:rPr>
          <w:rFonts w:ascii="Microsoft Yahei" w:eastAsia="宋体" w:hAnsi="Microsoft Yahei" w:cs="宋体"/>
          <w:kern w:val="0"/>
          <w:szCs w:val="21"/>
        </w:rPr>
        <w:t>含初级产品</w:t>
      </w:r>
      <w:r w:rsidRPr="00E4750D">
        <w:rPr>
          <w:rFonts w:ascii="Microsoft Yahei" w:eastAsia="宋体" w:hAnsi="Microsoft Yahei" w:cs="宋体"/>
          <w:kern w:val="0"/>
          <w:szCs w:val="21"/>
        </w:rPr>
        <w:t>)</w:t>
      </w:r>
      <w:r w:rsidRPr="00E4750D">
        <w:rPr>
          <w:rFonts w:ascii="Microsoft Yahei" w:eastAsia="宋体" w:hAnsi="Microsoft Yahei" w:cs="宋体"/>
          <w:kern w:val="0"/>
          <w:szCs w:val="21"/>
        </w:rPr>
        <w:t>，经税务机关批准认定为一般纳税人的，可按税务机关批准使用收购凭证抵扣</w:t>
      </w:r>
      <w:r w:rsidRPr="00E4750D">
        <w:rPr>
          <w:rFonts w:ascii="Microsoft Yahei" w:eastAsia="宋体" w:hAnsi="Microsoft Yahei" w:cs="宋体"/>
          <w:kern w:val="0"/>
          <w:szCs w:val="21"/>
        </w:rPr>
        <w:t>13%</w:t>
      </w:r>
      <w:r w:rsidRPr="00E4750D">
        <w:rPr>
          <w:rFonts w:ascii="Microsoft Yahei" w:eastAsia="宋体" w:hAnsi="Microsoft Yahei" w:cs="宋体"/>
          <w:kern w:val="0"/>
          <w:szCs w:val="21"/>
        </w:rPr>
        <w:t>进项税额。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2</w:t>
      </w:r>
      <w:r w:rsidRPr="00E4750D">
        <w:rPr>
          <w:rFonts w:ascii="Microsoft Yahei" w:eastAsia="宋体" w:hAnsi="Microsoft Yahei" w:cs="宋体"/>
          <w:kern w:val="0"/>
          <w:szCs w:val="21"/>
        </w:rPr>
        <w:t>、鼓励客商投资开发</w:t>
      </w:r>
      <w:r w:rsidRPr="00E4750D">
        <w:rPr>
          <w:rFonts w:ascii="Microsoft Yahei" w:eastAsia="宋体" w:hAnsi="Microsoft Yahei" w:cs="宋体"/>
          <w:kern w:val="0"/>
          <w:szCs w:val="21"/>
        </w:rPr>
        <w:t>“</w:t>
      </w:r>
      <w:r w:rsidRPr="00E4750D">
        <w:rPr>
          <w:rFonts w:ascii="Microsoft Yahei" w:eastAsia="宋体" w:hAnsi="Microsoft Yahei" w:cs="宋体"/>
          <w:kern w:val="0"/>
          <w:szCs w:val="21"/>
        </w:rPr>
        <w:t>五荒</w:t>
      </w:r>
      <w:r w:rsidRPr="00E4750D">
        <w:rPr>
          <w:rFonts w:ascii="Microsoft Yahei" w:eastAsia="宋体" w:hAnsi="Microsoft Yahei" w:cs="宋体"/>
          <w:kern w:val="0"/>
          <w:szCs w:val="21"/>
        </w:rPr>
        <w:t>”</w:t>
      </w:r>
      <w:r w:rsidRPr="00E4750D">
        <w:rPr>
          <w:rFonts w:ascii="Microsoft Yahei" w:eastAsia="宋体" w:hAnsi="Microsoft Yahei" w:cs="宋体"/>
          <w:kern w:val="0"/>
          <w:szCs w:val="21"/>
        </w:rPr>
        <w:t>等资源，自取得收入年度起，前</w:t>
      </w:r>
      <w:r w:rsidRPr="00E4750D">
        <w:rPr>
          <w:rFonts w:ascii="Microsoft Yahei" w:eastAsia="宋体" w:hAnsi="Microsoft Yahei" w:cs="宋体"/>
          <w:kern w:val="0"/>
          <w:szCs w:val="21"/>
        </w:rPr>
        <w:t>3</w:t>
      </w:r>
      <w:r w:rsidRPr="00E4750D">
        <w:rPr>
          <w:rFonts w:ascii="Microsoft Yahei" w:eastAsia="宋体" w:hAnsi="Microsoft Yahei" w:cs="宋体"/>
          <w:kern w:val="0"/>
          <w:szCs w:val="21"/>
        </w:rPr>
        <w:t>年应征农业税全部奖励给企业，第</w:t>
      </w:r>
      <w:r w:rsidRPr="00E4750D">
        <w:rPr>
          <w:rFonts w:ascii="Microsoft Yahei" w:eastAsia="宋体" w:hAnsi="Microsoft Yahei" w:cs="宋体"/>
          <w:kern w:val="0"/>
          <w:szCs w:val="21"/>
        </w:rPr>
        <w:t>4—5</w:t>
      </w:r>
      <w:r w:rsidRPr="00E4750D">
        <w:rPr>
          <w:rFonts w:ascii="Microsoft Yahei" w:eastAsia="宋体" w:hAnsi="Microsoft Yahei" w:cs="宋体"/>
          <w:kern w:val="0"/>
          <w:szCs w:val="21"/>
        </w:rPr>
        <w:t>年按</w:t>
      </w:r>
      <w:r w:rsidRPr="00E4750D">
        <w:rPr>
          <w:rFonts w:ascii="Microsoft Yahei" w:eastAsia="宋体" w:hAnsi="Microsoft Yahei" w:cs="宋体"/>
          <w:kern w:val="0"/>
          <w:szCs w:val="21"/>
        </w:rPr>
        <w:t>50%</w:t>
      </w:r>
      <w:r w:rsidRPr="00E4750D">
        <w:rPr>
          <w:rFonts w:ascii="Microsoft Yahei" w:eastAsia="宋体" w:hAnsi="Microsoft Yahei" w:cs="宋体"/>
          <w:kern w:val="0"/>
          <w:szCs w:val="21"/>
        </w:rPr>
        <w:t>奖励给企业。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3</w:t>
      </w:r>
      <w:r w:rsidRPr="00E4750D">
        <w:rPr>
          <w:rFonts w:ascii="Microsoft Yahei" w:eastAsia="宋体" w:hAnsi="Microsoft Yahei" w:cs="宋体"/>
          <w:kern w:val="0"/>
          <w:szCs w:val="21"/>
        </w:rPr>
        <w:t>、客商在本区内从事山地开发，由开发商申请，经区土管局、区林业局审核，区政府颁发《林地使用权证》书，以保护开发商的合法权益。属于果业、花卉、苗木、药材等经济林开发的，经济林套种、间种的短期经济农作物，免征农业税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4</w:t>
      </w:r>
      <w:r w:rsidRPr="00E4750D">
        <w:rPr>
          <w:rFonts w:ascii="Microsoft Yahei" w:eastAsia="宋体" w:hAnsi="Microsoft Yahei" w:cs="宋体"/>
          <w:kern w:val="0"/>
          <w:szCs w:val="21"/>
        </w:rPr>
        <w:t>、国家安排我区的速生林基地建设资金，林业项目贴息贷款以及其它政策性贷款，对从事相关项目开发的客商予以重点安排。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lastRenderedPageBreak/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5</w:t>
      </w:r>
      <w:r w:rsidRPr="00E4750D">
        <w:rPr>
          <w:rFonts w:ascii="Microsoft Yahei" w:eastAsia="宋体" w:hAnsi="Microsoft Yahei" w:cs="宋体"/>
          <w:kern w:val="0"/>
          <w:szCs w:val="21"/>
        </w:rPr>
        <w:t>、允许企业以通过合法途径取得的林业使用权和木竹所有权抵押，向银行贷款用于扩大再生产。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(</w:t>
      </w:r>
      <w:r w:rsidRPr="00E4750D">
        <w:rPr>
          <w:rFonts w:ascii="Microsoft Yahei" w:eastAsia="宋体" w:hAnsi="Microsoft Yahei" w:cs="宋体"/>
          <w:kern w:val="0"/>
          <w:szCs w:val="21"/>
        </w:rPr>
        <w:t>二</w:t>
      </w:r>
      <w:r w:rsidRPr="00E4750D">
        <w:rPr>
          <w:rFonts w:ascii="Microsoft Yahei" w:eastAsia="宋体" w:hAnsi="Microsoft Yahei" w:cs="宋体"/>
          <w:kern w:val="0"/>
          <w:szCs w:val="21"/>
        </w:rPr>
        <w:t>)</w:t>
      </w:r>
      <w:r w:rsidRPr="00E4750D">
        <w:rPr>
          <w:rFonts w:ascii="Microsoft Yahei" w:eastAsia="宋体" w:hAnsi="Microsoft Yahei" w:cs="宋体"/>
          <w:kern w:val="0"/>
          <w:szCs w:val="21"/>
        </w:rPr>
        <w:t>个别优惠政策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对客商创办的农业产业化龙头企业和引进具有新的特色种养业，能对农民增收，财政增长贡献较大的农业招商项目，经区政府研究，可实行个别优惠政策。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三、教育类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凡客商在我区投资兴办中学、优质高中和职业技术培训教育且固定资产投资规模在</w:t>
      </w:r>
      <w:r w:rsidRPr="00E4750D">
        <w:rPr>
          <w:rFonts w:ascii="Microsoft Yahei" w:eastAsia="宋体" w:hAnsi="Microsoft Yahei" w:cs="宋体"/>
          <w:kern w:val="0"/>
          <w:szCs w:val="21"/>
        </w:rPr>
        <w:t>1000</w:t>
      </w:r>
      <w:r w:rsidRPr="00E4750D">
        <w:rPr>
          <w:rFonts w:ascii="Microsoft Yahei" w:eastAsia="宋体" w:hAnsi="Microsoft Yahei" w:cs="宋体"/>
          <w:kern w:val="0"/>
          <w:szCs w:val="21"/>
        </w:rPr>
        <w:t>万元以上的教育类项目，享受如下扶持优惠政策：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(</w:t>
      </w:r>
      <w:proofErr w:type="gramStart"/>
      <w:r w:rsidRPr="00E4750D">
        <w:rPr>
          <w:rFonts w:ascii="Microsoft Yahei" w:eastAsia="宋体" w:hAnsi="Microsoft Yahei" w:cs="宋体"/>
          <w:kern w:val="0"/>
          <w:szCs w:val="21"/>
        </w:rPr>
        <w:t>一</w:t>
      </w:r>
      <w:proofErr w:type="gramEnd"/>
      <w:r w:rsidRPr="00E4750D">
        <w:rPr>
          <w:rFonts w:ascii="Microsoft Yahei" w:eastAsia="宋体" w:hAnsi="Microsoft Yahei" w:cs="宋体"/>
          <w:kern w:val="0"/>
          <w:szCs w:val="21"/>
        </w:rPr>
        <w:t>)</w:t>
      </w:r>
      <w:r w:rsidRPr="00E4750D">
        <w:rPr>
          <w:rFonts w:ascii="Microsoft Yahei" w:eastAsia="宋体" w:hAnsi="Microsoft Yahei" w:cs="宋体"/>
          <w:kern w:val="0"/>
          <w:szCs w:val="21"/>
        </w:rPr>
        <w:t>财政扶持政策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1</w:t>
      </w:r>
      <w:r w:rsidRPr="00E4750D">
        <w:rPr>
          <w:rFonts w:ascii="Microsoft Yahei" w:eastAsia="宋体" w:hAnsi="Microsoft Yahei" w:cs="宋体"/>
          <w:kern w:val="0"/>
          <w:szCs w:val="21"/>
        </w:rPr>
        <w:t>、企业兴办的教学、办公楼房和学生公寓等学校舍的城镇土地使用税、房产税、城市房地产税、契税地方留成部分全部奖给客商用于再投入。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2</w:t>
      </w:r>
      <w:r w:rsidRPr="00E4750D">
        <w:rPr>
          <w:rFonts w:ascii="Microsoft Yahei" w:eastAsia="宋体" w:hAnsi="Microsoft Yahei" w:cs="宋体"/>
          <w:kern w:val="0"/>
          <w:szCs w:val="21"/>
        </w:rPr>
        <w:t>、为学生提供住宿服务所取得的收入、提供餐饮服务获得的收入，按应征并缴纳营业税的</w:t>
      </w:r>
      <w:r w:rsidRPr="00E4750D">
        <w:rPr>
          <w:rFonts w:ascii="Microsoft Yahei" w:eastAsia="宋体" w:hAnsi="Microsoft Yahei" w:cs="宋体"/>
          <w:kern w:val="0"/>
          <w:szCs w:val="21"/>
        </w:rPr>
        <w:t>50%</w:t>
      </w:r>
      <w:proofErr w:type="gramStart"/>
      <w:r w:rsidRPr="00E4750D">
        <w:rPr>
          <w:rFonts w:ascii="Microsoft Yahei" w:eastAsia="宋体" w:hAnsi="Microsoft Yahei" w:cs="宋体"/>
          <w:kern w:val="0"/>
          <w:szCs w:val="21"/>
        </w:rPr>
        <w:t>自经营</w:t>
      </w:r>
      <w:proofErr w:type="gramEnd"/>
      <w:r w:rsidRPr="00E4750D">
        <w:rPr>
          <w:rFonts w:ascii="Microsoft Yahei" w:eastAsia="宋体" w:hAnsi="Microsoft Yahei" w:cs="宋体"/>
          <w:kern w:val="0"/>
          <w:szCs w:val="21"/>
        </w:rPr>
        <w:t>之日起五年内由爱</w:t>
      </w:r>
      <w:proofErr w:type="gramStart"/>
      <w:r w:rsidRPr="00E4750D">
        <w:rPr>
          <w:rFonts w:ascii="Microsoft Yahei" w:eastAsia="宋体" w:hAnsi="Microsoft Yahei" w:cs="宋体"/>
          <w:kern w:val="0"/>
          <w:szCs w:val="21"/>
        </w:rPr>
        <w:t>益财政</w:t>
      </w:r>
      <w:proofErr w:type="gramEnd"/>
      <w:r w:rsidRPr="00E4750D">
        <w:rPr>
          <w:rFonts w:ascii="Microsoft Yahei" w:eastAsia="宋体" w:hAnsi="Microsoft Yahei" w:cs="宋体"/>
          <w:kern w:val="0"/>
          <w:szCs w:val="21"/>
        </w:rPr>
        <w:t>奖励给客商用于改善环境。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3</w:t>
      </w:r>
      <w:r w:rsidRPr="00E4750D">
        <w:rPr>
          <w:rFonts w:ascii="Microsoft Yahei" w:eastAsia="宋体" w:hAnsi="Microsoft Yahei" w:cs="宋体"/>
          <w:kern w:val="0"/>
          <w:szCs w:val="21"/>
        </w:rPr>
        <w:t>、对于校舍建设过程中，承建方应征并缴纳的建筑营业税、企业所得税，由爱</w:t>
      </w:r>
      <w:proofErr w:type="gramStart"/>
      <w:r w:rsidRPr="00E4750D">
        <w:rPr>
          <w:rFonts w:ascii="Microsoft Yahei" w:eastAsia="宋体" w:hAnsi="Microsoft Yahei" w:cs="宋体"/>
          <w:kern w:val="0"/>
          <w:szCs w:val="21"/>
        </w:rPr>
        <w:t>益财政</w:t>
      </w:r>
      <w:proofErr w:type="gramEnd"/>
      <w:r w:rsidRPr="00E4750D">
        <w:rPr>
          <w:rFonts w:ascii="Microsoft Yahei" w:eastAsia="宋体" w:hAnsi="Microsoft Yahei" w:cs="宋体"/>
          <w:kern w:val="0"/>
          <w:szCs w:val="21"/>
        </w:rPr>
        <w:t>营业税地方所得</w:t>
      </w:r>
      <w:r w:rsidRPr="00E4750D">
        <w:rPr>
          <w:rFonts w:ascii="Microsoft Yahei" w:eastAsia="宋体" w:hAnsi="Microsoft Yahei" w:cs="宋体"/>
          <w:kern w:val="0"/>
          <w:szCs w:val="21"/>
        </w:rPr>
        <w:t>50%</w:t>
      </w:r>
      <w:r w:rsidRPr="00E4750D">
        <w:rPr>
          <w:rFonts w:ascii="Microsoft Yahei" w:eastAsia="宋体" w:hAnsi="Microsoft Yahei" w:cs="宋体"/>
          <w:kern w:val="0"/>
          <w:szCs w:val="21"/>
        </w:rPr>
        <w:t>，企业所得税地方留成部分</w:t>
      </w:r>
      <w:r w:rsidRPr="00E4750D">
        <w:rPr>
          <w:rFonts w:ascii="Microsoft Yahei" w:eastAsia="宋体" w:hAnsi="Microsoft Yahei" w:cs="宋体"/>
          <w:kern w:val="0"/>
          <w:szCs w:val="21"/>
        </w:rPr>
        <w:t>50%</w:t>
      </w:r>
      <w:r w:rsidRPr="00E4750D">
        <w:rPr>
          <w:rFonts w:ascii="Microsoft Yahei" w:eastAsia="宋体" w:hAnsi="Microsoft Yahei" w:cs="宋体"/>
          <w:kern w:val="0"/>
          <w:szCs w:val="21"/>
        </w:rPr>
        <w:t>奖励给客商所办学校。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(</w:t>
      </w:r>
      <w:r w:rsidRPr="00E4750D">
        <w:rPr>
          <w:rFonts w:ascii="Microsoft Yahei" w:eastAsia="宋体" w:hAnsi="Microsoft Yahei" w:cs="宋体"/>
          <w:kern w:val="0"/>
          <w:szCs w:val="21"/>
        </w:rPr>
        <w:t>二</w:t>
      </w:r>
      <w:r w:rsidRPr="00E4750D">
        <w:rPr>
          <w:rFonts w:ascii="Microsoft Yahei" w:eastAsia="宋体" w:hAnsi="Microsoft Yahei" w:cs="宋体"/>
          <w:kern w:val="0"/>
          <w:szCs w:val="21"/>
        </w:rPr>
        <w:t>)</w:t>
      </w:r>
      <w:r w:rsidRPr="00E4750D">
        <w:rPr>
          <w:rFonts w:ascii="Microsoft Yahei" w:eastAsia="宋体" w:hAnsi="Microsoft Yahei" w:cs="宋体"/>
          <w:kern w:val="0"/>
          <w:szCs w:val="21"/>
        </w:rPr>
        <w:t>土地优惠政策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客商的教学、办公、学生公寓、教师宿舍等教育用地按行政划拨方式供地的，土地使用权划拨按成本价收取征地、报批</w:t>
      </w:r>
      <w:proofErr w:type="gramStart"/>
      <w:r w:rsidRPr="00E4750D">
        <w:rPr>
          <w:rFonts w:ascii="Microsoft Yahei" w:eastAsia="宋体" w:hAnsi="Microsoft Yahei" w:cs="宋体"/>
          <w:kern w:val="0"/>
          <w:szCs w:val="21"/>
        </w:rPr>
        <w:t>规</w:t>
      </w:r>
      <w:proofErr w:type="gramEnd"/>
      <w:r w:rsidRPr="00E4750D">
        <w:rPr>
          <w:rFonts w:ascii="Microsoft Yahei" w:eastAsia="宋体" w:hAnsi="Microsoft Yahei" w:cs="宋体"/>
          <w:kern w:val="0"/>
          <w:szCs w:val="21"/>
        </w:rPr>
        <w:t>费。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(</w:t>
      </w:r>
      <w:r w:rsidRPr="00E4750D">
        <w:rPr>
          <w:rFonts w:ascii="Microsoft Yahei" w:eastAsia="宋体" w:hAnsi="Microsoft Yahei" w:cs="宋体"/>
          <w:kern w:val="0"/>
          <w:szCs w:val="21"/>
        </w:rPr>
        <w:t>三</w:t>
      </w:r>
      <w:r w:rsidRPr="00E4750D">
        <w:rPr>
          <w:rFonts w:ascii="Microsoft Yahei" w:eastAsia="宋体" w:hAnsi="Microsoft Yahei" w:cs="宋体"/>
          <w:kern w:val="0"/>
          <w:szCs w:val="21"/>
        </w:rPr>
        <w:t>)</w:t>
      </w:r>
      <w:proofErr w:type="gramStart"/>
      <w:r w:rsidRPr="00E4750D">
        <w:rPr>
          <w:rFonts w:ascii="Microsoft Yahei" w:eastAsia="宋体" w:hAnsi="Microsoft Yahei" w:cs="宋体"/>
          <w:kern w:val="0"/>
          <w:szCs w:val="21"/>
        </w:rPr>
        <w:t>规</w:t>
      </w:r>
      <w:proofErr w:type="gramEnd"/>
      <w:r w:rsidRPr="00E4750D">
        <w:rPr>
          <w:rFonts w:ascii="Microsoft Yahei" w:eastAsia="宋体" w:hAnsi="Microsoft Yahei" w:cs="宋体"/>
          <w:kern w:val="0"/>
          <w:szCs w:val="21"/>
        </w:rPr>
        <w:t>费减免政策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企业兴办的学校，行政事业性收费除按规定上交中央、省以外的予以免缴。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(</w:t>
      </w:r>
      <w:r w:rsidRPr="00E4750D">
        <w:rPr>
          <w:rFonts w:ascii="Microsoft Yahei" w:eastAsia="宋体" w:hAnsi="Microsoft Yahei" w:cs="宋体"/>
          <w:kern w:val="0"/>
          <w:szCs w:val="21"/>
        </w:rPr>
        <w:t>四</w:t>
      </w:r>
      <w:r w:rsidRPr="00E4750D">
        <w:rPr>
          <w:rFonts w:ascii="Microsoft Yahei" w:eastAsia="宋体" w:hAnsi="Microsoft Yahei" w:cs="宋体"/>
          <w:kern w:val="0"/>
          <w:szCs w:val="21"/>
        </w:rPr>
        <w:t>)</w:t>
      </w:r>
      <w:r w:rsidRPr="00E4750D">
        <w:rPr>
          <w:rFonts w:ascii="Microsoft Yahei" w:eastAsia="宋体" w:hAnsi="Microsoft Yahei" w:cs="宋体"/>
          <w:kern w:val="0"/>
          <w:szCs w:val="21"/>
        </w:rPr>
        <w:t>行业扶持政策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1</w:t>
      </w:r>
      <w:r w:rsidRPr="00E4750D">
        <w:rPr>
          <w:rFonts w:ascii="Microsoft Yahei" w:eastAsia="宋体" w:hAnsi="Microsoft Yahei" w:cs="宋体"/>
          <w:kern w:val="0"/>
          <w:szCs w:val="21"/>
        </w:rPr>
        <w:t>、民办学校实行自主管理、自招学生、自主聘任、自负盈亏，未经区政府特批，任何部门单位不得入校检查。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2</w:t>
      </w:r>
      <w:r w:rsidRPr="00E4750D">
        <w:rPr>
          <w:rFonts w:ascii="Microsoft Yahei" w:eastAsia="宋体" w:hAnsi="Microsoft Yahei" w:cs="宋体"/>
          <w:kern w:val="0"/>
          <w:szCs w:val="21"/>
        </w:rPr>
        <w:t>、客商所办学校享有与区内公办学校同等的法律地位。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3</w:t>
      </w:r>
      <w:r w:rsidRPr="00E4750D">
        <w:rPr>
          <w:rFonts w:ascii="Microsoft Yahei" w:eastAsia="宋体" w:hAnsi="Microsoft Yahei" w:cs="宋体"/>
          <w:kern w:val="0"/>
          <w:szCs w:val="21"/>
        </w:rPr>
        <w:t>、客商所办学校的教师在政治地位、职称评聘、业绩考核、评先评优、业务进修、教研活动等方面享有与区内其他公办学校教师的同等待遇。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4</w:t>
      </w:r>
      <w:r w:rsidRPr="00E4750D">
        <w:rPr>
          <w:rFonts w:ascii="Microsoft Yahei" w:eastAsia="宋体" w:hAnsi="Microsoft Yahei" w:cs="宋体"/>
          <w:kern w:val="0"/>
          <w:szCs w:val="21"/>
        </w:rPr>
        <w:t>、允许区内公办学校教师在双向选择的原则下到客商所办学校任教，除工资待遇和医疗保险、失业保险等由所在民办学校负责外，其人事关系按原管理渠道予以保留，档案管理、工龄、教龄与区内其他公办学校签订的聘用合同的前提下，允许参加原校和区内其他学校</w:t>
      </w:r>
      <w:proofErr w:type="gramStart"/>
      <w:r w:rsidRPr="00E4750D">
        <w:rPr>
          <w:rFonts w:ascii="Microsoft Yahei" w:eastAsia="宋体" w:hAnsi="Microsoft Yahei" w:cs="宋体"/>
          <w:kern w:val="0"/>
          <w:szCs w:val="21"/>
        </w:rPr>
        <w:t>况</w:t>
      </w:r>
      <w:proofErr w:type="gramEnd"/>
      <w:r w:rsidRPr="00E4750D">
        <w:rPr>
          <w:rFonts w:ascii="Microsoft Yahei" w:eastAsia="宋体" w:hAnsi="Microsoft Yahei" w:cs="宋体"/>
          <w:kern w:val="0"/>
          <w:szCs w:val="21"/>
        </w:rPr>
        <w:t>聘。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lastRenderedPageBreak/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5</w:t>
      </w:r>
      <w:r w:rsidRPr="00E4750D">
        <w:rPr>
          <w:rFonts w:ascii="Microsoft Yahei" w:eastAsia="宋体" w:hAnsi="Microsoft Yahei" w:cs="宋体"/>
          <w:kern w:val="0"/>
          <w:szCs w:val="21"/>
        </w:rPr>
        <w:t>、客商所办学校选聘的区内、区外的大中专业毕业生和区外在职教师，区政府协办理有关从事关系，从事档案由区人才交流中心负责管理。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6</w:t>
      </w:r>
      <w:r w:rsidRPr="00E4750D">
        <w:rPr>
          <w:rFonts w:ascii="Microsoft Yahei" w:eastAsia="宋体" w:hAnsi="Microsoft Yahei" w:cs="宋体"/>
          <w:kern w:val="0"/>
          <w:szCs w:val="21"/>
        </w:rPr>
        <w:t>、客商所办学校的学生享有与公办学校的学生同等待遇。客商所办学校的招生列入区教育局的统一招生计划，享受其他公办学校同等政策；允许客商所办学校采取优惠政策在当地招收双优生。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7</w:t>
      </w:r>
      <w:r w:rsidRPr="00E4750D">
        <w:rPr>
          <w:rFonts w:ascii="Microsoft Yahei" w:eastAsia="宋体" w:hAnsi="Microsoft Yahei" w:cs="宋体"/>
          <w:kern w:val="0"/>
          <w:szCs w:val="21"/>
        </w:rPr>
        <w:t>、对客商所办学校招收的学生</w:t>
      </w:r>
      <w:r w:rsidRPr="00E4750D">
        <w:rPr>
          <w:rFonts w:ascii="Microsoft Yahei" w:eastAsia="宋体" w:hAnsi="Microsoft Yahei" w:cs="宋体"/>
          <w:kern w:val="0"/>
          <w:szCs w:val="21"/>
        </w:rPr>
        <w:t>(</w:t>
      </w:r>
      <w:r w:rsidRPr="00E4750D">
        <w:rPr>
          <w:rFonts w:ascii="Microsoft Yahei" w:eastAsia="宋体" w:hAnsi="Microsoft Yahei" w:cs="宋体"/>
          <w:kern w:val="0"/>
          <w:szCs w:val="21"/>
        </w:rPr>
        <w:t>包括区外学生</w:t>
      </w:r>
      <w:r w:rsidRPr="00E4750D">
        <w:rPr>
          <w:rFonts w:ascii="Microsoft Yahei" w:eastAsia="宋体" w:hAnsi="Microsoft Yahei" w:cs="宋体"/>
          <w:kern w:val="0"/>
          <w:szCs w:val="21"/>
        </w:rPr>
        <w:t>)</w:t>
      </w:r>
      <w:r w:rsidRPr="00E4750D">
        <w:rPr>
          <w:rFonts w:ascii="Microsoft Yahei" w:eastAsia="宋体" w:hAnsi="Microsoft Yahei" w:cs="宋体"/>
          <w:kern w:val="0"/>
          <w:szCs w:val="21"/>
        </w:rPr>
        <w:t>，予以办理学籍，纳入统一的学籍管理，统一安排各种升学考试</w:t>
      </w:r>
      <w:r w:rsidRPr="00E4750D">
        <w:rPr>
          <w:rFonts w:ascii="Microsoft Yahei" w:eastAsia="宋体" w:hAnsi="Microsoft Yahei" w:cs="宋体"/>
          <w:kern w:val="0"/>
          <w:szCs w:val="21"/>
        </w:rPr>
        <w:t>(</w:t>
      </w:r>
      <w:r w:rsidRPr="00E4750D">
        <w:rPr>
          <w:rFonts w:ascii="Microsoft Yahei" w:eastAsia="宋体" w:hAnsi="Microsoft Yahei" w:cs="宋体"/>
          <w:kern w:val="0"/>
          <w:szCs w:val="21"/>
        </w:rPr>
        <w:t>包括中考、高考</w:t>
      </w:r>
      <w:r w:rsidRPr="00E4750D">
        <w:rPr>
          <w:rFonts w:ascii="Microsoft Yahei" w:eastAsia="宋体" w:hAnsi="Microsoft Yahei" w:cs="宋体"/>
          <w:kern w:val="0"/>
          <w:szCs w:val="21"/>
        </w:rPr>
        <w:t>)</w:t>
      </w:r>
      <w:r w:rsidRPr="00E4750D">
        <w:rPr>
          <w:rFonts w:ascii="Microsoft Yahei" w:eastAsia="宋体" w:hAnsi="Microsoft Yahei" w:cs="宋体"/>
          <w:kern w:val="0"/>
          <w:szCs w:val="21"/>
        </w:rPr>
        <w:t>；客商所办学校与公办学校的学生可互相转学。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(</w:t>
      </w:r>
      <w:r w:rsidRPr="00E4750D">
        <w:rPr>
          <w:rFonts w:ascii="Microsoft Yahei" w:eastAsia="宋体" w:hAnsi="Microsoft Yahei" w:cs="宋体"/>
          <w:kern w:val="0"/>
          <w:szCs w:val="21"/>
        </w:rPr>
        <w:t>五</w:t>
      </w:r>
      <w:r w:rsidRPr="00E4750D">
        <w:rPr>
          <w:rFonts w:ascii="Microsoft Yahei" w:eastAsia="宋体" w:hAnsi="Microsoft Yahei" w:cs="宋体"/>
          <w:kern w:val="0"/>
          <w:szCs w:val="21"/>
        </w:rPr>
        <w:t>)</w:t>
      </w:r>
      <w:r w:rsidRPr="00E4750D">
        <w:rPr>
          <w:rFonts w:ascii="Microsoft Yahei" w:eastAsia="宋体" w:hAnsi="Microsoft Yahei" w:cs="宋体"/>
          <w:kern w:val="0"/>
          <w:szCs w:val="21"/>
        </w:rPr>
        <w:t>个别优惠政策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1</w:t>
      </w:r>
      <w:r w:rsidRPr="00E4750D">
        <w:rPr>
          <w:rFonts w:ascii="Microsoft Yahei" w:eastAsia="宋体" w:hAnsi="Microsoft Yahei" w:cs="宋体"/>
          <w:kern w:val="0"/>
          <w:szCs w:val="21"/>
        </w:rPr>
        <w:t>、对首期固定资产投资额在</w:t>
      </w:r>
      <w:r w:rsidRPr="00E4750D">
        <w:rPr>
          <w:rFonts w:ascii="Microsoft Yahei" w:eastAsia="宋体" w:hAnsi="Microsoft Yahei" w:cs="宋体"/>
          <w:kern w:val="0"/>
          <w:szCs w:val="21"/>
        </w:rPr>
        <w:t>2000</w:t>
      </w:r>
      <w:r w:rsidRPr="00E4750D">
        <w:rPr>
          <w:rFonts w:ascii="Microsoft Yahei" w:eastAsia="宋体" w:hAnsi="Microsoft Yahei" w:cs="宋体"/>
          <w:kern w:val="0"/>
          <w:szCs w:val="21"/>
        </w:rPr>
        <w:t>万元以上的教育项目，经区政府研究，实行个别优惠政策。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2</w:t>
      </w:r>
      <w:r w:rsidRPr="00E4750D">
        <w:rPr>
          <w:rFonts w:ascii="Microsoft Yahei" w:eastAsia="宋体" w:hAnsi="Microsoft Yahei" w:cs="宋体"/>
          <w:kern w:val="0"/>
          <w:szCs w:val="21"/>
        </w:rPr>
        <w:t>、对改造特别困难的薄弱学校，经区政府研究，实行个别优惠政策。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四、其他类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(</w:t>
      </w:r>
      <w:proofErr w:type="gramStart"/>
      <w:r w:rsidRPr="00E4750D">
        <w:rPr>
          <w:rFonts w:ascii="Microsoft Yahei" w:eastAsia="宋体" w:hAnsi="Microsoft Yahei" w:cs="宋体"/>
          <w:kern w:val="0"/>
          <w:szCs w:val="21"/>
        </w:rPr>
        <w:t>一</w:t>
      </w:r>
      <w:proofErr w:type="gramEnd"/>
      <w:r w:rsidRPr="00E4750D">
        <w:rPr>
          <w:rFonts w:ascii="Microsoft Yahei" w:eastAsia="宋体" w:hAnsi="Microsoft Yahei" w:cs="宋体"/>
          <w:kern w:val="0"/>
          <w:szCs w:val="21"/>
        </w:rPr>
        <w:t>)</w:t>
      </w:r>
      <w:r w:rsidRPr="00E4750D">
        <w:rPr>
          <w:rFonts w:ascii="Microsoft Yahei" w:eastAsia="宋体" w:hAnsi="Microsoft Yahei" w:cs="宋体"/>
          <w:kern w:val="0"/>
          <w:szCs w:val="21"/>
        </w:rPr>
        <w:t>财政扶持政策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1</w:t>
      </w:r>
      <w:r w:rsidRPr="00E4750D">
        <w:rPr>
          <w:rFonts w:ascii="Microsoft Yahei" w:eastAsia="宋体" w:hAnsi="Microsoft Yahei" w:cs="宋体"/>
          <w:kern w:val="0"/>
          <w:szCs w:val="21"/>
        </w:rPr>
        <w:t>、凡客商新办独立核算的交通运输业、金融、保险、通讯业等其它行业，当年净缴税收</w:t>
      </w:r>
      <w:r w:rsidRPr="00E4750D">
        <w:rPr>
          <w:rFonts w:ascii="Microsoft Yahei" w:eastAsia="宋体" w:hAnsi="Microsoft Yahei" w:cs="宋体"/>
          <w:kern w:val="0"/>
          <w:szCs w:val="21"/>
        </w:rPr>
        <w:t>10</w:t>
      </w:r>
      <w:r w:rsidRPr="00E4750D">
        <w:rPr>
          <w:rFonts w:ascii="Microsoft Yahei" w:eastAsia="宋体" w:hAnsi="Microsoft Yahei" w:cs="宋体"/>
          <w:kern w:val="0"/>
          <w:szCs w:val="21"/>
        </w:rPr>
        <w:t>万元以上的，企业所得税地方留成部分第</w:t>
      </w:r>
      <w:r w:rsidRPr="00E4750D">
        <w:rPr>
          <w:rFonts w:ascii="Microsoft Yahei" w:eastAsia="宋体" w:hAnsi="Microsoft Yahei" w:cs="宋体"/>
          <w:kern w:val="0"/>
          <w:szCs w:val="21"/>
        </w:rPr>
        <w:t>1—3</w:t>
      </w:r>
      <w:r w:rsidRPr="00E4750D">
        <w:rPr>
          <w:rFonts w:ascii="Microsoft Yahei" w:eastAsia="宋体" w:hAnsi="Microsoft Yahei" w:cs="宋体"/>
          <w:kern w:val="0"/>
          <w:szCs w:val="21"/>
        </w:rPr>
        <w:t>年全部奖励给企业，第</w:t>
      </w:r>
      <w:r w:rsidRPr="00E4750D">
        <w:rPr>
          <w:rFonts w:ascii="Microsoft Yahei" w:eastAsia="宋体" w:hAnsi="Microsoft Yahei" w:cs="宋体"/>
          <w:kern w:val="0"/>
          <w:szCs w:val="21"/>
        </w:rPr>
        <w:t>4—5</w:t>
      </w:r>
      <w:r w:rsidRPr="00E4750D">
        <w:rPr>
          <w:rFonts w:ascii="Microsoft Yahei" w:eastAsia="宋体" w:hAnsi="Microsoft Yahei" w:cs="宋体"/>
          <w:kern w:val="0"/>
          <w:szCs w:val="21"/>
        </w:rPr>
        <w:t>年奖励</w:t>
      </w:r>
      <w:r w:rsidRPr="00E4750D">
        <w:rPr>
          <w:rFonts w:ascii="Microsoft Yahei" w:eastAsia="宋体" w:hAnsi="Microsoft Yahei" w:cs="宋体"/>
          <w:kern w:val="0"/>
          <w:szCs w:val="21"/>
        </w:rPr>
        <w:t>50%</w:t>
      </w:r>
      <w:r w:rsidRPr="00E4750D">
        <w:rPr>
          <w:rFonts w:ascii="Microsoft Yahei" w:eastAsia="宋体" w:hAnsi="Microsoft Yahei" w:cs="宋体"/>
          <w:kern w:val="0"/>
          <w:szCs w:val="21"/>
        </w:rPr>
        <w:t>给企业。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2</w:t>
      </w:r>
      <w:r w:rsidRPr="00E4750D">
        <w:rPr>
          <w:rFonts w:ascii="Microsoft Yahei" w:eastAsia="宋体" w:hAnsi="Microsoft Yahei" w:cs="宋体"/>
          <w:kern w:val="0"/>
          <w:szCs w:val="21"/>
        </w:rPr>
        <w:t>、对新办独立核算的从事社区服务业的客商企业，自开业之日起，报经主管税务机关批准，可按现行税收优惠政策执行。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3</w:t>
      </w:r>
      <w:r w:rsidRPr="00E4750D">
        <w:rPr>
          <w:rFonts w:ascii="Microsoft Yahei" w:eastAsia="宋体" w:hAnsi="Microsoft Yahei" w:cs="宋体"/>
          <w:kern w:val="0"/>
          <w:szCs w:val="21"/>
        </w:rPr>
        <w:t>、客商兴建各类市场，建设期应征企业和个人所得税地方留成部分由爱</w:t>
      </w:r>
      <w:proofErr w:type="gramStart"/>
      <w:r w:rsidRPr="00E4750D">
        <w:rPr>
          <w:rFonts w:ascii="Microsoft Yahei" w:eastAsia="宋体" w:hAnsi="Microsoft Yahei" w:cs="宋体"/>
          <w:kern w:val="0"/>
          <w:szCs w:val="21"/>
        </w:rPr>
        <w:t>益财政</w:t>
      </w:r>
      <w:proofErr w:type="gramEnd"/>
      <w:r w:rsidRPr="00E4750D">
        <w:rPr>
          <w:rFonts w:ascii="Microsoft Yahei" w:eastAsia="宋体" w:hAnsi="Microsoft Yahei" w:cs="宋体"/>
          <w:kern w:val="0"/>
          <w:szCs w:val="21"/>
        </w:rPr>
        <w:t>按</w:t>
      </w:r>
      <w:r w:rsidRPr="00E4750D">
        <w:rPr>
          <w:rFonts w:ascii="Microsoft Yahei" w:eastAsia="宋体" w:hAnsi="Microsoft Yahei" w:cs="宋体"/>
          <w:kern w:val="0"/>
          <w:szCs w:val="21"/>
        </w:rPr>
        <w:t>50%</w:t>
      </w:r>
      <w:r w:rsidRPr="00E4750D">
        <w:rPr>
          <w:rFonts w:ascii="Microsoft Yahei" w:eastAsia="宋体" w:hAnsi="Microsoft Yahei" w:cs="宋体"/>
          <w:kern w:val="0"/>
          <w:szCs w:val="21"/>
        </w:rPr>
        <w:t>奖励给客商；应征建筑营业税按</w:t>
      </w:r>
      <w:r w:rsidRPr="00E4750D">
        <w:rPr>
          <w:rFonts w:ascii="Microsoft Yahei" w:eastAsia="宋体" w:hAnsi="Microsoft Yahei" w:cs="宋体"/>
          <w:kern w:val="0"/>
          <w:szCs w:val="21"/>
        </w:rPr>
        <w:t>50%</w:t>
      </w:r>
      <w:r w:rsidRPr="00E4750D">
        <w:rPr>
          <w:rFonts w:ascii="Microsoft Yahei" w:eastAsia="宋体" w:hAnsi="Microsoft Yahei" w:cs="宋体"/>
          <w:kern w:val="0"/>
          <w:szCs w:val="21"/>
        </w:rPr>
        <w:t>奖励给客商；门店摊位出让，应征契税按</w:t>
      </w:r>
      <w:r w:rsidRPr="00E4750D">
        <w:rPr>
          <w:rFonts w:ascii="Microsoft Yahei" w:eastAsia="宋体" w:hAnsi="Microsoft Yahei" w:cs="宋体"/>
          <w:kern w:val="0"/>
          <w:szCs w:val="21"/>
        </w:rPr>
        <w:t>50%</w:t>
      </w:r>
      <w:r w:rsidRPr="00E4750D">
        <w:rPr>
          <w:rFonts w:ascii="Microsoft Yahei" w:eastAsia="宋体" w:hAnsi="Microsoft Yahei" w:cs="宋体"/>
          <w:kern w:val="0"/>
          <w:szCs w:val="21"/>
        </w:rPr>
        <w:t>奖励给客商。进入市场经营者，第</w:t>
      </w:r>
      <w:r w:rsidRPr="00E4750D">
        <w:rPr>
          <w:rFonts w:ascii="Microsoft Yahei" w:eastAsia="宋体" w:hAnsi="Microsoft Yahei" w:cs="宋体"/>
          <w:kern w:val="0"/>
          <w:szCs w:val="21"/>
        </w:rPr>
        <w:t>1</w:t>
      </w:r>
      <w:r w:rsidRPr="00E4750D">
        <w:rPr>
          <w:rFonts w:ascii="Microsoft Yahei" w:eastAsia="宋体" w:hAnsi="Microsoft Yahei" w:cs="宋体"/>
          <w:kern w:val="0"/>
          <w:szCs w:val="21"/>
        </w:rPr>
        <w:t>年应缴各种税收属地方留成部分全部奖励给经营者，第</w:t>
      </w:r>
      <w:r w:rsidRPr="00E4750D">
        <w:rPr>
          <w:rFonts w:ascii="Microsoft Yahei" w:eastAsia="宋体" w:hAnsi="Microsoft Yahei" w:cs="宋体"/>
          <w:kern w:val="0"/>
          <w:szCs w:val="21"/>
        </w:rPr>
        <w:t>2—3</w:t>
      </w:r>
      <w:r w:rsidRPr="00E4750D">
        <w:rPr>
          <w:rFonts w:ascii="Microsoft Yahei" w:eastAsia="宋体" w:hAnsi="Microsoft Yahei" w:cs="宋体"/>
          <w:kern w:val="0"/>
          <w:szCs w:val="21"/>
        </w:rPr>
        <w:t>年按</w:t>
      </w:r>
      <w:r w:rsidRPr="00E4750D">
        <w:rPr>
          <w:rFonts w:ascii="Microsoft Yahei" w:eastAsia="宋体" w:hAnsi="Microsoft Yahei" w:cs="宋体"/>
          <w:kern w:val="0"/>
          <w:szCs w:val="21"/>
        </w:rPr>
        <w:t>50%</w:t>
      </w:r>
      <w:r w:rsidRPr="00E4750D">
        <w:rPr>
          <w:rFonts w:ascii="Microsoft Yahei" w:eastAsia="宋体" w:hAnsi="Microsoft Yahei" w:cs="宋体"/>
          <w:kern w:val="0"/>
          <w:szCs w:val="21"/>
        </w:rPr>
        <w:t>奖励给经营者。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4</w:t>
      </w:r>
      <w:r w:rsidRPr="00E4750D">
        <w:rPr>
          <w:rFonts w:ascii="Microsoft Yahei" w:eastAsia="宋体" w:hAnsi="Microsoft Yahei" w:cs="宋体"/>
          <w:kern w:val="0"/>
          <w:szCs w:val="21"/>
        </w:rPr>
        <w:t>、凡兴建投资在</w:t>
      </w:r>
      <w:r w:rsidRPr="00E4750D">
        <w:rPr>
          <w:rFonts w:ascii="Microsoft Yahei" w:eastAsia="宋体" w:hAnsi="Microsoft Yahei" w:cs="宋体"/>
          <w:kern w:val="0"/>
          <w:szCs w:val="21"/>
        </w:rPr>
        <w:t>300</w:t>
      </w:r>
      <w:r w:rsidRPr="00E4750D">
        <w:rPr>
          <w:rFonts w:ascii="Microsoft Yahei" w:eastAsia="宋体" w:hAnsi="Microsoft Yahei" w:cs="宋体"/>
          <w:kern w:val="0"/>
          <w:szCs w:val="21"/>
        </w:rPr>
        <w:t>万元以上的娱乐、休闲、体育、保健设施等的客商企业，第</w:t>
      </w:r>
      <w:r w:rsidRPr="00E4750D">
        <w:rPr>
          <w:rFonts w:ascii="Microsoft Yahei" w:eastAsia="宋体" w:hAnsi="Microsoft Yahei" w:cs="宋体"/>
          <w:kern w:val="0"/>
          <w:szCs w:val="21"/>
        </w:rPr>
        <w:t>1—2</w:t>
      </w:r>
      <w:r w:rsidRPr="00E4750D">
        <w:rPr>
          <w:rFonts w:ascii="Microsoft Yahei" w:eastAsia="宋体" w:hAnsi="Microsoft Yahei" w:cs="宋体"/>
          <w:kern w:val="0"/>
          <w:szCs w:val="21"/>
        </w:rPr>
        <w:t>年按企业所得税地方留成部分的</w:t>
      </w:r>
      <w:r w:rsidRPr="00E4750D">
        <w:rPr>
          <w:rFonts w:ascii="Microsoft Yahei" w:eastAsia="宋体" w:hAnsi="Microsoft Yahei" w:cs="宋体"/>
          <w:kern w:val="0"/>
          <w:szCs w:val="21"/>
        </w:rPr>
        <w:t>30%</w:t>
      </w:r>
      <w:r w:rsidRPr="00E4750D">
        <w:rPr>
          <w:rFonts w:ascii="Microsoft Yahei" w:eastAsia="宋体" w:hAnsi="Microsoft Yahei" w:cs="宋体"/>
          <w:kern w:val="0"/>
          <w:szCs w:val="21"/>
        </w:rPr>
        <w:t>由爱</w:t>
      </w:r>
      <w:proofErr w:type="gramStart"/>
      <w:r w:rsidRPr="00E4750D">
        <w:rPr>
          <w:rFonts w:ascii="Microsoft Yahei" w:eastAsia="宋体" w:hAnsi="Microsoft Yahei" w:cs="宋体"/>
          <w:kern w:val="0"/>
          <w:szCs w:val="21"/>
        </w:rPr>
        <w:t>益财政</w:t>
      </w:r>
      <w:proofErr w:type="gramEnd"/>
      <w:r w:rsidRPr="00E4750D">
        <w:rPr>
          <w:rFonts w:ascii="Microsoft Yahei" w:eastAsia="宋体" w:hAnsi="Microsoft Yahei" w:cs="宋体"/>
          <w:kern w:val="0"/>
          <w:szCs w:val="21"/>
        </w:rPr>
        <w:t>奖励给企业，第</w:t>
      </w:r>
      <w:r w:rsidRPr="00E4750D">
        <w:rPr>
          <w:rFonts w:ascii="Microsoft Yahei" w:eastAsia="宋体" w:hAnsi="Microsoft Yahei" w:cs="宋体"/>
          <w:kern w:val="0"/>
          <w:szCs w:val="21"/>
        </w:rPr>
        <w:t>3—5</w:t>
      </w:r>
      <w:r w:rsidRPr="00E4750D">
        <w:rPr>
          <w:rFonts w:ascii="Microsoft Yahei" w:eastAsia="宋体" w:hAnsi="Microsoft Yahei" w:cs="宋体"/>
          <w:kern w:val="0"/>
          <w:szCs w:val="21"/>
        </w:rPr>
        <w:t>年按</w:t>
      </w:r>
      <w:r w:rsidRPr="00E4750D">
        <w:rPr>
          <w:rFonts w:ascii="Microsoft Yahei" w:eastAsia="宋体" w:hAnsi="Microsoft Yahei" w:cs="宋体"/>
          <w:kern w:val="0"/>
          <w:szCs w:val="21"/>
        </w:rPr>
        <w:t>20%</w:t>
      </w:r>
      <w:r w:rsidRPr="00E4750D">
        <w:rPr>
          <w:rFonts w:ascii="Microsoft Yahei" w:eastAsia="宋体" w:hAnsi="Microsoft Yahei" w:cs="宋体"/>
          <w:kern w:val="0"/>
          <w:szCs w:val="21"/>
        </w:rPr>
        <w:t>由受益财政奖励给企业。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(</w:t>
      </w:r>
      <w:r w:rsidRPr="00E4750D">
        <w:rPr>
          <w:rFonts w:ascii="Microsoft Yahei" w:eastAsia="宋体" w:hAnsi="Microsoft Yahei" w:cs="宋体"/>
          <w:kern w:val="0"/>
          <w:szCs w:val="21"/>
        </w:rPr>
        <w:t>二</w:t>
      </w:r>
      <w:r w:rsidRPr="00E4750D">
        <w:rPr>
          <w:rFonts w:ascii="Microsoft Yahei" w:eastAsia="宋体" w:hAnsi="Microsoft Yahei" w:cs="宋体"/>
          <w:kern w:val="0"/>
          <w:szCs w:val="21"/>
        </w:rPr>
        <w:t>)</w:t>
      </w:r>
      <w:r w:rsidRPr="00E4750D">
        <w:rPr>
          <w:rFonts w:ascii="Microsoft Yahei" w:eastAsia="宋体" w:hAnsi="Microsoft Yahei" w:cs="宋体"/>
          <w:kern w:val="0"/>
          <w:szCs w:val="21"/>
        </w:rPr>
        <w:t>土地优惠政策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1</w:t>
      </w:r>
      <w:r w:rsidRPr="00E4750D">
        <w:rPr>
          <w:rFonts w:ascii="Microsoft Yahei" w:eastAsia="宋体" w:hAnsi="Microsoft Yahei" w:cs="宋体"/>
          <w:kern w:val="0"/>
          <w:szCs w:val="21"/>
        </w:rPr>
        <w:t>、客商投资兴办能源、交通、城市道路等基础设施以及公益事业的，按行政划拨方式供地的，土地使用权划拨按成本价收取征地胶报批</w:t>
      </w:r>
      <w:proofErr w:type="gramStart"/>
      <w:r w:rsidRPr="00E4750D">
        <w:rPr>
          <w:rFonts w:ascii="Microsoft Yahei" w:eastAsia="宋体" w:hAnsi="Microsoft Yahei" w:cs="宋体"/>
          <w:kern w:val="0"/>
          <w:szCs w:val="21"/>
        </w:rPr>
        <w:t>规</w:t>
      </w:r>
      <w:proofErr w:type="gramEnd"/>
      <w:r w:rsidRPr="00E4750D">
        <w:rPr>
          <w:rFonts w:ascii="Microsoft Yahei" w:eastAsia="宋体" w:hAnsi="Microsoft Yahei" w:cs="宋体"/>
          <w:kern w:val="0"/>
          <w:szCs w:val="21"/>
        </w:rPr>
        <w:t>费。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2</w:t>
      </w:r>
      <w:r w:rsidRPr="00E4750D">
        <w:rPr>
          <w:rFonts w:ascii="Microsoft Yahei" w:eastAsia="宋体" w:hAnsi="Microsoft Yahei" w:cs="宋体"/>
          <w:kern w:val="0"/>
          <w:szCs w:val="21"/>
        </w:rPr>
        <w:t>、客商企业通过出让方式取得的国有土地使用权后，可以依法转让、出租、抵押、继承或作为合资、合作经营的折股投资。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lastRenderedPageBreak/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3</w:t>
      </w:r>
      <w:r w:rsidRPr="00E4750D">
        <w:rPr>
          <w:rFonts w:ascii="Microsoft Yahei" w:eastAsia="宋体" w:hAnsi="Microsoft Yahei" w:cs="宋体"/>
          <w:kern w:val="0"/>
          <w:szCs w:val="21"/>
        </w:rPr>
        <w:t>、客商投资符合招商引资项目的宾馆、餐饮、购物、娱乐的旅游项目，土地供应按招标、拍卖、挂牌方式供地、供地价格由市场确定。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(</w:t>
      </w:r>
      <w:r w:rsidRPr="00E4750D">
        <w:rPr>
          <w:rFonts w:ascii="Microsoft Yahei" w:eastAsia="宋体" w:hAnsi="Microsoft Yahei" w:cs="宋体"/>
          <w:kern w:val="0"/>
          <w:szCs w:val="21"/>
        </w:rPr>
        <w:t>三</w:t>
      </w:r>
      <w:r w:rsidRPr="00E4750D">
        <w:rPr>
          <w:rFonts w:ascii="Microsoft Yahei" w:eastAsia="宋体" w:hAnsi="Microsoft Yahei" w:cs="宋体"/>
          <w:kern w:val="0"/>
          <w:szCs w:val="21"/>
        </w:rPr>
        <w:t>)</w:t>
      </w:r>
      <w:proofErr w:type="gramStart"/>
      <w:r w:rsidRPr="00E4750D">
        <w:rPr>
          <w:rFonts w:ascii="Microsoft Yahei" w:eastAsia="宋体" w:hAnsi="Microsoft Yahei" w:cs="宋体"/>
          <w:kern w:val="0"/>
          <w:szCs w:val="21"/>
        </w:rPr>
        <w:t>规</w:t>
      </w:r>
      <w:proofErr w:type="gramEnd"/>
      <w:r w:rsidRPr="00E4750D">
        <w:rPr>
          <w:rFonts w:ascii="Microsoft Yahei" w:eastAsia="宋体" w:hAnsi="Microsoft Yahei" w:cs="宋体"/>
          <w:kern w:val="0"/>
          <w:szCs w:val="21"/>
        </w:rPr>
        <w:t>费减免政策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1</w:t>
      </w:r>
      <w:r w:rsidRPr="00E4750D">
        <w:rPr>
          <w:rFonts w:ascii="Microsoft Yahei" w:eastAsia="宋体" w:hAnsi="Microsoft Yahei" w:cs="宋体"/>
          <w:kern w:val="0"/>
          <w:szCs w:val="21"/>
        </w:rPr>
        <w:t>、凡客商在我区境内投资城市基础设施建设和公益事业的，在建设期间办理各项建设审批手续时，行政事业性收费除按规定上交中央、省以外的予以免缴。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2</w:t>
      </w:r>
      <w:r w:rsidRPr="00E4750D">
        <w:rPr>
          <w:rFonts w:ascii="Microsoft Yahei" w:eastAsia="宋体" w:hAnsi="Microsoft Yahei" w:cs="宋体"/>
          <w:kern w:val="0"/>
          <w:szCs w:val="21"/>
        </w:rPr>
        <w:t>、客商兴建各类市场，</w:t>
      </w:r>
      <w:proofErr w:type="gramStart"/>
      <w:r w:rsidRPr="00E4750D">
        <w:rPr>
          <w:rFonts w:ascii="Microsoft Yahei" w:eastAsia="宋体" w:hAnsi="Microsoft Yahei" w:cs="宋体"/>
          <w:kern w:val="0"/>
          <w:szCs w:val="21"/>
        </w:rPr>
        <w:t>除质监</w:t>
      </w:r>
      <w:proofErr w:type="gramEnd"/>
      <w:r w:rsidRPr="00E4750D">
        <w:rPr>
          <w:rFonts w:ascii="Microsoft Yahei" w:eastAsia="宋体" w:hAnsi="Microsoft Yahei" w:cs="宋体"/>
          <w:kern w:val="0"/>
          <w:szCs w:val="21"/>
        </w:rPr>
        <w:t>费外，视项目投资规模经区政府研究同意可适当减免行政事业性</w:t>
      </w:r>
      <w:proofErr w:type="gramStart"/>
      <w:r w:rsidRPr="00E4750D">
        <w:rPr>
          <w:rFonts w:ascii="Microsoft Yahei" w:eastAsia="宋体" w:hAnsi="Microsoft Yahei" w:cs="宋体"/>
          <w:kern w:val="0"/>
          <w:szCs w:val="21"/>
        </w:rPr>
        <w:t>规</w:t>
      </w:r>
      <w:proofErr w:type="gramEnd"/>
      <w:r w:rsidRPr="00E4750D">
        <w:rPr>
          <w:rFonts w:ascii="Microsoft Yahei" w:eastAsia="宋体" w:hAnsi="Microsoft Yahei" w:cs="宋体"/>
          <w:kern w:val="0"/>
          <w:szCs w:val="21"/>
        </w:rPr>
        <w:t>费。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3</w:t>
      </w:r>
      <w:r w:rsidRPr="00E4750D">
        <w:rPr>
          <w:rFonts w:ascii="Microsoft Yahei" w:eastAsia="宋体" w:hAnsi="Microsoft Yahei" w:cs="宋体"/>
          <w:kern w:val="0"/>
          <w:szCs w:val="21"/>
        </w:rPr>
        <w:t>、兴建投资</w:t>
      </w:r>
      <w:r w:rsidRPr="00E4750D">
        <w:rPr>
          <w:rFonts w:ascii="Microsoft Yahei" w:eastAsia="宋体" w:hAnsi="Microsoft Yahei" w:cs="宋体"/>
          <w:kern w:val="0"/>
          <w:szCs w:val="21"/>
        </w:rPr>
        <w:t>300</w:t>
      </w:r>
      <w:r w:rsidRPr="00E4750D">
        <w:rPr>
          <w:rFonts w:ascii="Microsoft Yahei" w:eastAsia="宋体" w:hAnsi="Microsoft Yahei" w:cs="宋体"/>
          <w:kern w:val="0"/>
          <w:szCs w:val="21"/>
        </w:rPr>
        <w:t>万元以上的娱乐场、休闲、体育、保健等文体项目，经区政府研究同意可适当减免行政事业性</w:t>
      </w:r>
      <w:proofErr w:type="gramStart"/>
      <w:r w:rsidRPr="00E4750D">
        <w:rPr>
          <w:rFonts w:ascii="Microsoft Yahei" w:eastAsia="宋体" w:hAnsi="Microsoft Yahei" w:cs="宋体"/>
          <w:kern w:val="0"/>
          <w:szCs w:val="21"/>
        </w:rPr>
        <w:t>规</w:t>
      </w:r>
      <w:proofErr w:type="gramEnd"/>
      <w:r w:rsidRPr="00E4750D">
        <w:rPr>
          <w:rFonts w:ascii="Microsoft Yahei" w:eastAsia="宋体" w:hAnsi="Microsoft Yahei" w:cs="宋体"/>
          <w:kern w:val="0"/>
          <w:szCs w:val="21"/>
        </w:rPr>
        <w:t>费。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(</w:t>
      </w:r>
      <w:r w:rsidRPr="00E4750D">
        <w:rPr>
          <w:rFonts w:ascii="Microsoft Yahei" w:eastAsia="宋体" w:hAnsi="Microsoft Yahei" w:cs="宋体"/>
          <w:kern w:val="0"/>
          <w:szCs w:val="21"/>
        </w:rPr>
        <w:t>四</w:t>
      </w:r>
      <w:r w:rsidRPr="00E4750D">
        <w:rPr>
          <w:rFonts w:ascii="Microsoft Yahei" w:eastAsia="宋体" w:hAnsi="Microsoft Yahei" w:cs="宋体"/>
          <w:kern w:val="0"/>
          <w:szCs w:val="21"/>
        </w:rPr>
        <w:t>)</w:t>
      </w:r>
      <w:r w:rsidRPr="00E4750D">
        <w:rPr>
          <w:rFonts w:ascii="Microsoft Yahei" w:eastAsia="宋体" w:hAnsi="Microsoft Yahei" w:cs="宋体"/>
          <w:kern w:val="0"/>
          <w:szCs w:val="21"/>
        </w:rPr>
        <w:t>个别优惠政策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对财政贡献大、资源利用好、科技含量高或发展前景导向性好的城市基础设施、文化、旅游、交通、运输、卫生、商贸、环保、矿产等其它待业项目，经区政府研究，可实行个别优惠政策。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五、附则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(</w:t>
      </w:r>
      <w:proofErr w:type="gramStart"/>
      <w:r w:rsidRPr="00E4750D">
        <w:rPr>
          <w:rFonts w:ascii="Microsoft Yahei" w:eastAsia="宋体" w:hAnsi="Microsoft Yahei" w:cs="宋体"/>
          <w:kern w:val="0"/>
          <w:szCs w:val="21"/>
        </w:rPr>
        <w:t>一</w:t>
      </w:r>
      <w:proofErr w:type="gramEnd"/>
      <w:r w:rsidRPr="00E4750D">
        <w:rPr>
          <w:rFonts w:ascii="Microsoft Yahei" w:eastAsia="宋体" w:hAnsi="Microsoft Yahei" w:cs="宋体"/>
          <w:kern w:val="0"/>
          <w:szCs w:val="21"/>
        </w:rPr>
        <w:t>)</w:t>
      </w:r>
      <w:r w:rsidRPr="00E4750D">
        <w:rPr>
          <w:rFonts w:ascii="Microsoft Yahei" w:eastAsia="宋体" w:hAnsi="Microsoft Yahei" w:cs="宋体"/>
          <w:kern w:val="0"/>
          <w:szCs w:val="21"/>
        </w:rPr>
        <w:t>区政府以前颁布的有关规定与本规定不一致的，以本规定为准。</w:t>
      </w:r>
    </w:p>
    <w:p w:rsidR="00E4750D" w:rsidRPr="00E4750D" w:rsidRDefault="00E4750D" w:rsidP="00E4750D">
      <w:pPr>
        <w:widowControl/>
        <w:spacing w:line="450" w:lineRule="atLeast"/>
        <w:jc w:val="left"/>
        <w:rPr>
          <w:rFonts w:ascii="Microsoft Yahei" w:eastAsia="宋体" w:hAnsi="Microsoft Yahei" w:cs="宋体"/>
          <w:kern w:val="0"/>
          <w:szCs w:val="21"/>
        </w:rPr>
      </w:pPr>
      <w:r w:rsidRPr="00E4750D">
        <w:rPr>
          <w:rFonts w:ascii="Microsoft Yahei" w:eastAsia="宋体" w:hAnsi="Microsoft Yahei" w:cs="宋体"/>
          <w:kern w:val="0"/>
          <w:szCs w:val="21"/>
        </w:rPr>
        <w:t xml:space="preserve">　　</w:t>
      </w:r>
      <w:r w:rsidRPr="00E4750D">
        <w:rPr>
          <w:rFonts w:ascii="Microsoft Yahei" w:eastAsia="宋体" w:hAnsi="Microsoft Yahei" w:cs="宋体"/>
          <w:kern w:val="0"/>
          <w:szCs w:val="21"/>
        </w:rPr>
        <w:t>(</w:t>
      </w:r>
      <w:r w:rsidRPr="00E4750D">
        <w:rPr>
          <w:rFonts w:ascii="Microsoft Yahei" w:eastAsia="宋体" w:hAnsi="Microsoft Yahei" w:cs="宋体"/>
          <w:kern w:val="0"/>
          <w:szCs w:val="21"/>
        </w:rPr>
        <w:t>二</w:t>
      </w:r>
      <w:r w:rsidRPr="00E4750D">
        <w:rPr>
          <w:rFonts w:ascii="Microsoft Yahei" w:eastAsia="宋体" w:hAnsi="Microsoft Yahei" w:cs="宋体"/>
          <w:kern w:val="0"/>
          <w:szCs w:val="21"/>
        </w:rPr>
        <w:t>)</w:t>
      </w:r>
      <w:r w:rsidRPr="00E4750D">
        <w:rPr>
          <w:rFonts w:ascii="Microsoft Yahei" w:eastAsia="宋体" w:hAnsi="Microsoft Yahei" w:cs="宋体"/>
          <w:kern w:val="0"/>
          <w:szCs w:val="21"/>
        </w:rPr>
        <w:t xml:space="preserve">本规定自发布之日起实施，由区政府对外经济技术合作办公室负责解释。　</w:t>
      </w:r>
      <w:r w:rsidRPr="00E4750D">
        <w:rPr>
          <w:rFonts w:ascii="Microsoft Yahei" w:eastAsia="宋体" w:hAnsi="Microsoft Yahei" w:cs="宋体"/>
          <w:kern w:val="0"/>
          <w:szCs w:val="21"/>
        </w:rPr>
        <w:t>(</w:t>
      </w:r>
      <w:r w:rsidRPr="00E4750D">
        <w:rPr>
          <w:rFonts w:ascii="Microsoft Yahei" w:eastAsia="宋体" w:hAnsi="Microsoft Yahei" w:cs="宋体"/>
          <w:kern w:val="0"/>
          <w:szCs w:val="21"/>
        </w:rPr>
        <w:t>三</w:t>
      </w:r>
      <w:r w:rsidRPr="00E4750D">
        <w:rPr>
          <w:rFonts w:ascii="Microsoft Yahei" w:eastAsia="宋体" w:hAnsi="Microsoft Yahei" w:cs="宋体"/>
          <w:kern w:val="0"/>
          <w:szCs w:val="21"/>
        </w:rPr>
        <w:t>)</w:t>
      </w:r>
      <w:r w:rsidRPr="00E4750D">
        <w:rPr>
          <w:rFonts w:ascii="Microsoft Yahei" w:eastAsia="宋体" w:hAnsi="Microsoft Yahei" w:cs="宋体"/>
          <w:kern w:val="0"/>
          <w:szCs w:val="21"/>
        </w:rPr>
        <w:t>本办法从</w:t>
      </w:r>
      <w:r w:rsidRPr="00E4750D">
        <w:rPr>
          <w:rFonts w:ascii="Microsoft Yahei" w:eastAsia="宋体" w:hAnsi="Microsoft Yahei" w:cs="宋体"/>
          <w:kern w:val="0"/>
          <w:szCs w:val="21"/>
        </w:rPr>
        <w:t>2004</w:t>
      </w:r>
      <w:r w:rsidRPr="00E4750D">
        <w:rPr>
          <w:rFonts w:ascii="Microsoft Yahei" w:eastAsia="宋体" w:hAnsi="Microsoft Yahei" w:cs="宋体"/>
          <w:kern w:val="0"/>
          <w:szCs w:val="21"/>
        </w:rPr>
        <w:t>年</w:t>
      </w:r>
      <w:r w:rsidRPr="00E4750D">
        <w:rPr>
          <w:rFonts w:ascii="Microsoft Yahei" w:eastAsia="宋体" w:hAnsi="Microsoft Yahei" w:cs="宋体"/>
          <w:kern w:val="0"/>
          <w:szCs w:val="21"/>
        </w:rPr>
        <w:t>8</w:t>
      </w:r>
      <w:r w:rsidRPr="00E4750D">
        <w:rPr>
          <w:rFonts w:ascii="Microsoft Yahei" w:eastAsia="宋体" w:hAnsi="Microsoft Yahei" w:cs="宋体"/>
          <w:kern w:val="0"/>
          <w:szCs w:val="21"/>
        </w:rPr>
        <w:t>月起开始实施。</w:t>
      </w:r>
    </w:p>
    <w:p w:rsidR="00FB0F42" w:rsidRPr="00E4750D" w:rsidRDefault="00FB0F42"/>
    <w:sectPr w:rsidR="00FB0F42" w:rsidRPr="00E47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0D"/>
    <w:rsid w:val="00E4750D"/>
    <w:rsid w:val="00FB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FEB5E-5F8D-45DA-81F6-F53E9C2B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6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2018-05-23T07:24:00Z</dcterms:created>
  <dcterms:modified xsi:type="dcterms:W3CDTF">2018-05-23T07:25:00Z</dcterms:modified>
</cp:coreProperties>
</file>