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562" w:rsidRPr="008B3562" w:rsidRDefault="008B3562" w:rsidP="008B3562">
      <w:pPr>
        <w:widowControl/>
        <w:spacing w:line="675" w:lineRule="atLeast"/>
        <w:jc w:val="center"/>
        <w:rPr>
          <w:rFonts w:ascii="宋体" w:eastAsia="宋体" w:hAnsi="宋体" w:cs="宋体"/>
          <w:b/>
          <w:bCs/>
          <w:color w:val="CC0000"/>
          <w:kern w:val="0"/>
          <w:sz w:val="30"/>
          <w:szCs w:val="30"/>
        </w:rPr>
      </w:pPr>
      <w:r w:rsidRPr="008B3562">
        <w:rPr>
          <w:rFonts w:ascii="宋体" w:eastAsia="宋体" w:hAnsi="宋体" w:cs="宋体" w:hint="eastAsia"/>
          <w:b/>
          <w:bCs/>
          <w:color w:val="CC0000"/>
          <w:kern w:val="0"/>
          <w:sz w:val="30"/>
          <w:szCs w:val="30"/>
        </w:rPr>
        <w:t>关于印发《清远市科技创新创业人才资助计划》的通知</w:t>
      </w:r>
    </w:p>
    <w:p w:rsidR="008B3562" w:rsidRPr="008B3562" w:rsidRDefault="008B3562" w:rsidP="008B3562">
      <w:pPr>
        <w:widowControl/>
        <w:spacing w:line="405" w:lineRule="atLeast"/>
        <w:jc w:val="center"/>
        <w:textAlignment w:val="bottom"/>
        <w:rPr>
          <w:rFonts w:ascii="宋体" w:eastAsia="宋体" w:hAnsi="宋体" w:cs="宋体" w:hint="eastAsia"/>
          <w:color w:val="333333"/>
          <w:kern w:val="0"/>
          <w:sz w:val="20"/>
          <w:szCs w:val="20"/>
        </w:rPr>
      </w:pPr>
      <w:r w:rsidRPr="008B3562">
        <w:rPr>
          <w:rFonts w:ascii="宋体" w:eastAsia="宋体" w:hAnsi="宋体" w:cs="宋体" w:hint="eastAsia"/>
          <w:color w:val="333333"/>
          <w:kern w:val="0"/>
          <w:sz w:val="20"/>
          <w:szCs w:val="20"/>
        </w:rPr>
        <w:t>来源: 市科技局  发布时间：2015-07-29</w:t>
      </w:r>
    </w:p>
    <w:p w:rsidR="008B3562" w:rsidRPr="008B3562" w:rsidRDefault="008B3562" w:rsidP="008B3562">
      <w:pPr>
        <w:widowControl/>
        <w:spacing w:line="420" w:lineRule="atLeast"/>
        <w:jc w:val="left"/>
        <w:rPr>
          <w:rFonts w:ascii="宋体" w:eastAsia="宋体" w:hAnsi="宋体" w:cs="宋体" w:hint="eastAsia"/>
          <w:color w:val="333333"/>
          <w:kern w:val="0"/>
          <w:szCs w:val="21"/>
        </w:rPr>
      </w:pPr>
      <w:r w:rsidRPr="008B3562">
        <w:rPr>
          <w:rFonts w:ascii="宋体" w:eastAsia="宋体" w:hAnsi="宋体" w:cs="宋体" w:hint="eastAsia"/>
          <w:color w:val="333333"/>
          <w:kern w:val="0"/>
          <w:szCs w:val="21"/>
        </w:rPr>
        <w:t> </w:t>
      </w:r>
    </w:p>
    <w:p w:rsidR="008B3562" w:rsidRPr="008B3562" w:rsidRDefault="008B3562" w:rsidP="008B3562">
      <w:pPr>
        <w:widowControl/>
        <w:spacing w:line="420" w:lineRule="atLeast"/>
        <w:jc w:val="left"/>
        <w:rPr>
          <w:rFonts w:ascii="宋体" w:eastAsia="宋体" w:hAnsi="宋体" w:cs="宋体" w:hint="eastAsia"/>
          <w:color w:val="333333"/>
          <w:kern w:val="0"/>
          <w:szCs w:val="21"/>
        </w:rPr>
      </w:pPr>
      <w:r w:rsidRPr="008B3562">
        <w:rPr>
          <w:rFonts w:ascii="仿宋_GB2312" w:eastAsia="仿宋_GB2312" w:hAnsi="宋体" w:cs="宋体" w:hint="eastAsia"/>
          <w:color w:val="000000"/>
          <w:kern w:val="0"/>
          <w:sz w:val="36"/>
          <w:szCs w:val="36"/>
        </w:rPr>
        <w:t>                 </w:t>
      </w:r>
      <w:r w:rsidRPr="008B3562">
        <w:rPr>
          <w:rFonts w:ascii="仿宋_GB2312" w:eastAsia="仿宋_GB2312" w:hAnsi="宋体" w:cs="宋体" w:hint="eastAsia"/>
          <w:color w:val="000000"/>
          <w:kern w:val="0"/>
          <w:sz w:val="36"/>
          <w:szCs w:val="36"/>
        </w:rPr>
        <w:t xml:space="preserve"> </w:t>
      </w:r>
      <w:proofErr w:type="gramStart"/>
      <w:r w:rsidRPr="008B3562">
        <w:rPr>
          <w:rFonts w:ascii="仿宋_GB2312" w:eastAsia="仿宋_GB2312" w:hAnsi="宋体" w:cs="宋体" w:hint="eastAsia"/>
          <w:color w:val="000000"/>
          <w:kern w:val="0"/>
          <w:sz w:val="36"/>
          <w:szCs w:val="36"/>
        </w:rPr>
        <w:t>清人才</w:t>
      </w:r>
      <w:proofErr w:type="gramEnd"/>
      <w:r w:rsidRPr="008B3562">
        <w:rPr>
          <w:rFonts w:ascii="仿宋_GB2312" w:eastAsia="仿宋_GB2312" w:hAnsi="宋体" w:cs="宋体" w:hint="eastAsia"/>
          <w:color w:val="000000"/>
          <w:kern w:val="0"/>
          <w:sz w:val="36"/>
          <w:szCs w:val="36"/>
        </w:rPr>
        <w:t>发〔2015〕5号</w:t>
      </w:r>
    </w:p>
    <w:p w:rsidR="008B3562" w:rsidRPr="008B3562" w:rsidRDefault="008B3562" w:rsidP="008B3562">
      <w:pPr>
        <w:widowControl/>
        <w:spacing w:line="600" w:lineRule="atLeast"/>
        <w:ind w:firstLine="640"/>
        <w:rPr>
          <w:rFonts w:ascii="宋体" w:eastAsia="宋体" w:hAnsi="宋体" w:cs="宋体" w:hint="eastAsia"/>
          <w:color w:val="333333"/>
          <w:kern w:val="0"/>
          <w:szCs w:val="21"/>
        </w:rPr>
      </w:pPr>
      <w:r w:rsidRPr="008B3562">
        <w:rPr>
          <w:rFonts w:ascii="仿宋_GB2312" w:eastAsia="仿宋_GB2312" w:hAnsi="宋体" w:cs="宋体" w:hint="eastAsia"/>
          <w:color w:val="333333"/>
          <w:kern w:val="0"/>
          <w:sz w:val="32"/>
          <w:szCs w:val="32"/>
        </w:rPr>
        <w:t>为贯彻落实《广东省人民政府关于加快科技创新的若干政策意见》（粤府〔2015〕1号）、《中共清远市委 清远市人民政府关于进一步加强人才队伍建设的意见》（</w:t>
      </w:r>
      <w:proofErr w:type="gramStart"/>
      <w:r w:rsidRPr="008B3562">
        <w:rPr>
          <w:rFonts w:ascii="仿宋_GB2312" w:eastAsia="仿宋_GB2312" w:hAnsi="宋体" w:cs="宋体" w:hint="eastAsia"/>
          <w:color w:val="333333"/>
          <w:kern w:val="0"/>
          <w:sz w:val="32"/>
          <w:szCs w:val="32"/>
        </w:rPr>
        <w:t>清发〔2012〕</w:t>
      </w:r>
      <w:proofErr w:type="gramEnd"/>
      <w:r w:rsidRPr="008B3562">
        <w:rPr>
          <w:rFonts w:ascii="仿宋_GB2312" w:eastAsia="仿宋_GB2312" w:hAnsi="宋体" w:cs="宋体" w:hint="eastAsia"/>
          <w:color w:val="333333"/>
          <w:kern w:val="0"/>
          <w:sz w:val="32"/>
          <w:szCs w:val="32"/>
        </w:rPr>
        <w:t>26号）和《中共清远市委 清远市人民政府关于加快实施创新驱动发展战略的意见》（</w:t>
      </w:r>
      <w:proofErr w:type="gramStart"/>
      <w:r w:rsidRPr="008B3562">
        <w:rPr>
          <w:rFonts w:ascii="仿宋_GB2312" w:eastAsia="仿宋_GB2312" w:hAnsi="宋体" w:cs="宋体" w:hint="eastAsia"/>
          <w:color w:val="333333"/>
          <w:kern w:val="0"/>
          <w:sz w:val="32"/>
          <w:szCs w:val="32"/>
        </w:rPr>
        <w:t>清发〔2015〕</w:t>
      </w:r>
      <w:proofErr w:type="gramEnd"/>
      <w:r w:rsidRPr="008B3562">
        <w:rPr>
          <w:rFonts w:ascii="仿宋_GB2312" w:eastAsia="仿宋_GB2312" w:hAnsi="宋体" w:cs="宋体" w:hint="eastAsia"/>
          <w:color w:val="333333"/>
          <w:kern w:val="0"/>
          <w:sz w:val="32"/>
          <w:szCs w:val="32"/>
        </w:rPr>
        <w:t>2号）精神，进一步加快推进科技创新，支持人才（团队）实现创新创业目标，决定连续5年实施科技创新创业人才资助计划。</w:t>
      </w:r>
    </w:p>
    <w:p w:rsidR="008B3562" w:rsidRPr="008B3562" w:rsidRDefault="008B3562" w:rsidP="008B3562">
      <w:pPr>
        <w:widowControl/>
        <w:spacing w:line="600" w:lineRule="atLeast"/>
        <w:ind w:firstLine="640"/>
        <w:rPr>
          <w:rFonts w:ascii="宋体" w:eastAsia="宋体" w:hAnsi="宋体" w:cs="宋体" w:hint="eastAsia"/>
          <w:color w:val="333333"/>
          <w:kern w:val="0"/>
          <w:szCs w:val="21"/>
        </w:rPr>
      </w:pPr>
      <w:r w:rsidRPr="008B3562">
        <w:rPr>
          <w:rFonts w:ascii="黑体" w:eastAsia="黑体" w:hAnsi="黑体" w:cs="宋体" w:hint="eastAsia"/>
          <w:color w:val="333333"/>
          <w:kern w:val="0"/>
          <w:sz w:val="32"/>
          <w:szCs w:val="32"/>
        </w:rPr>
        <w:t>一、资助对象与方法</w:t>
      </w:r>
    </w:p>
    <w:p w:rsidR="008B3562" w:rsidRPr="008B3562" w:rsidRDefault="008B3562" w:rsidP="008B3562">
      <w:pPr>
        <w:widowControl/>
        <w:spacing w:line="600" w:lineRule="atLeast"/>
        <w:ind w:firstLine="640"/>
        <w:rPr>
          <w:rFonts w:ascii="宋体" w:eastAsia="宋体" w:hAnsi="宋体" w:cs="宋体" w:hint="eastAsia"/>
          <w:color w:val="333333"/>
          <w:kern w:val="0"/>
          <w:szCs w:val="21"/>
        </w:rPr>
      </w:pPr>
      <w:r w:rsidRPr="008B3562">
        <w:rPr>
          <w:rFonts w:ascii="楷体_GB2312" w:eastAsia="楷体_GB2312" w:hAnsi="宋体" w:cs="宋体" w:hint="eastAsia"/>
          <w:color w:val="333333"/>
          <w:kern w:val="0"/>
          <w:sz w:val="32"/>
          <w:szCs w:val="32"/>
        </w:rPr>
        <w:t>（一）创新创业科研团队。</w:t>
      </w:r>
    </w:p>
    <w:p w:rsidR="008B3562" w:rsidRPr="008B3562" w:rsidRDefault="008B3562" w:rsidP="008B3562">
      <w:pPr>
        <w:widowControl/>
        <w:spacing w:line="600" w:lineRule="atLeast"/>
        <w:ind w:firstLine="640"/>
        <w:rPr>
          <w:rFonts w:ascii="宋体" w:eastAsia="宋体" w:hAnsi="宋体" w:cs="宋体" w:hint="eastAsia"/>
          <w:color w:val="333333"/>
          <w:kern w:val="0"/>
          <w:szCs w:val="21"/>
        </w:rPr>
      </w:pPr>
      <w:r w:rsidRPr="008B3562">
        <w:rPr>
          <w:rFonts w:ascii="仿宋_GB2312" w:eastAsia="仿宋_GB2312" w:hAnsi="宋体" w:cs="宋体" w:hint="eastAsia"/>
          <w:b/>
          <w:bCs/>
          <w:color w:val="333333"/>
          <w:kern w:val="0"/>
          <w:sz w:val="32"/>
          <w:szCs w:val="32"/>
        </w:rPr>
        <w:t>1、基本要求。</w:t>
      </w:r>
      <w:r w:rsidRPr="008B3562">
        <w:rPr>
          <w:rFonts w:ascii="仿宋_GB2312" w:eastAsia="仿宋_GB2312" w:hAnsi="宋体" w:cs="宋体" w:hint="eastAsia"/>
          <w:color w:val="333333"/>
          <w:kern w:val="0"/>
          <w:sz w:val="32"/>
          <w:szCs w:val="32"/>
        </w:rPr>
        <w:t>以团队形式在我市从事科技创新研究或创办高新技术企业的高端人才集体。团队项目对产业发展有重大影响，技术居行业领先水平，掌握关键核心技术和自主知识产权，产业化前景好，能够引领当地产业发展，产生显著经济和社会效益。</w:t>
      </w:r>
    </w:p>
    <w:p w:rsidR="008B3562" w:rsidRPr="008B3562" w:rsidRDefault="008B3562" w:rsidP="008B3562">
      <w:pPr>
        <w:widowControl/>
        <w:spacing w:line="600" w:lineRule="atLeast"/>
        <w:ind w:firstLine="640"/>
        <w:rPr>
          <w:rFonts w:ascii="宋体" w:eastAsia="宋体" w:hAnsi="宋体" w:cs="宋体" w:hint="eastAsia"/>
          <w:color w:val="333333"/>
          <w:kern w:val="0"/>
          <w:szCs w:val="21"/>
        </w:rPr>
      </w:pPr>
      <w:r w:rsidRPr="008B3562">
        <w:rPr>
          <w:rFonts w:ascii="仿宋_GB2312" w:eastAsia="仿宋_GB2312" w:hAnsi="宋体" w:cs="宋体" w:hint="eastAsia"/>
          <w:b/>
          <w:bCs/>
          <w:color w:val="333333"/>
          <w:kern w:val="0"/>
          <w:sz w:val="32"/>
          <w:szCs w:val="32"/>
        </w:rPr>
        <w:t>2、开展方式。</w:t>
      </w:r>
      <w:r w:rsidRPr="008B3562">
        <w:rPr>
          <w:rFonts w:ascii="仿宋_GB2312" w:eastAsia="仿宋_GB2312" w:hAnsi="宋体" w:cs="宋体" w:hint="eastAsia"/>
          <w:color w:val="333333"/>
          <w:kern w:val="0"/>
          <w:sz w:val="32"/>
          <w:szCs w:val="32"/>
        </w:rPr>
        <w:t>接受团队随时申报，并适时组织开展评估论证，评估论证结果报市人才办研究。原则上每年资助数量不超过3个。</w:t>
      </w:r>
    </w:p>
    <w:p w:rsidR="008B3562" w:rsidRPr="008B3562" w:rsidRDefault="008B3562" w:rsidP="008B3562">
      <w:pPr>
        <w:widowControl/>
        <w:spacing w:line="600" w:lineRule="atLeast"/>
        <w:ind w:firstLine="640"/>
        <w:rPr>
          <w:rFonts w:ascii="宋体" w:eastAsia="宋体" w:hAnsi="宋体" w:cs="宋体" w:hint="eastAsia"/>
          <w:color w:val="333333"/>
          <w:kern w:val="0"/>
          <w:szCs w:val="21"/>
        </w:rPr>
      </w:pPr>
      <w:r w:rsidRPr="008B3562">
        <w:rPr>
          <w:rFonts w:ascii="仿宋_GB2312" w:eastAsia="仿宋_GB2312" w:hAnsi="宋体" w:cs="宋体" w:hint="eastAsia"/>
          <w:b/>
          <w:bCs/>
          <w:color w:val="333333"/>
          <w:kern w:val="0"/>
          <w:sz w:val="32"/>
          <w:szCs w:val="32"/>
        </w:rPr>
        <w:lastRenderedPageBreak/>
        <w:t>3、资助标准。</w:t>
      </w:r>
      <w:r w:rsidRPr="008B3562">
        <w:rPr>
          <w:rFonts w:ascii="仿宋_GB2312" w:eastAsia="仿宋_GB2312" w:hAnsi="宋体" w:cs="宋体" w:hint="eastAsia"/>
          <w:color w:val="333333"/>
          <w:kern w:val="0"/>
          <w:sz w:val="32"/>
          <w:szCs w:val="32"/>
        </w:rPr>
        <w:t>给予入选团队一次性资助100万元，其中：20万元用作团队工作生活补助（由团队带头人支配使用），80万元用作科研工作资助（划入用人单位管理，由团队申请使用）。团队成员</w:t>
      </w:r>
      <w:proofErr w:type="gramStart"/>
      <w:r w:rsidRPr="008B3562">
        <w:rPr>
          <w:rFonts w:ascii="仿宋_GB2312" w:eastAsia="仿宋_GB2312" w:hAnsi="宋体" w:cs="宋体" w:hint="eastAsia"/>
          <w:color w:val="333333"/>
          <w:kern w:val="0"/>
          <w:sz w:val="32"/>
          <w:szCs w:val="32"/>
        </w:rPr>
        <w:t>符合清发〔2012〕</w:t>
      </w:r>
      <w:proofErr w:type="gramEnd"/>
      <w:r w:rsidRPr="008B3562">
        <w:rPr>
          <w:rFonts w:ascii="仿宋_GB2312" w:eastAsia="仿宋_GB2312" w:hAnsi="宋体" w:cs="宋体" w:hint="eastAsia"/>
          <w:color w:val="333333"/>
          <w:kern w:val="0"/>
          <w:sz w:val="32"/>
          <w:szCs w:val="32"/>
        </w:rPr>
        <w:t>27号文件规定的享受相应标准人才津贴，不</w:t>
      </w:r>
      <w:proofErr w:type="gramStart"/>
      <w:r w:rsidRPr="008B3562">
        <w:rPr>
          <w:rFonts w:ascii="仿宋_GB2312" w:eastAsia="仿宋_GB2312" w:hAnsi="宋体" w:cs="宋体" w:hint="eastAsia"/>
          <w:color w:val="333333"/>
          <w:kern w:val="0"/>
          <w:sz w:val="32"/>
          <w:szCs w:val="32"/>
        </w:rPr>
        <w:t>符合清发〔2012〕</w:t>
      </w:r>
      <w:proofErr w:type="gramEnd"/>
      <w:r w:rsidRPr="008B3562">
        <w:rPr>
          <w:rFonts w:ascii="仿宋_GB2312" w:eastAsia="仿宋_GB2312" w:hAnsi="宋体" w:cs="宋体" w:hint="eastAsia"/>
          <w:color w:val="333333"/>
          <w:kern w:val="0"/>
          <w:sz w:val="32"/>
          <w:szCs w:val="32"/>
        </w:rPr>
        <w:t>27号文件规定的按每月400元标准发给津贴（以团队项目签订合约期为资助期，年底一次性发放），其子女入学参照高层次人才子女入学解决办法予以落实。</w:t>
      </w:r>
    </w:p>
    <w:p w:rsidR="008B3562" w:rsidRPr="008B3562" w:rsidRDefault="008B3562" w:rsidP="008B3562">
      <w:pPr>
        <w:widowControl/>
        <w:spacing w:line="600" w:lineRule="atLeast"/>
        <w:ind w:firstLine="640"/>
        <w:rPr>
          <w:rFonts w:ascii="宋体" w:eastAsia="宋体" w:hAnsi="宋体" w:cs="宋体" w:hint="eastAsia"/>
          <w:color w:val="333333"/>
          <w:kern w:val="0"/>
          <w:szCs w:val="21"/>
        </w:rPr>
      </w:pPr>
      <w:r w:rsidRPr="008B3562">
        <w:rPr>
          <w:rFonts w:ascii="仿宋_GB2312" w:eastAsia="仿宋_GB2312" w:hAnsi="宋体" w:cs="宋体" w:hint="eastAsia"/>
          <w:b/>
          <w:bCs/>
          <w:color w:val="333333"/>
          <w:kern w:val="0"/>
          <w:sz w:val="32"/>
          <w:szCs w:val="32"/>
        </w:rPr>
        <w:t>组织实施单位：市科技局。</w:t>
      </w:r>
      <w:r w:rsidRPr="008B3562">
        <w:rPr>
          <w:rFonts w:ascii="仿宋_GB2312" w:eastAsia="仿宋_GB2312" w:hAnsi="宋体" w:cs="宋体" w:hint="eastAsia"/>
          <w:color w:val="333333"/>
          <w:kern w:val="0"/>
          <w:sz w:val="32"/>
          <w:szCs w:val="32"/>
        </w:rPr>
        <w:t>具体实施方案和操作指南由市科技局制定。</w:t>
      </w:r>
    </w:p>
    <w:p w:rsidR="008B3562" w:rsidRPr="008B3562" w:rsidRDefault="008B3562" w:rsidP="008B3562">
      <w:pPr>
        <w:widowControl/>
        <w:spacing w:line="600" w:lineRule="atLeast"/>
        <w:ind w:firstLine="640"/>
        <w:rPr>
          <w:rFonts w:ascii="宋体" w:eastAsia="宋体" w:hAnsi="宋体" w:cs="宋体" w:hint="eastAsia"/>
          <w:color w:val="333333"/>
          <w:kern w:val="0"/>
          <w:szCs w:val="21"/>
        </w:rPr>
      </w:pPr>
      <w:r w:rsidRPr="008B3562">
        <w:rPr>
          <w:rFonts w:ascii="楷体_GB2312" w:eastAsia="楷体_GB2312" w:hAnsi="宋体" w:cs="宋体" w:hint="eastAsia"/>
          <w:color w:val="333333"/>
          <w:kern w:val="0"/>
          <w:sz w:val="32"/>
          <w:szCs w:val="32"/>
        </w:rPr>
        <w:t>（二）“众创空间”团队。</w:t>
      </w:r>
    </w:p>
    <w:p w:rsidR="008B3562" w:rsidRPr="008B3562" w:rsidRDefault="008B3562" w:rsidP="008B3562">
      <w:pPr>
        <w:widowControl/>
        <w:spacing w:line="600" w:lineRule="atLeast"/>
        <w:ind w:firstLine="640"/>
        <w:rPr>
          <w:rFonts w:ascii="宋体" w:eastAsia="宋体" w:hAnsi="宋体" w:cs="宋体" w:hint="eastAsia"/>
          <w:color w:val="333333"/>
          <w:kern w:val="0"/>
          <w:szCs w:val="21"/>
        </w:rPr>
      </w:pPr>
      <w:r w:rsidRPr="008B3562">
        <w:rPr>
          <w:rFonts w:ascii="仿宋_GB2312" w:eastAsia="仿宋_GB2312" w:hAnsi="宋体" w:cs="宋体" w:hint="eastAsia"/>
          <w:b/>
          <w:bCs/>
          <w:color w:val="333333"/>
          <w:kern w:val="0"/>
          <w:sz w:val="32"/>
          <w:szCs w:val="32"/>
        </w:rPr>
        <w:t>1、基本要求。</w:t>
      </w:r>
      <w:r w:rsidRPr="008B3562">
        <w:rPr>
          <w:rFonts w:ascii="仿宋_GB2312" w:eastAsia="仿宋_GB2312" w:hAnsi="宋体" w:cs="宋体" w:hint="eastAsia"/>
          <w:color w:val="333333"/>
          <w:kern w:val="0"/>
          <w:sz w:val="32"/>
          <w:szCs w:val="32"/>
        </w:rPr>
        <w:t>参与“众创空间”创新创业大赛并入选的“草根创业”团队、“微创新”团队、“微创业”团队以及在省内外各</w:t>
      </w:r>
      <w:proofErr w:type="gramStart"/>
      <w:r w:rsidRPr="008B3562">
        <w:rPr>
          <w:rFonts w:ascii="仿宋_GB2312" w:eastAsia="仿宋_GB2312" w:hAnsi="宋体" w:cs="宋体" w:hint="eastAsia"/>
          <w:color w:val="333333"/>
          <w:kern w:val="0"/>
          <w:sz w:val="32"/>
          <w:szCs w:val="32"/>
        </w:rPr>
        <w:t>类创新</w:t>
      </w:r>
      <w:proofErr w:type="gramEnd"/>
      <w:r w:rsidRPr="008B3562">
        <w:rPr>
          <w:rFonts w:ascii="仿宋_GB2312" w:eastAsia="仿宋_GB2312" w:hAnsi="宋体" w:cs="宋体" w:hint="eastAsia"/>
          <w:color w:val="333333"/>
          <w:kern w:val="0"/>
          <w:sz w:val="32"/>
          <w:szCs w:val="32"/>
        </w:rPr>
        <w:t>创业大赛中挖掘引进的优秀创新创业团队。</w:t>
      </w:r>
    </w:p>
    <w:p w:rsidR="008B3562" w:rsidRPr="008B3562" w:rsidRDefault="008B3562" w:rsidP="008B3562">
      <w:pPr>
        <w:widowControl/>
        <w:spacing w:line="600" w:lineRule="atLeast"/>
        <w:ind w:firstLine="640"/>
        <w:rPr>
          <w:rFonts w:ascii="宋体" w:eastAsia="宋体" w:hAnsi="宋体" w:cs="宋体" w:hint="eastAsia"/>
          <w:color w:val="333333"/>
          <w:kern w:val="0"/>
          <w:szCs w:val="21"/>
        </w:rPr>
      </w:pPr>
      <w:r w:rsidRPr="008B3562">
        <w:rPr>
          <w:rFonts w:ascii="仿宋_GB2312" w:eastAsia="仿宋_GB2312" w:hAnsi="宋体" w:cs="宋体" w:hint="eastAsia"/>
          <w:b/>
          <w:bCs/>
          <w:color w:val="333333"/>
          <w:kern w:val="0"/>
          <w:sz w:val="32"/>
          <w:szCs w:val="32"/>
        </w:rPr>
        <w:t>2、开展方式。</w:t>
      </w:r>
      <w:r w:rsidRPr="008B3562">
        <w:rPr>
          <w:rFonts w:ascii="仿宋_GB2312" w:eastAsia="仿宋_GB2312" w:hAnsi="宋体" w:cs="宋体" w:hint="eastAsia"/>
          <w:color w:val="333333"/>
          <w:kern w:val="0"/>
          <w:sz w:val="32"/>
          <w:szCs w:val="32"/>
        </w:rPr>
        <w:t>五年内组织开展大型“众创空间”创新创业大赛1-2次，鼓励团队报名参加竞争角逐或路演推介，大赛结果报市人才办研究确定。原则上每次大赛资助数量不超过10个。</w:t>
      </w:r>
    </w:p>
    <w:p w:rsidR="008B3562" w:rsidRPr="008B3562" w:rsidRDefault="008B3562" w:rsidP="008B3562">
      <w:pPr>
        <w:widowControl/>
        <w:spacing w:line="600" w:lineRule="atLeast"/>
        <w:ind w:firstLine="640"/>
        <w:rPr>
          <w:rFonts w:ascii="宋体" w:eastAsia="宋体" w:hAnsi="宋体" w:cs="宋体" w:hint="eastAsia"/>
          <w:color w:val="333333"/>
          <w:kern w:val="0"/>
          <w:szCs w:val="21"/>
        </w:rPr>
      </w:pPr>
      <w:r w:rsidRPr="008B3562">
        <w:rPr>
          <w:rFonts w:ascii="仿宋_GB2312" w:eastAsia="仿宋_GB2312" w:hAnsi="宋体" w:cs="宋体" w:hint="eastAsia"/>
          <w:b/>
          <w:bCs/>
          <w:color w:val="333333"/>
          <w:kern w:val="0"/>
          <w:sz w:val="32"/>
          <w:szCs w:val="32"/>
        </w:rPr>
        <w:t>3、资助标准。</w:t>
      </w:r>
      <w:r w:rsidRPr="008B3562">
        <w:rPr>
          <w:rFonts w:ascii="仿宋_GB2312" w:eastAsia="仿宋_GB2312" w:hAnsi="宋体" w:cs="宋体" w:hint="eastAsia"/>
          <w:color w:val="333333"/>
          <w:kern w:val="0"/>
          <w:sz w:val="32"/>
          <w:szCs w:val="32"/>
        </w:rPr>
        <w:t>给予入选团队项目一次性资助资金3万元，发放团队成员每人每月房补1000元（以团队项目签订合约期为资助期,原则上不超过3年），同时，提供免费办公场</w:t>
      </w:r>
      <w:r w:rsidRPr="008B3562">
        <w:rPr>
          <w:rFonts w:ascii="仿宋_GB2312" w:eastAsia="仿宋_GB2312" w:hAnsi="宋体" w:cs="宋体" w:hint="eastAsia"/>
          <w:color w:val="333333"/>
          <w:kern w:val="0"/>
          <w:sz w:val="32"/>
          <w:szCs w:val="32"/>
        </w:rPr>
        <w:lastRenderedPageBreak/>
        <w:t>所（</w:t>
      </w:r>
      <w:r w:rsidRPr="008B3562">
        <w:rPr>
          <w:rFonts w:ascii="仿宋_GB2312" w:eastAsia="仿宋_GB2312" w:hAnsi="宋体" w:cs="宋体" w:hint="eastAsia"/>
          <w:color w:val="000000"/>
          <w:kern w:val="0"/>
          <w:sz w:val="32"/>
          <w:szCs w:val="32"/>
          <w:shd w:val="clear" w:color="auto" w:fill="FFFFFF"/>
        </w:rPr>
        <w:t>由组织实施单位商有关部门</w:t>
      </w:r>
      <w:proofErr w:type="gramStart"/>
      <w:r w:rsidRPr="008B3562">
        <w:rPr>
          <w:rFonts w:ascii="仿宋_GB2312" w:eastAsia="仿宋_GB2312" w:hAnsi="宋体" w:cs="宋体" w:hint="eastAsia"/>
          <w:color w:val="000000"/>
          <w:kern w:val="0"/>
          <w:sz w:val="32"/>
          <w:szCs w:val="32"/>
          <w:shd w:val="clear" w:color="auto" w:fill="FFFFFF"/>
        </w:rPr>
        <w:t>以公租商品房</w:t>
      </w:r>
      <w:proofErr w:type="gramEnd"/>
      <w:r w:rsidRPr="008B3562">
        <w:rPr>
          <w:rFonts w:ascii="仿宋_GB2312" w:eastAsia="仿宋_GB2312" w:hAnsi="宋体" w:cs="宋体" w:hint="eastAsia"/>
          <w:color w:val="000000"/>
          <w:kern w:val="0"/>
          <w:sz w:val="32"/>
          <w:szCs w:val="32"/>
          <w:shd w:val="clear" w:color="auto" w:fill="FFFFFF"/>
        </w:rPr>
        <w:t>、写字楼、</w:t>
      </w:r>
      <w:proofErr w:type="gramStart"/>
      <w:r w:rsidRPr="008B3562">
        <w:rPr>
          <w:rFonts w:ascii="仿宋_GB2312" w:eastAsia="仿宋_GB2312" w:hAnsi="宋体" w:cs="宋体" w:hint="eastAsia"/>
          <w:color w:val="000000"/>
          <w:kern w:val="0"/>
          <w:sz w:val="32"/>
          <w:szCs w:val="32"/>
          <w:shd w:val="clear" w:color="auto" w:fill="FFFFFF"/>
        </w:rPr>
        <w:t>创客中心</w:t>
      </w:r>
      <w:proofErr w:type="gramEnd"/>
      <w:r w:rsidRPr="008B3562">
        <w:rPr>
          <w:rFonts w:ascii="仿宋_GB2312" w:eastAsia="仿宋_GB2312" w:hAnsi="宋体" w:cs="宋体" w:hint="eastAsia"/>
          <w:color w:val="000000"/>
          <w:kern w:val="0"/>
          <w:sz w:val="32"/>
          <w:szCs w:val="32"/>
          <w:shd w:val="clear" w:color="auto" w:fill="FFFFFF"/>
        </w:rPr>
        <w:t>、创业基地或整合利用政府腾退用房等方式解决，</w:t>
      </w:r>
      <w:r w:rsidRPr="008B3562">
        <w:rPr>
          <w:rFonts w:ascii="仿宋_GB2312" w:eastAsia="仿宋_GB2312" w:hAnsi="宋体" w:cs="宋体" w:hint="eastAsia"/>
          <w:color w:val="333333"/>
          <w:kern w:val="0"/>
          <w:sz w:val="32"/>
          <w:szCs w:val="32"/>
        </w:rPr>
        <w:t>原则上提供使用3年）和分享基本科技信息等服务。</w:t>
      </w:r>
    </w:p>
    <w:p w:rsidR="008B3562" w:rsidRPr="008B3562" w:rsidRDefault="008B3562" w:rsidP="008B3562">
      <w:pPr>
        <w:widowControl/>
        <w:spacing w:line="600" w:lineRule="atLeast"/>
        <w:ind w:firstLine="640"/>
        <w:rPr>
          <w:rFonts w:ascii="宋体" w:eastAsia="宋体" w:hAnsi="宋体" w:cs="宋体" w:hint="eastAsia"/>
          <w:color w:val="333333"/>
          <w:kern w:val="0"/>
          <w:szCs w:val="21"/>
        </w:rPr>
      </w:pPr>
      <w:r w:rsidRPr="008B3562">
        <w:rPr>
          <w:rFonts w:ascii="仿宋_GB2312" w:eastAsia="仿宋_GB2312" w:hAnsi="宋体" w:cs="宋体" w:hint="eastAsia"/>
          <w:b/>
          <w:bCs/>
          <w:color w:val="333333"/>
          <w:kern w:val="0"/>
          <w:sz w:val="32"/>
          <w:szCs w:val="32"/>
        </w:rPr>
        <w:t>组织实施单位：市科技局。</w:t>
      </w:r>
      <w:r w:rsidRPr="008B3562">
        <w:rPr>
          <w:rFonts w:ascii="仿宋_GB2312" w:eastAsia="仿宋_GB2312" w:hAnsi="宋体" w:cs="宋体" w:hint="eastAsia"/>
          <w:color w:val="333333"/>
          <w:kern w:val="0"/>
          <w:sz w:val="32"/>
          <w:szCs w:val="32"/>
        </w:rPr>
        <w:t>具体实施方案和操作指南由市科技局制定。</w:t>
      </w:r>
    </w:p>
    <w:p w:rsidR="008B3562" w:rsidRPr="008B3562" w:rsidRDefault="008B3562" w:rsidP="008B3562">
      <w:pPr>
        <w:widowControl/>
        <w:spacing w:line="600" w:lineRule="atLeast"/>
        <w:ind w:firstLine="640"/>
        <w:rPr>
          <w:rFonts w:ascii="宋体" w:eastAsia="宋体" w:hAnsi="宋体" w:cs="宋体" w:hint="eastAsia"/>
          <w:color w:val="333333"/>
          <w:kern w:val="0"/>
          <w:szCs w:val="21"/>
        </w:rPr>
      </w:pPr>
      <w:r w:rsidRPr="008B3562">
        <w:rPr>
          <w:rFonts w:ascii="楷体_GB2312" w:eastAsia="楷体_GB2312" w:hAnsi="宋体" w:cs="宋体" w:hint="eastAsia"/>
          <w:color w:val="333333"/>
          <w:kern w:val="0"/>
          <w:sz w:val="32"/>
          <w:szCs w:val="32"/>
        </w:rPr>
        <w:t>（三）创业精英。</w:t>
      </w:r>
    </w:p>
    <w:p w:rsidR="008B3562" w:rsidRPr="008B3562" w:rsidRDefault="008B3562" w:rsidP="008B3562">
      <w:pPr>
        <w:widowControl/>
        <w:spacing w:line="600" w:lineRule="atLeast"/>
        <w:ind w:firstLine="640"/>
        <w:rPr>
          <w:rFonts w:ascii="宋体" w:eastAsia="宋体" w:hAnsi="宋体" w:cs="宋体" w:hint="eastAsia"/>
          <w:color w:val="333333"/>
          <w:kern w:val="0"/>
          <w:szCs w:val="21"/>
        </w:rPr>
      </w:pPr>
      <w:r w:rsidRPr="008B3562">
        <w:rPr>
          <w:rFonts w:ascii="仿宋_GB2312" w:eastAsia="仿宋_GB2312" w:hAnsi="宋体" w:cs="宋体" w:hint="eastAsia"/>
          <w:b/>
          <w:bCs/>
          <w:color w:val="333333"/>
          <w:kern w:val="0"/>
          <w:sz w:val="32"/>
          <w:szCs w:val="32"/>
        </w:rPr>
        <w:t>1、基本要求。</w:t>
      </w:r>
      <w:r w:rsidRPr="008B3562">
        <w:rPr>
          <w:rFonts w:ascii="仿宋_GB2312" w:eastAsia="仿宋_GB2312" w:hAnsi="宋体" w:cs="宋体" w:hint="eastAsia"/>
          <w:color w:val="333333"/>
          <w:kern w:val="0"/>
          <w:sz w:val="32"/>
          <w:szCs w:val="32"/>
        </w:rPr>
        <w:t>依托项目投资，在我市创（领）办工业企业或基于“互联网+”模式的电子商务企业、服务外包企业的主要负责人，自有资金（含技术入股）</w:t>
      </w:r>
      <w:proofErr w:type="gramStart"/>
      <w:r w:rsidRPr="008B3562">
        <w:rPr>
          <w:rFonts w:ascii="仿宋_GB2312" w:eastAsia="仿宋_GB2312" w:hAnsi="宋体" w:cs="宋体" w:hint="eastAsia"/>
          <w:color w:val="333333"/>
          <w:kern w:val="0"/>
          <w:sz w:val="32"/>
          <w:szCs w:val="32"/>
        </w:rPr>
        <w:t>占创业总</w:t>
      </w:r>
      <w:proofErr w:type="gramEnd"/>
      <w:r w:rsidRPr="008B3562">
        <w:rPr>
          <w:rFonts w:ascii="仿宋_GB2312" w:eastAsia="仿宋_GB2312" w:hAnsi="宋体" w:cs="宋体" w:hint="eastAsia"/>
          <w:color w:val="333333"/>
          <w:kern w:val="0"/>
          <w:sz w:val="32"/>
          <w:szCs w:val="32"/>
        </w:rPr>
        <w:t>投资20%以上或跟进的风险投资</w:t>
      </w:r>
      <w:proofErr w:type="gramStart"/>
      <w:r w:rsidRPr="008B3562">
        <w:rPr>
          <w:rFonts w:ascii="仿宋_GB2312" w:eastAsia="仿宋_GB2312" w:hAnsi="宋体" w:cs="宋体" w:hint="eastAsia"/>
          <w:color w:val="333333"/>
          <w:kern w:val="0"/>
          <w:sz w:val="32"/>
          <w:szCs w:val="32"/>
        </w:rPr>
        <w:t>占创业</w:t>
      </w:r>
      <w:proofErr w:type="gramEnd"/>
      <w:r w:rsidRPr="008B3562">
        <w:rPr>
          <w:rFonts w:ascii="仿宋_GB2312" w:eastAsia="仿宋_GB2312" w:hAnsi="宋体" w:cs="宋体" w:hint="eastAsia"/>
          <w:color w:val="333333"/>
          <w:kern w:val="0"/>
          <w:sz w:val="32"/>
          <w:szCs w:val="32"/>
        </w:rPr>
        <w:t>投资的30%以上（属于国家、</w:t>
      </w:r>
      <w:proofErr w:type="gramStart"/>
      <w:r w:rsidRPr="008B3562">
        <w:rPr>
          <w:rFonts w:ascii="仿宋_GB2312" w:eastAsia="仿宋_GB2312" w:hAnsi="宋体" w:cs="宋体" w:hint="eastAsia"/>
          <w:color w:val="333333"/>
          <w:kern w:val="0"/>
          <w:sz w:val="32"/>
          <w:szCs w:val="32"/>
        </w:rPr>
        <w:t>省支持</w:t>
      </w:r>
      <w:proofErr w:type="gramEnd"/>
      <w:r w:rsidRPr="008B3562">
        <w:rPr>
          <w:rFonts w:ascii="仿宋_GB2312" w:eastAsia="仿宋_GB2312" w:hAnsi="宋体" w:cs="宋体" w:hint="eastAsia"/>
          <w:color w:val="333333"/>
          <w:kern w:val="0"/>
          <w:sz w:val="32"/>
          <w:szCs w:val="32"/>
        </w:rPr>
        <w:t>发展的中小企业自主创新项目或高新技术投资项目可适当降低自有资金比例，但自有资金&lt;含技术入股&gt;所占比例不能低于15%或跟进的风险投资所占比例不能低于20%），项目具自主知识产权、清晰商业模式、良好市场前景和社会经济效益，能引领相关产业发展为优先。</w:t>
      </w:r>
    </w:p>
    <w:p w:rsidR="008B3562" w:rsidRPr="008B3562" w:rsidRDefault="008B3562" w:rsidP="008B3562">
      <w:pPr>
        <w:widowControl/>
        <w:spacing w:line="600" w:lineRule="atLeast"/>
        <w:ind w:firstLine="640"/>
        <w:rPr>
          <w:rFonts w:ascii="宋体" w:eastAsia="宋体" w:hAnsi="宋体" w:cs="宋体" w:hint="eastAsia"/>
          <w:color w:val="333333"/>
          <w:kern w:val="0"/>
          <w:szCs w:val="21"/>
        </w:rPr>
      </w:pPr>
      <w:r w:rsidRPr="008B3562">
        <w:rPr>
          <w:rFonts w:ascii="仿宋_GB2312" w:eastAsia="仿宋_GB2312" w:hAnsi="宋体" w:cs="宋体" w:hint="eastAsia"/>
          <w:b/>
          <w:bCs/>
          <w:color w:val="333333"/>
          <w:kern w:val="0"/>
          <w:sz w:val="32"/>
          <w:szCs w:val="32"/>
        </w:rPr>
        <w:t>2、开展方式。</w:t>
      </w:r>
      <w:r w:rsidRPr="008B3562">
        <w:rPr>
          <w:rFonts w:ascii="仿宋_GB2312" w:eastAsia="仿宋_GB2312" w:hAnsi="宋体" w:cs="宋体" w:hint="eastAsia"/>
          <w:color w:val="333333"/>
          <w:kern w:val="0"/>
          <w:sz w:val="32"/>
          <w:szCs w:val="32"/>
        </w:rPr>
        <w:t>五年内组织开展评选活动2-3次，鼓励创业人才报名参加，评选结果报市人才办研究，每次资助不超过10名。</w:t>
      </w:r>
    </w:p>
    <w:p w:rsidR="008B3562" w:rsidRPr="008B3562" w:rsidRDefault="008B3562" w:rsidP="008B3562">
      <w:pPr>
        <w:widowControl/>
        <w:spacing w:line="600" w:lineRule="atLeast"/>
        <w:ind w:firstLine="640"/>
        <w:rPr>
          <w:rFonts w:ascii="宋体" w:eastAsia="宋体" w:hAnsi="宋体" w:cs="宋体" w:hint="eastAsia"/>
          <w:color w:val="333333"/>
          <w:kern w:val="0"/>
          <w:szCs w:val="21"/>
        </w:rPr>
      </w:pPr>
      <w:r w:rsidRPr="008B3562">
        <w:rPr>
          <w:rFonts w:ascii="仿宋_GB2312" w:eastAsia="仿宋_GB2312" w:hAnsi="宋体" w:cs="宋体" w:hint="eastAsia"/>
          <w:b/>
          <w:bCs/>
          <w:color w:val="333333"/>
          <w:kern w:val="0"/>
          <w:sz w:val="32"/>
          <w:szCs w:val="32"/>
        </w:rPr>
        <w:t>3、资助标准：</w:t>
      </w:r>
      <w:r w:rsidRPr="008B3562">
        <w:rPr>
          <w:rFonts w:ascii="仿宋_GB2312" w:eastAsia="仿宋_GB2312" w:hAnsi="宋体" w:cs="宋体" w:hint="eastAsia"/>
          <w:color w:val="333333"/>
          <w:kern w:val="0"/>
          <w:sz w:val="32"/>
          <w:szCs w:val="32"/>
        </w:rPr>
        <w:t>给予每名入选人才一次性资助10万元。其中，2万元用作工作生活补助（直接发放个人支配使用），8万元用作提升发展（划入用人单位管理，由个人申请使用）。</w:t>
      </w:r>
    </w:p>
    <w:p w:rsidR="008B3562" w:rsidRPr="008B3562" w:rsidRDefault="008B3562" w:rsidP="008B3562">
      <w:pPr>
        <w:widowControl/>
        <w:spacing w:line="600" w:lineRule="atLeast"/>
        <w:ind w:firstLine="640"/>
        <w:rPr>
          <w:rFonts w:ascii="宋体" w:eastAsia="宋体" w:hAnsi="宋体" w:cs="宋体" w:hint="eastAsia"/>
          <w:color w:val="333333"/>
          <w:kern w:val="0"/>
          <w:szCs w:val="21"/>
        </w:rPr>
      </w:pPr>
      <w:r w:rsidRPr="008B3562">
        <w:rPr>
          <w:rFonts w:ascii="仿宋_GB2312" w:eastAsia="仿宋_GB2312" w:hAnsi="宋体" w:cs="宋体" w:hint="eastAsia"/>
          <w:b/>
          <w:bCs/>
          <w:color w:val="333333"/>
          <w:kern w:val="0"/>
          <w:sz w:val="32"/>
          <w:szCs w:val="32"/>
        </w:rPr>
        <w:lastRenderedPageBreak/>
        <w:t>组织实施单位：市经信局、市商务局。</w:t>
      </w:r>
      <w:r w:rsidRPr="008B3562">
        <w:rPr>
          <w:rFonts w:ascii="仿宋_GB2312" w:eastAsia="仿宋_GB2312" w:hAnsi="宋体" w:cs="宋体" w:hint="eastAsia"/>
          <w:color w:val="333333"/>
          <w:kern w:val="0"/>
          <w:sz w:val="32"/>
          <w:szCs w:val="32"/>
        </w:rPr>
        <w:t>具体实施方案和操作指南由市经信局会同市商务局制定。</w:t>
      </w:r>
    </w:p>
    <w:p w:rsidR="008B3562" w:rsidRPr="008B3562" w:rsidRDefault="008B3562" w:rsidP="008B3562">
      <w:pPr>
        <w:widowControl/>
        <w:spacing w:line="600" w:lineRule="atLeast"/>
        <w:ind w:firstLine="640"/>
        <w:rPr>
          <w:rFonts w:ascii="宋体" w:eastAsia="宋体" w:hAnsi="宋体" w:cs="宋体" w:hint="eastAsia"/>
          <w:color w:val="333333"/>
          <w:kern w:val="0"/>
          <w:szCs w:val="21"/>
        </w:rPr>
      </w:pPr>
      <w:r w:rsidRPr="008B3562">
        <w:rPr>
          <w:rFonts w:ascii="楷体_GB2312" w:eastAsia="楷体_GB2312" w:hAnsi="宋体" w:cs="宋体" w:hint="eastAsia"/>
          <w:color w:val="333333"/>
          <w:kern w:val="0"/>
          <w:sz w:val="32"/>
          <w:szCs w:val="32"/>
        </w:rPr>
        <w:t>（四）技能先锋。</w:t>
      </w:r>
    </w:p>
    <w:p w:rsidR="008B3562" w:rsidRPr="008B3562" w:rsidRDefault="008B3562" w:rsidP="008B3562">
      <w:pPr>
        <w:widowControl/>
        <w:spacing w:line="600" w:lineRule="atLeast"/>
        <w:ind w:firstLine="640"/>
        <w:rPr>
          <w:rFonts w:ascii="宋体" w:eastAsia="宋体" w:hAnsi="宋体" w:cs="宋体" w:hint="eastAsia"/>
          <w:color w:val="333333"/>
          <w:kern w:val="0"/>
          <w:szCs w:val="21"/>
        </w:rPr>
      </w:pPr>
      <w:r w:rsidRPr="008B3562">
        <w:rPr>
          <w:rFonts w:ascii="仿宋_GB2312" w:eastAsia="仿宋_GB2312" w:hAnsi="宋体" w:cs="宋体" w:hint="eastAsia"/>
          <w:b/>
          <w:bCs/>
          <w:color w:val="333333"/>
          <w:kern w:val="0"/>
          <w:sz w:val="32"/>
          <w:szCs w:val="32"/>
        </w:rPr>
        <w:t>1、基本要求：</w:t>
      </w:r>
      <w:r w:rsidRPr="008B3562">
        <w:rPr>
          <w:rFonts w:ascii="仿宋_GB2312" w:eastAsia="仿宋_GB2312" w:hAnsi="宋体" w:cs="宋体" w:hint="eastAsia"/>
          <w:color w:val="333333"/>
          <w:kern w:val="0"/>
          <w:sz w:val="32"/>
          <w:szCs w:val="32"/>
        </w:rPr>
        <w:t>我市企业中对产业结构优化、技术革新、技术水平提升和高新技术产业发展发挥重要作用并产生良好经济效益的技能人才。</w:t>
      </w:r>
    </w:p>
    <w:p w:rsidR="008B3562" w:rsidRPr="008B3562" w:rsidRDefault="008B3562" w:rsidP="008B3562">
      <w:pPr>
        <w:widowControl/>
        <w:spacing w:line="600" w:lineRule="atLeast"/>
        <w:ind w:firstLine="640"/>
        <w:rPr>
          <w:rFonts w:ascii="宋体" w:eastAsia="宋体" w:hAnsi="宋体" w:cs="宋体" w:hint="eastAsia"/>
          <w:color w:val="333333"/>
          <w:kern w:val="0"/>
          <w:szCs w:val="21"/>
        </w:rPr>
      </w:pPr>
      <w:r w:rsidRPr="008B3562">
        <w:rPr>
          <w:rFonts w:ascii="仿宋_GB2312" w:eastAsia="仿宋_GB2312" w:hAnsi="宋体" w:cs="宋体" w:hint="eastAsia"/>
          <w:b/>
          <w:bCs/>
          <w:color w:val="333333"/>
          <w:kern w:val="0"/>
          <w:sz w:val="32"/>
          <w:szCs w:val="32"/>
        </w:rPr>
        <w:t>2、开展方式。</w:t>
      </w:r>
      <w:r w:rsidRPr="008B3562">
        <w:rPr>
          <w:rFonts w:ascii="仿宋_GB2312" w:eastAsia="仿宋_GB2312" w:hAnsi="宋体" w:cs="宋体" w:hint="eastAsia"/>
          <w:color w:val="333333"/>
          <w:kern w:val="0"/>
          <w:sz w:val="32"/>
          <w:szCs w:val="32"/>
        </w:rPr>
        <w:t>五年内组织开展评选活动2-3次，鼓励技能人才报名参加，评选结果报市人才办研究，每次资助不超过20名。</w:t>
      </w:r>
    </w:p>
    <w:p w:rsidR="008B3562" w:rsidRPr="008B3562" w:rsidRDefault="008B3562" w:rsidP="008B3562">
      <w:pPr>
        <w:widowControl/>
        <w:spacing w:line="600" w:lineRule="atLeast"/>
        <w:ind w:firstLine="640"/>
        <w:rPr>
          <w:rFonts w:ascii="宋体" w:eastAsia="宋体" w:hAnsi="宋体" w:cs="宋体" w:hint="eastAsia"/>
          <w:color w:val="333333"/>
          <w:kern w:val="0"/>
          <w:szCs w:val="21"/>
        </w:rPr>
      </w:pPr>
      <w:r w:rsidRPr="008B3562">
        <w:rPr>
          <w:rFonts w:ascii="仿宋_GB2312" w:eastAsia="仿宋_GB2312" w:hAnsi="宋体" w:cs="宋体" w:hint="eastAsia"/>
          <w:b/>
          <w:bCs/>
          <w:color w:val="333333"/>
          <w:kern w:val="0"/>
          <w:sz w:val="32"/>
          <w:szCs w:val="32"/>
        </w:rPr>
        <w:t>3、资助标准：</w:t>
      </w:r>
      <w:r w:rsidRPr="008B3562">
        <w:rPr>
          <w:rFonts w:ascii="仿宋_GB2312" w:eastAsia="仿宋_GB2312" w:hAnsi="宋体" w:cs="宋体" w:hint="eastAsia"/>
          <w:color w:val="333333"/>
          <w:kern w:val="0"/>
          <w:sz w:val="32"/>
          <w:szCs w:val="32"/>
        </w:rPr>
        <w:t>给予每名入选人才一次性资助5万元。其中，2万元用作工作生活补助（直接发放个人支配使用），3万元用作提升发展（划入用人单位管理，由个人申请使用）。</w:t>
      </w:r>
    </w:p>
    <w:p w:rsidR="008B3562" w:rsidRPr="008B3562" w:rsidRDefault="008B3562" w:rsidP="008B3562">
      <w:pPr>
        <w:widowControl/>
        <w:spacing w:line="600" w:lineRule="atLeast"/>
        <w:ind w:firstLine="640"/>
        <w:rPr>
          <w:rFonts w:ascii="宋体" w:eastAsia="宋体" w:hAnsi="宋体" w:cs="宋体" w:hint="eastAsia"/>
          <w:color w:val="333333"/>
          <w:kern w:val="0"/>
          <w:szCs w:val="21"/>
        </w:rPr>
      </w:pPr>
      <w:r w:rsidRPr="008B3562">
        <w:rPr>
          <w:rFonts w:ascii="仿宋_GB2312" w:eastAsia="仿宋_GB2312" w:hAnsi="宋体" w:cs="宋体" w:hint="eastAsia"/>
          <w:b/>
          <w:bCs/>
          <w:color w:val="333333"/>
          <w:kern w:val="0"/>
          <w:sz w:val="32"/>
          <w:szCs w:val="32"/>
        </w:rPr>
        <w:t>组织实施单位：市</w:t>
      </w:r>
      <w:proofErr w:type="gramStart"/>
      <w:r w:rsidRPr="008B3562">
        <w:rPr>
          <w:rFonts w:ascii="仿宋_GB2312" w:eastAsia="仿宋_GB2312" w:hAnsi="宋体" w:cs="宋体" w:hint="eastAsia"/>
          <w:b/>
          <w:bCs/>
          <w:color w:val="333333"/>
          <w:kern w:val="0"/>
          <w:sz w:val="32"/>
          <w:szCs w:val="32"/>
        </w:rPr>
        <w:t>人社局</w:t>
      </w:r>
      <w:proofErr w:type="gramEnd"/>
      <w:r w:rsidRPr="008B3562">
        <w:rPr>
          <w:rFonts w:ascii="仿宋_GB2312" w:eastAsia="仿宋_GB2312" w:hAnsi="宋体" w:cs="宋体" w:hint="eastAsia"/>
          <w:b/>
          <w:bCs/>
          <w:color w:val="333333"/>
          <w:kern w:val="0"/>
          <w:sz w:val="32"/>
          <w:szCs w:val="32"/>
        </w:rPr>
        <w:t>。</w:t>
      </w:r>
      <w:r w:rsidRPr="008B3562">
        <w:rPr>
          <w:rFonts w:ascii="仿宋_GB2312" w:eastAsia="仿宋_GB2312" w:hAnsi="宋体" w:cs="宋体" w:hint="eastAsia"/>
          <w:color w:val="333333"/>
          <w:kern w:val="0"/>
          <w:sz w:val="32"/>
          <w:szCs w:val="32"/>
        </w:rPr>
        <w:t>具体实施方案和操作指南由市</w:t>
      </w:r>
      <w:proofErr w:type="gramStart"/>
      <w:r w:rsidRPr="008B3562">
        <w:rPr>
          <w:rFonts w:ascii="仿宋_GB2312" w:eastAsia="仿宋_GB2312" w:hAnsi="宋体" w:cs="宋体" w:hint="eastAsia"/>
          <w:color w:val="333333"/>
          <w:kern w:val="0"/>
          <w:sz w:val="32"/>
          <w:szCs w:val="32"/>
        </w:rPr>
        <w:t>人社局</w:t>
      </w:r>
      <w:proofErr w:type="gramEnd"/>
      <w:r w:rsidRPr="008B3562">
        <w:rPr>
          <w:rFonts w:ascii="仿宋_GB2312" w:eastAsia="仿宋_GB2312" w:hAnsi="宋体" w:cs="宋体" w:hint="eastAsia"/>
          <w:color w:val="333333"/>
          <w:kern w:val="0"/>
          <w:sz w:val="32"/>
          <w:szCs w:val="32"/>
        </w:rPr>
        <w:t>制定。</w:t>
      </w:r>
    </w:p>
    <w:p w:rsidR="008B3562" w:rsidRPr="008B3562" w:rsidRDefault="008B3562" w:rsidP="008B3562">
      <w:pPr>
        <w:widowControl/>
        <w:spacing w:line="600" w:lineRule="atLeast"/>
        <w:ind w:firstLine="640"/>
        <w:rPr>
          <w:rFonts w:ascii="宋体" w:eastAsia="宋体" w:hAnsi="宋体" w:cs="宋体" w:hint="eastAsia"/>
          <w:color w:val="333333"/>
          <w:kern w:val="0"/>
          <w:szCs w:val="21"/>
        </w:rPr>
      </w:pPr>
      <w:r w:rsidRPr="008B3562">
        <w:rPr>
          <w:rFonts w:ascii="楷体_GB2312" w:eastAsia="楷体_GB2312" w:hAnsi="宋体" w:cs="宋体" w:hint="eastAsia"/>
          <w:color w:val="333333"/>
          <w:kern w:val="0"/>
          <w:sz w:val="32"/>
          <w:szCs w:val="32"/>
        </w:rPr>
        <w:t>（五）科技成果获奖者。</w:t>
      </w:r>
    </w:p>
    <w:p w:rsidR="008B3562" w:rsidRPr="008B3562" w:rsidRDefault="008B3562" w:rsidP="008B3562">
      <w:pPr>
        <w:widowControl/>
        <w:spacing w:line="600" w:lineRule="atLeast"/>
        <w:ind w:firstLine="640"/>
        <w:rPr>
          <w:rFonts w:ascii="宋体" w:eastAsia="宋体" w:hAnsi="宋体" w:cs="宋体" w:hint="eastAsia"/>
          <w:color w:val="333333"/>
          <w:kern w:val="0"/>
          <w:szCs w:val="21"/>
        </w:rPr>
      </w:pPr>
      <w:r w:rsidRPr="008B3562">
        <w:rPr>
          <w:rFonts w:ascii="仿宋_GB2312" w:eastAsia="仿宋_GB2312" w:hAnsi="宋体" w:cs="宋体" w:hint="eastAsia"/>
          <w:b/>
          <w:bCs/>
          <w:color w:val="333333"/>
          <w:kern w:val="0"/>
          <w:sz w:val="32"/>
          <w:szCs w:val="32"/>
        </w:rPr>
        <w:t>1、基本要求。</w:t>
      </w:r>
      <w:r w:rsidRPr="008B3562">
        <w:rPr>
          <w:rFonts w:ascii="仿宋_GB2312" w:eastAsia="仿宋_GB2312" w:hAnsi="宋体" w:cs="宋体" w:hint="eastAsia"/>
          <w:color w:val="333333"/>
          <w:kern w:val="0"/>
          <w:sz w:val="32"/>
          <w:szCs w:val="32"/>
        </w:rPr>
        <w:t>五年内在我市创新创业并获得省级以上科学技术奖或省级以上专利奖的第一完成人或发明人（设计人）,牵头单位（企业）或主要参与单位（企业）。</w:t>
      </w:r>
    </w:p>
    <w:p w:rsidR="008B3562" w:rsidRPr="008B3562" w:rsidRDefault="008B3562" w:rsidP="008B3562">
      <w:pPr>
        <w:widowControl/>
        <w:spacing w:line="600" w:lineRule="atLeast"/>
        <w:ind w:firstLine="640"/>
        <w:rPr>
          <w:rFonts w:ascii="宋体" w:eastAsia="宋体" w:hAnsi="宋体" w:cs="宋体" w:hint="eastAsia"/>
          <w:color w:val="333333"/>
          <w:kern w:val="0"/>
          <w:szCs w:val="21"/>
        </w:rPr>
      </w:pPr>
      <w:r w:rsidRPr="008B3562">
        <w:rPr>
          <w:rFonts w:ascii="仿宋_GB2312" w:eastAsia="仿宋_GB2312" w:hAnsi="宋体" w:cs="宋体" w:hint="eastAsia"/>
          <w:b/>
          <w:bCs/>
          <w:color w:val="333333"/>
          <w:kern w:val="0"/>
          <w:sz w:val="32"/>
          <w:szCs w:val="32"/>
        </w:rPr>
        <w:t>2、开展方式。</w:t>
      </w:r>
      <w:r w:rsidRPr="008B3562">
        <w:rPr>
          <w:rFonts w:ascii="仿宋_GB2312" w:eastAsia="仿宋_GB2312" w:hAnsi="宋体" w:cs="宋体" w:hint="eastAsia"/>
          <w:color w:val="333333"/>
          <w:kern w:val="0"/>
          <w:sz w:val="32"/>
          <w:szCs w:val="32"/>
        </w:rPr>
        <w:t>不需申报，依据国家或</w:t>
      </w:r>
      <w:proofErr w:type="gramStart"/>
      <w:r w:rsidRPr="008B3562">
        <w:rPr>
          <w:rFonts w:ascii="仿宋_GB2312" w:eastAsia="仿宋_GB2312" w:hAnsi="宋体" w:cs="宋体" w:hint="eastAsia"/>
          <w:color w:val="333333"/>
          <w:kern w:val="0"/>
          <w:sz w:val="32"/>
          <w:szCs w:val="32"/>
        </w:rPr>
        <w:t>省文件</w:t>
      </w:r>
      <w:proofErr w:type="gramEnd"/>
      <w:r w:rsidRPr="008B3562">
        <w:rPr>
          <w:rFonts w:ascii="仿宋_GB2312" w:eastAsia="仿宋_GB2312" w:hAnsi="宋体" w:cs="宋体" w:hint="eastAsia"/>
          <w:color w:val="333333"/>
          <w:kern w:val="0"/>
          <w:sz w:val="32"/>
          <w:szCs w:val="32"/>
        </w:rPr>
        <w:t>精神报市人才办确定。</w:t>
      </w:r>
    </w:p>
    <w:p w:rsidR="008B3562" w:rsidRPr="008B3562" w:rsidRDefault="008B3562" w:rsidP="008B3562">
      <w:pPr>
        <w:widowControl/>
        <w:spacing w:line="600" w:lineRule="atLeast"/>
        <w:ind w:firstLine="640"/>
        <w:rPr>
          <w:rFonts w:ascii="宋体" w:eastAsia="宋体" w:hAnsi="宋体" w:cs="宋体" w:hint="eastAsia"/>
          <w:color w:val="333333"/>
          <w:kern w:val="0"/>
          <w:szCs w:val="21"/>
        </w:rPr>
      </w:pPr>
      <w:r w:rsidRPr="008B3562">
        <w:rPr>
          <w:rFonts w:ascii="仿宋_GB2312" w:eastAsia="仿宋_GB2312" w:hAnsi="宋体" w:cs="宋体" w:hint="eastAsia"/>
          <w:b/>
          <w:bCs/>
          <w:color w:val="333333"/>
          <w:kern w:val="0"/>
          <w:sz w:val="32"/>
          <w:szCs w:val="32"/>
        </w:rPr>
        <w:t>3、资助标准。</w:t>
      </w:r>
      <w:r w:rsidRPr="008B3562">
        <w:rPr>
          <w:rFonts w:ascii="仿宋_GB2312" w:eastAsia="仿宋_GB2312" w:hAnsi="宋体" w:cs="宋体" w:hint="eastAsia"/>
          <w:color w:val="333333"/>
          <w:kern w:val="0"/>
          <w:sz w:val="32"/>
          <w:szCs w:val="32"/>
        </w:rPr>
        <w:t>分别给予获得国家科技进步奖(国家自然科学奖、国家技术发明奖、国家科学技术奖)的第一完成人30</w:t>
      </w:r>
      <w:r w:rsidRPr="008B3562">
        <w:rPr>
          <w:rFonts w:ascii="仿宋_GB2312" w:eastAsia="仿宋_GB2312" w:hAnsi="宋体" w:cs="宋体" w:hint="eastAsia"/>
          <w:color w:val="333333"/>
          <w:kern w:val="0"/>
          <w:sz w:val="32"/>
          <w:szCs w:val="32"/>
        </w:rPr>
        <w:lastRenderedPageBreak/>
        <w:t>万元的后资助，获得广东省科学技术奖特等奖、一等奖、二等奖和三等奖的第一完成人20万元、15万元、10万元、5万元的后资助，获得中国专利奖金奖、优秀奖的第一完成人30万元、15万元的后资助，获得广东省专利奖金奖、优秀奖的第一发明人（设计人）15万元、10万元的后资助。上述奖项获得者的牵头单位（企业）或主要参与单位（企业）按相应后资助金的50%予以激励补助。同一项目按“就高”标准资助，不予重复。</w:t>
      </w:r>
    </w:p>
    <w:p w:rsidR="008B3562" w:rsidRPr="008B3562" w:rsidRDefault="008B3562" w:rsidP="008B3562">
      <w:pPr>
        <w:widowControl/>
        <w:spacing w:line="600" w:lineRule="atLeast"/>
        <w:ind w:firstLine="640"/>
        <w:rPr>
          <w:rFonts w:ascii="宋体" w:eastAsia="宋体" w:hAnsi="宋体" w:cs="宋体" w:hint="eastAsia"/>
          <w:color w:val="333333"/>
          <w:kern w:val="0"/>
          <w:szCs w:val="21"/>
        </w:rPr>
      </w:pPr>
      <w:r w:rsidRPr="008B3562">
        <w:rPr>
          <w:rFonts w:ascii="仿宋_GB2312" w:eastAsia="仿宋_GB2312" w:hAnsi="宋体" w:cs="宋体" w:hint="eastAsia"/>
          <w:b/>
          <w:bCs/>
          <w:color w:val="333333"/>
          <w:kern w:val="0"/>
          <w:sz w:val="32"/>
          <w:szCs w:val="32"/>
        </w:rPr>
        <w:t>组织实施单位：市科技局。</w:t>
      </w:r>
      <w:r w:rsidRPr="008B3562">
        <w:rPr>
          <w:rFonts w:ascii="仿宋_GB2312" w:eastAsia="仿宋_GB2312" w:hAnsi="宋体" w:cs="宋体" w:hint="eastAsia"/>
          <w:color w:val="333333"/>
          <w:kern w:val="0"/>
          <w:sz w:val="32"/>
          <w:szCs w:val="32"/>
        </w:rPr>
        <w:t>具体实施方案和操作指南由市科技局制定。</w:t>
      </w:r>
    </w:p>
    <w:p w:rsidR="008B3562" w:rsidRPr="008B3562" w:rsidRDefault="008B3562" w:rsidP="008B3562">
      <w:pPr>
        <w:widowControl/>
        <w:spacing w:line="600" w:lineRule="atLeast"/>
        <w:ind w:firstLine="640"/>
        <w:rPr>
          <w:rFonts w:ascii="宋体" w:eastAsia="宋体" w:hAnsi="宋体" w:cs="宋体" w:hint="eastAsia"/>
          <w:color w:val="333333"/>
          <w:kern w:val="0"/>
          <w:szCs w:val="21"/>
        </w:rPr>
      </w:pPr>
      <w:r w:rsidRPr="008B3562">
        <w:rPr>
          <w:rFonts w:ascii="楷体_GB2312" w:eastAsia="楷体_GB2312" w:hAnsi="宋体" w:cs="宋体" w:hint="eastAsia"/>
          <w:color w:val="333333"/>
          <w:kern w:val="0"/>
          <w:sz w:val="32"/>
          <w:szCs w:val="32"/>
        </w:rPr>
        <w:t>（六）全日制硕士研究生。</w:t>
      </w:r>
    </w:p>
    <w:p w:rsidR="008B3562" w:rsidRPr="008B3562" w:rsidRDefault="008B3562" w:rsidP="008B3562">
      <w:pPr>
        <w:widowControl/>
        <w:spacing w:line="600" w:lineRule="atLeast"/>
        <w:ind w:firstLine="640"/>
        <w:rPr>
          <w:rFonts w:ascii="宋体" w:eastAsia="宋体" w:hAnsi="宋体" w:cs="宋体" w:hint="eastAsia"/>
          <w:color w:val="333333"/>
          <w:kern w:val="0"/>
          <w:szCs w:val="21"/>
        </w:rPr>
      </w:pPr>
      <w:r w:rsidRPr="008B3562">
        <w:rPr>
          <w:rFonts w:ascii="仿宋_GB2312" w:eastAsia="仿宋_GB2312" w:hAnsi="宋体" w:cs="宋体" w:hint="eastAsia"/>
          <w:b/>
          <w:bCs/>
          <w:color w:val="333333"/>
          <w:kern w:val="0"/>
          <w:sz w:val="32"/>
          <w:szCs w:val="32"/>
        </w:rPr>
        <w:t>1、基本要求。</w:t>
      </w:r>
      <w:r w:rsidRPr="008B3562">
        <w:rPr>
          <w:rFonts w:ascii="仿宋_GB2312" w:eastAsia="仿宋_GB2312" w:hAnsi="宋体" w:cs="宋体" w:hint="eastAsia"/>
          <w:color w:val="333333"/>
          <w:kern w:val="0"/>
          <w:sz w:val="32"/>
          <w:szCs w:val="32"/>
        </w:rPr>
        <w:t>在我市企业工作的全日制硕士研究生（须与企业签订5年以上合同）。</w:t>
      </w:r>
    </w:p>
    <w:p w:rsidR="008B3562" w:rsidRPr="008B3562" w:rsidRDefault="008B3562" w:rsidP="008B3562">
      <w:pPr>
        <w:widowControl/>
        <w:spacing w:line="600" w:lineRule="atLeast"/>
        <w:ind w:firstLine="640"/>
        <w:rPr>
          <w:rFonts w:ascii="宋体" w:eastAsia="宋体" w:hAnsi="宋体" w:cs="宋体" w:hint="eastAsia"/>
          <w:color w:val="333333"/>
          <w:kern w:val="0"/>
          <w:szCs w:val="21"/>
        </w:rPr>
      </w:pPr>
      <w:r w:rsidRPr="008B3562">
        <w:rPr>
          <w:rFonts w:ascii="仿宋_GB2312" w:eastAsia="仿宋_GB2312" w:hAnsi="宋体" w:cs="宋体" w:hint="eastAsia"/>
          <w:b/>
          <w:bCs/>
          <w:color w:val="333333"/>
          <w:kern w:val="0"/>
          <w:sz w:val="32"/>
          <w:szCs w:val="32"/>
        </w:rPr>
        <w:t>2、开展方式。</w:t>
      </w:r>
      <w:r w:rsidRPr="008B3562">
        <w:rPr>
          <w:rFonts w:ascii="仿宋_GB2312" w:eastAsia="仿宋_GB2312" w:hAnsi="宋体" w:cs="宋体" w:hint="eastAsia"/>
          <w:color w:val="333333"/>
          <w:kern w:val="0"/>
          <w:sz w:val="32"/>
          <w:szCs w:val="32"/>
        </w:rPr>
        <w:t>以企业为单位，接受随时申报，适时组织认定，认定结果报市人才办研究确定。申报认定方法</w:t>
      </w:r>
      <w:proofErr w:type="gramStart"/>
      <w:r w:rsidRPr="008B3562">
        <w:rPr>
          <w:rFonts w:ascii="仿宋_GB2312" w:eastAsia="仿宋_GB2312" w:hAnsi="宋体" w:cs="宋体" w:hint="eastAsia"/>
          <w:color w:val="333333"/>
          <w:kern w:val="0"/>
          <w:sz w:val="32"/>
          <w:szCs w:val="32"/>
        </w:rPr>
        <w:t>参照清发〔2012〕</w:t>
      </w:r>
      <w:proofErr w:type="gramEnd"/>
      <w:r w:rsidRPr="008B3562">
        <w:rPr>
          <w:rFonts w:ascii="仿宋_GB2312" w:eastAsia="仿宋_GB2312" w:hAnsi="宋体" w:cs="宋体" w:hint="eastAsia"/>
          <w:color w:val="333333"/>
          <w:kern w:val="0"/>
          <w:sz w:val="32"/>
          <w:szCs w:val="32"/>
        </w:rPr>
        <w:t>27号文件紧缺适用1-6类高层次人才做法。</w:t>
      </w:r>
    </w:p>
    <w:p w:rsidR="008B3562" w:rsidRPr="008B3562" w:rsidRDefault="008B3562" w:rsidP="008B3562">
      <w:pPr>
        <w:widowControl/>
        <w:spacing w:line="600" w:lineRule="atLeast"/>
        <w:ind w:firstLine="640"/>
        <w:rPr>
          <w:rFonts w:ascii="宋体" w:eastAsia="宋体" w:hAnsi="宋体" w:cs="宋体" w:hint="eastAsia"/>
          <w:color w:val="333333"/>
          <w:kern w:val="0"/>
          <w:szCs w:val="21"/>
        </w:rPr>
      </w:pPr>
      <w:r w:rsidRPr="008B3562">
        <w:rPr>
          <w:rFonts w:ascii="仿宋_GB2312" w:eastAsia="仿宋_GB2312" w:hAnsi="宋体" w:cs="宋体" w:hint="eastAsia"/>
          <w:b/>
          <w:bCs/>
          <w:color w:val="333333"/>
          <w:kern w:val="0"/>
          <w:sz w:val="32"/>
          <w:szCs w:val="32"/>
        </w:rPr>
        <w:t>3、资助标准。</w:t>
      </w:r>
      <w:r w:rsidRPr="008B3562">
        <w:rPr>
          <w:rFonts w:ascii="仿宋_GB2312" w:eastAsia="仿宋_GB2312" w:hAnsi="宋体" w:cs="宋体" w:hint="eastAsia"/>
          <w:color w:val="333333"/>
          <w:kern w:val="0"/>
          <w:sz w:val="32"/>
          <w:szCs w:val="32"/>
        </w:rPr>
        <w:t>给予符合条件人才每月资助400元（市财政年底一次性发放当年资助金），资助期5年。</w:t>
      </w:r>
      <w:proofErr w:type="gramStart"/>
      <w:r w:rsidRPr="008B3562">
        <w:rPr>
          <w:rFonts w:ascii="仿宋_GB2312" w:eastAsia="仿宋_GB2312" w:hAnsi="宋体" w:cs="宋体" w:hint="eastAsia"/>
          <w:color w:val="333333"/>
          <w:kern w:val="0"/>
          <w:sz w:val="32"/>
          <w:szCs w:val="32"/>
        </w:rPr>
        <w:t>属获资助</w:t>
      </w:r>
      <w:proofErr w:type="gramEnd"/>
      <w:r w:rsidRPr="008B3562">
        <w:rPr>
          <w:rFonts w:ascii="仿宋_GB2312" w:eastAsia="仿宋_GB2312" w:hAnsi="宋体" w:cs="宋体" w:hint="eastAsia"/>
          <w:color w:val="333333"/>
          <w:kern w:val="0"/>
          <w:sz w:val="32"/>
          <w:szCs w:val="32"/>
        </w:rPr>
        <w:t>团队成员的，按“就高”标准资助，不予重复。（注：全日制博士研究生</w:t>
      </w:r>
      <w:proofErr w:type="gramStart"/>
      <w:r w:rsidRPr="008B3562">
        <w:rPr>
          <w:rFonts w:ascii="仿宋_GB2312" w:eastAsia="仿宋_GB2312" w:hAnsi="宋体" w:cs="宋体" w:hint="eastAsia"/>
          <w:color w:val="333333"/>
          <w:kern w:val="0"/>
          <w:sz w:val="32"/>
          <w:szCs w:val="32"/>
        </w:rPr>
        <w:t>按清发</w:t>
      </w:r>
      <w:proofErr w:type="gramEnd"/>
      <w:r w:rsidRPr="008B3562">
        <w:rPr>
          <w:rFonts w:ascii="仿宋_GB2312" w:eastAsia="仿宋_GB2312" w:hAnsi="宋体" w:cs="宋体" w:hint="eastAsia"/>
          <w:color w:val="333333"/>
          <w:kern w:val="0"/>
          <w:sz w:val="32"/>
          <w:szCs w:val="32"/>
        </w:rPr>
        <w:t>〔2012〕27号文件政策享受津贴待遇，如不符合则参照此标准予以资助）</w:t>
      </w:r>
    </w:p>
    <w:p w:rsidR="008B3562" w:rsidRPr="008B3562" w:rsidRDefault="008B3562" w:rsidP="008B3562">
      <w:pPr>
        <w:widowControl/>
        <w:spacing w:line="600" w:lineRule="atLeast"/>
        <w:ind w:firstLine="640"/>
        <w:rPr>
          <w:rFonts w:ascii="宋体" w:eastAsia="宋体" w:hAnsi="宋体" w:cs="宋体" w:hint="eastAsia"/>
          <w:color w:val="333333"/>
          <w:kern w:val="0"/>
          <w:szCs w:val="21"/>
        </w:rPr>
      </w:pPr>
      <w:r w:rsidRPr="008B3562">
        <w:rPr>
          <w:rFonts w:ascii="仿宋_GB2312" w:eastAsia="仿宋_GB2312" w:hAnsi="宋体" w:cs="宋体" w:hint="eastAsia"/>
          <w:b/>
          <w:bCs/>
          <w:color w:val="333333"/>
          <w:kern w:val="0"/>
          <w:sz w:val="32"/>
          <w:szCs w:val="32"/>
        </w:rPr>
        <w:lastRenderedPageBreak/>
        <w:t>组织实施单位：市</w:t>
      </w:r>
      <w:proofErr w:type="gramStart"/>
      <w:r w:rsidRPr="008B3562">
        <w:rPr>
          <w:rFonts w:ascii="仿宋_GB2312" w:eastAsia="仿宋_GB2312" w:hAnsi="宋体" w:cs="宋体" w:hint="eastAsia"/>
          <w:b/>
          <w:bCs/>
          <w:color w:val="333333"/>
          <w:kern w:val="0"/>
          <w:sz w:val="32"/>
          <w:szCs w:val="32"/>
        </w:rPr>
        <w:t>人社局</w:t>
      </w:r>
      <w:proofErr w:type="gramEnd"/>
      <w:r w:rsidRPr="008B3562">
        <w:rPr>
          <w:rFonts w:ascii="仿宋_GB2312" w:eastAsia="仿宋_GB2312" w:hAnsi="宋体" w:cs="宋体" w:hint="eastAsia"/>
          <w:b/>
          <w:bCs/>
          <w:color w:val="333333"/>
          <w:kern w:val="0"/>
          <w:sz w:val="32"/>
          <w:szCs w:val="32"/>
        </w:rPr>
        <w:t>。</w:t>
      </w:r>
      <w:r w:rsidRPr="008B3562">
        <w:rPr>
          <w:rFonts w:ascii="仿宋_GB2312" w:eastAsia="仿宋_GB2312" w:hAnsi="宋体" w:cs="宋体" w:hint="eastAsia"/>
          <w:color w:val="333333"/>
          <w:kern w:val="0"/>
          <w:sz w:val="32"/>
          <w:szCs w:val="32"/>
        </w:rPr>
        <w:t>具体实施方案和操作指南由市</w:t>
      </w:r>
      <w:proofErr w:type="gramStart"/>
      <w:r w:rsidRPr="008B3562">
        <w:rPr>
          <w:rFonts w:ascii="仿宋_GB2312" w:eastAsia="仿宋_GB2312" w:hAnsi="宋体" w:cs="宋体" w:hint="eastAsia"/>
          <w:color w:val="333333"/>
          <w:kern w:val="0"/>
          <w:sz w:val="32"/>
          <w:szCs w:val="32"/>
        </w:rPr>
        <w:t>人社局</w:t>
      </w:r>
      <w:proofErr w:type="gramEnd"/>
      <w:r w:rsidRPr="008B3562">
        <w:rPr>
          <w:rFonts w:ascii="仿宋_GB2312" w:eastAsia="仿宋_GB2312" w:hAnsi="宋体" w:cs="宋体" w:hint="eastAsia"/>
          <w:color w:val="333333"/>
          <w:kern w:val="0"/>
          <w:sz w:val="32"/>
          <w:szCs w:val="32"/>
        </w:rPr>
        <w:t>制定。</w:t>
      </w:r>
    </w:p>
    <w:p w:rsidR="008B3562" w:rsidRPr="008B3562" w:rsidRDefault="008B3562" w:rsidP="008B3562">
      <w:pPr>
        <w:widowControl/>
        <w:spacing w:line="600" w:lineRule="atLeast"/>
        <w:ind w:firstLine="640"/>
        <w:rPr>
          <w:rFonts w:ascii="宋体" w:eastAsia="宋体" w:hAnsi="宋体" w:cs="宋体" w:hint="eastAsia"/>
          <w:color w:val="333333"/>
          <w:kern w:val="0"/>
          <w:szCs w:val="21"/>
        </w:rPr>
      </w:pPr>
      <w:r w:rsidRPr="008B3562">
        <w:rPr>
          <w:rFonts w:ascii="黑体" w:eastAsia="黑体" w:hAnsi="黑体" w:cs="宋体" w:hint="eastAsia"/>
          <w:color w:val="333333"/>
          <w:kern w:val="0"/>
          <w:sz w:val="32"/>
          <w:szCs w:val="32"/>
        </w:rPr>
        <w:t>二、组织实施</w:t>
      </w:r>
    </w:p>
    <w:p w:rsidR="008B3562" w:rsidRPr="008B3562" w:rsidRDefault="008B3562" w:rsidP="008B3562">
      <w:pPr>
        <w:widowControl/>
        <w:spacing w:line="600" w:lineRule="atLeast"/>
        <w:ind w:firstLine="640"/>
        <w:rPr>
          <w:rFonts w:ascii="宋体" w:eastAsia="宋体" w:hAnsi="宋体" w:cs="宋体" w:hint="eastAsia"/>
          <w:color w:val="333333"/>
          <w:kern w:val="0"/>
          <w:szCs w:val="21"/>
        </w:rPr>
      </w:pPr>
      <w:r w:rsidRPr="008B3562">
        <w:rPr>
          <w:rFonts w:ascii="楷体_GB2312" w:eastAsia="楷体_GB2312" w:hAnsi="宋体" w:cs="宋体" w:hint="eastAsia"/>
          <w:color w:val="333333"/>
          <w:kern w:val="0"/>
          <w:sz w:val="32"/>
          <w:szCs w:val="32"/>
        </w:rPr>
        <w:t>（一）组织机构。</w:t>
      </w:r>
    </w:p>
    <w:p w:rsidR="008B3562" w:rsidRPr="008B3562" w:rsidRDefault="008B3562" w:rsidP="008B3562">
      <w:pPr>
        <w:widowControl/>
        <w:spacing w:line="600" w:lineRule="atLeast"/>
        <w:ind w:firstLine="640"/>
        <w:rPr>
          <w:rFonts w:ascii="宋体" w:eastAsia="宋体" w:hAnsi="宋体" w:cs="宋体" w:hint="eastAsia"/>
          <w:color w:val="333333"/>
          <w:kern w:val="0"/>
          <w:szCs w:val="21"/>
        </w:rPr>
      </w:pPr>
      <w:r w:rsidRPr="008B3562">
        <w:rPr>
          <w:rFonts w:ascii="仿宋_GB2312" w:eastAsia="仿宋_GB2312" w:hAnsi="宋体" w:cs="宋体" w:hint="eastAsia"/>
          <w:color w:val="333333"/>
          <w:kern w:val="0"/>
          <w:sz w:val="32"/>
          <w:szCs w:val="32"/>
        </w:rPr>
        <w:t>本计划由市人才办统筹推动，各组织实施单位负责具体实施。</w:t>
      </w:r>
    </w:p>
    <w:p w:rsidR="008B3562" w:rsidRPr="008B3562" w:rsidRDefault="008B3562" w:rsidP="008B3562">
      <w:pPr>
        <w:widowControl/>
        <w:spacing w:line="600" w:lineRule="atLeast"/>
        <w:ind w:firstLine="640"/>
        <w:rPr>
          <w:rFonts w:ascii="宋体" w:eastAsia="宋体" w:hAnsi="宋体" w:cs="宋体" w:hint="eastAsia"/>
          <w:color w:val="333333"/>
          <w:kern w:val="0"/>
          <w:szCs w:val="21"/>
        </w:rPr>
      </w:pPr>
      <w:r w:rsidRPr="008B3562">
        <w:rPr>
          <w:rFonts w:ascii="楷体_GB2312" w:eastAsia="楷体_GB2312" w:hAnsi="宋体" w:cs="宋体" w:hint="eastAsia"/>
          <w:color w:val="333333"/>
          <w:kern w:val="0"/>
          <w:sz w:val="32"/>
          <w:szCs w:val="32"/>
        </w:rPr>
        <w:t>（二）实施步骤。</w:t>
      </w:r>
    </w:p>
    <w:p w:rsidR="008B3562" w:rsidRPr="008B3562" w:rsidRDefault="008B3562" w:rsidP="008B3562">
      <w:pPr>
        <w:widowControl/>
        <w:spacing w:line="600" w:lineRule="atLeast"/>
        <w:ind w:firstLine="640"/>
        <w:rPr>
          <w:rFonts w:ascii="宋体" w:eastAsia="宋体" w:hAnsi="宋体" w:cs="宋体" w:hint="eastAsia"/>
          <w:color w:val="333333"/>
          <w:kern w:val="0"/>
          <w:szCs w:val="21"/>
        </w:rPr>
      </w:pPr>
      <w:r w:rsidRPr="008B3562">
        <w:rPr>
          <w:rFonts w:ascii="楷体_GB2312" w:eastAsia="楷体_GB2312" w:hAnsi="宋体" w:cs="宋体" w:hint="eastAsia"/>
          <w:color w:val="333333"/>
          <w:kern w:val="0"/>
          <w:sz w:val="32"/>
          <w:szCs w:val="32"/>
        </w:rPr>
        <w:t>1、</w:t>
      </w:r>
      <w:r w:rsidRPr="008B3562">
        <w:rPr>
          <w:rFonts w:ascii="仿宋_GB2312" w:eastAsia="仿宋_GB2312" w:hAnsi="宋体" w:cs="宋体" w:hint="eastAsia"/>
          <w:color w:val="000000"/>
          <w:kern w:val="0"/>
          <w:sz w:val="32"/>
          <w:szCs w:val="32"/>
          <w:shd w:val="clear" w:color="auto" w:fill="FFFFFF"/>
        </w:rPr>
        <w:t>组织实施单位制定的具体实施方案和操作指南，报市人才办同意后，向社会发布并组织实施。其中：竞赛活动或评选活动的应明确组织程序、时限要求、详细条件、评选方式、评审组组成原则和评审标准等；其他各类应明确接受申报科室和有关程序等。</w:t>
      </w:r>
    </w:p>
    <w:p w:rsidR="008B3562" w:rsidRPr="008B3562" w:rsidRDefault="008B3562" w:rsidP="008B3562">
      <w:pPr>
        <w:widowControl/>
        <w:spacing w:line="600" w:lineRule="atLeast"/>
        <w:ind w:firstLine="640"/>
        <w:rPr>
          <w:rFonts w:ascii="宋体" w:eastAsia="宋体" w:hAnsi="宋体" w:cs="宋体" w:hint="eastAsia"/>
          <w:color w:val="333333"/>
          <w:kern w:val="0"/>
          <w:szCs w:val="21"/>
        </w:rPr>
      </w:pPr>
      <w:r w:rsidRPr="008B3562">
        <w:rPr>
          <w:rFonts w:ascii="仿宋_GB2312" w:eastAsia="仿宋_GB2312" w:hAnsi="宋体" w:cs="宋体" w:hint="eastAsia"/>
          <w:color w:val="000000"/>
          <w:kern w:val="0"/>
          <w:sz w:val="32"/>
          <w:szCs w:val="32"/>
          <w:shd w:val="clear" w:color="auto" w:fill="FFFFFF"/>
        </w:rPr>
        <w:t>2、经评选或认定形成资助对象初步名单后，报市人才办批复确定，再经清远组织工作网公示无异议后，启动下达资助资金程序。</w:t>
      </w:r>
    </w:p>
    <w:p w:rsidR="008B3562" w:rsidRPr="008B3562" w:rsidRDefault="008B3562" w:rsidP="008B3562">
      <w:pPr>
        <w:widowControl/>
        <w:spacing w:line="600" w:lineRule="atLeast"/>
        <w:ind w:firstLine="640"/>
        <w:rPr>
          <w:rFonts w:ascii="宋体" w:eastAsia="宋体" w:hAnsi="宋体" w:cs="宋体" w:hint="eastAsia"/>
          <w:color w:val="333333"/>
          <w:kern w:val="0"/>
          <w:szCs w:val="21"/>
        </w:rPr>
      </w:pPr>
      <w:r w:rsidRPr="008B3562">
        <w:rPr>
          <w:rFonts w:ascii="仿宋_GB2312" w:eastAsia="仿宋_GB2312" w:hAnsi="宋体" w:cs="宋体" w:hint="eastAsia"/>
          <w:color w:val="000000"/>
          <w:kern w:val="0"/>
          <w:sz w:val="32"/>
          <w:szCs w:val="32"/>
          <w:shd w:val="clear" w:color="auto" w:fill="FFFFFF"/>
        </w:rPr>
        <w:t>3、组织实施单位</w:t>
      </w:r>
      <w:r w:rsidRPr="008B3562">
        <w:rPr>
          <w:rFonts w:ascii="仿宋_GB2312" w:eastAsia="仿宋_GB2312" w:hAnsi="宋体" w:cs="宋体" w:hint="eastAsia"/>
          <w:color w:val="333333"/>
          <w:kern w:val="0"/>
          <w:sz w:val="32"/>
          <w:szCs w:val="32"/>
        </w:rPr>
        <w:t>定期联系资助对象，每年报告一次资助对象受资助情况。</w:t>
      </w:r>
    </w:p>
    <w:p w:rsidR="008B3562" w:rsidRPr="008B3562" w:rsidRDefault="008B3562" w:rsidP="008B3562">
      <w:pPr>
        <w:widowControl/>
        <w:spacing w:line="600" w:lineRule="atLeast"/>
        <w:ind w:firstLine="640"/>
        <w:rPr>
          <w:rFonts w:ascii="宋体" w:eastAsia="宋体" w:hAnsi="宋体" w:cs="宋体" w:hint="eastAsia"/>
          <w:color w:val="333333"/>
          <w:kern w:val="0"/>
          <w:szCs w:val="21"/>
        </w:rPr>
      </w:pPr>
      <w:r w:rsidRPr="008B3562">
        <w:rPr>
          <w:rFonts w:ascii="楷体_GB2312" w:eastAsia="楷体_GB2312" w:hAnsi="宋体" w:cs="宋体" w:hint="eastAsia"/>
          <w:color w:val="333333"/>
          <w:kern w:val="0"/>
          <w:sz w:val="32"/>
          <w:szCs w:val="32"/>
        </w:rPr>
        <w:t>（三）资金保障。</w:t>
      </w:r>
    </w:p>
    <w:p w:rsidR="008B3562" w:rsidRPr="008B3562" w:rsidRDefault="008B3562" w:rsidP="008B3562">
      <w:pPr>
        <w:widowControl/>
        <w:spacing w:line="600" w:lineRule="atLeast"/>
        <w:ind w:firstLine="640"/>
        <w:rPr>
          <w:rFonts w:ascii="宋体" w:eastAsia="宋体" w:hAnsi="宋体" w:cs="宋体" w:hint="eastAsia"/>
          <w:color w:val="333333"/>
          <w:kern w:val="0"/>
          <w:szCs w:val="21"/>
        </w:rPr>
      </w:pPr>
      <w:r w:rsidRPr="008B3562">
        <w:rPr>
          <w:rFonts w:ascii="楷体_GB2312" w:eastAsia="楷体_GB2312" w:hAnsi="宋体" w:cs="宋体" w:hint="eastAsia"/>
          <w:color w:val="333333"/>
          <w:kern w:val="0"/>
          <w:sz w:val="32"/>
          <w:szCs w:val="32"/>
        </w:rPr>
        <w:t>1、</w:t>
      </w:r>
      <w:r w:rsidRPr="008B3562">
        <w:rPr>
          <w:rFonts w:ascii="仿宋_GB2312" w:eastAsia="仿宋_GB2312" w:hAnsi="宋体" w:cs="宋体" w:hint="eastAsia"/>
          <w:color w:val="333333"/>
          <w:kern w:val="0"/>
          <w:sz w:val="32"/>
          <w:szCs w:val="32"/>
        </w:rPr>
        <w:t>资助资金从市年度人才发展专项资金中列支，并严格执行</w:t>
      </w:r>
      <w:r w:rsidRPr="008B3562">
        <w:rPr>
          <w:rFonts w:ascii="仿宋_GB2312" w:eastAsia="仿宋_GB2312" w:hAnsi="宋体" w:cs="宋体" w:hint="eastAsia"/>
          <w:color w:val="000000"/>
          <w:kern w:val="0"/>
          <w:sz w:val="32"/>
          <w:szCs w:val="32"/>
          <w:shd w:val="clear" w:color="auto" w:fill="FFFFFF"/>
        </w:rPr>
        <w:t>《清远市人才发展专项资金管理暂行办法》（</w:t>
      </w:r>
      <w:proofErr w:type="gramStart"/>
      <w:r w:rsidRPr="008B3562">
        <w:rPr>
          <w:rFonts w:ascii="仿宋_GB2312" w:eastAsia="仿宋_GB2312" w:hAnsi="宋体" w:cs="宋体" w:hint="eastAsia"/>
          <w:color w:val="000000"/>
          <w:kern w:val="0"/>
          <w:sz w:val="32"/>
          <w:szCs w:val="32"/>
          <w:shd w:val="clear" w:color="auto" w:fill="FFFFFF"/>
        </w:rPr>
        <w:t>清人才</w:t>
      </w:r>
      <w:proofErr w:type="gramEnd"/>
      <w:r w:rsidRPr="008B3562">
        <w:rPr>
          <w:rFonts w:ascii="仿宋_GB2312" w:eastAsia="仿宋_GB2312" w:hAnsi="宋体" w:cs="宋体" w:hint="eastAsia"/>
          <w:color w:val="000000"/>
          <w:kern w:val="0"/>
          <w:sz w:val="32"/>
          <w:szCs w:val="32"/>
          <w:shd w:val="clear" w:color="auto" w:fill="FFFFFF"/>
        </w:rPr>
        <w:t>发〔2015〕3号）有关规定。</w:t>
      </w:r>
    </w:p>
    <w:p w:rsidR="008B3562" w:rsidRPr="008B3562" w:rsidRDefault="008B3562" w:rsidP="008B3562">
      <w:pPr>
        <w:widowControl/>
        <w:spacing w:line="600" w:lineRule="atLeast"/>
        <w:ind w:firstLine="640"/>
        <w:rPr>
          <w:rFonts w:ascii="宋体" w:eastAsia="宋体" w:hAnsi="宋体" w:cs="宋体" w:hint="eastAsia"/>
          <w:color w:val="333333"/>
          <w:kern w:val="0"/>
          <w:szCs w:val="21"/>
        </w:rPr>
      </w:pPr>
      <w:r w:rsidRPr="008B3562">
        <w:rPr>
          <w:rFonts w:ascii="仿宋_GB2312" w:eastAsia="仿宋_GB2312" w:hAnsi="宋体" w:cs="宋体" w:hint="eastAsia"/>
          <w:color w:val="000000"/>
          <w:kern w:val="0"/>
          <w:sz w:val="32"/>
          <w:szCs w:val="32"/>
          <w:shd w:val="clear" w:color="auto" w:fill="FFFFFF"/>
        </w:rPr>
        <w:lastRenderedPageBreak/>
        <w:t>2、组织实施单位需在前一年度9月份之前向市人才办提出实施计划的经费（含资助资金和工作开展费用）预算，经市人才办和市财政局审核后在专项资金列支。</w:t>
      </w:r>
    </w:p>
    <w:p w:rsidR="008B3562" w:rsidRPr="008B3562" w:rsidRDefault="008B3562" w:rsidP="008B3562">
      <w:pPr>
        <w:widowControl/>
        <w:spacing w:line="600" w:lineRule="atLeast"/>
        <w:ind w:firstLine="640"/>
        <w:rPr>
          <w:rFonts w:ascii="宋体" w:eastAsia="宋体" w:hAnsi="宋体" w:cs="宋体" w:hint="eastAsia"/>
          <w:color w:val="333333"/>
          <w:kern w:val="0"/>
          <w:szCs w:val="21"/>
        </w:rPr>
      </w:pPr>
      <w:r w:rsidRPr="008B3562">
        <w:rPr>
          <w:rFonts w:ascii="仿宋_GB2312" w:eastAsia="仿宋_GB2312" w:hAnsi="宋体" w:cs="宋体" w:hint="eastAsia"/>
          <w:color w:val="000000"/>
          <w:kern w:val="0"/>
          <w:sz w:val="32"/>
          <w:szCs w:val="32"/>
          <w:shd w:val="clear" w:color="auto" w:fill="FFFFFF"/>
        </w:rPr>
        <w:t>3、</w:t>
      </w:r>
      <w:r w:rsidRPr="008B3562">
        <w:rPr>
          <w:rFonts w:ascii="仿宋_GB2312" w:eastAsia="仿宋_GB2312" w:hAnsi="宋体" w:cs="宋体" w:hint="eastAsia"/>
          <w:color w:val="333333"/>
          <w:kern w:val="0"/>
          <w:sz w:val="32"/>
          <w:szCs w:val="32"/>
        </w:rPr>
        <w:t>资助资金使用主要包括科研工作（提升发展）经费和生活补助两类。科研工作（提升发展）经费主要用于设备费、材料费、测试化验加工费、燃料动力费、差旅费、会议费、跨区域合作与交流费、出版/文献/信息传播/知识产权事务费、劳务费、专家咨询费、外部协作费、单位管理费和其他支出。生活补助主要用于改善入选人（团队）的生活条件。</w:t>
      </w:r>
    </w:p>
    <w:p w:rsidR="008B3562" w:rsidRPr="008B3562" w:rsidRDefault="008B3562" w:rsidP="008B3562">
      <w:pPr>
        <w:widowControl/>
        <w:spacing w:line="600" w:lineRule="atLeast"/>
        <w:ind w:firstLine="640"/>
        <w:rPr>
          <w:rFonts w:ascii="宋体" w:eastAsia="宋体" w:hAnsi="宋体" w:cs="宋体" w:hint="eastAsia"/>
          <w:color w:val="333333"/>
          <w:kern w:val="0"/>
          <w:szCs w:val="21"/>
        </w:rPr>
      </w:pPr>
      <w:r w:rsidRPr="008B3562">
        <w:rPr>
          <w:rFonts w:ascii="黑体" w:eastAsia="黑体" w:hAnsi="黑体" w:cs="宋体" w:hint="eastAsia"/>
          <w:color w:val="333333"/>
          <w:kern w:val="0"/>
          <w:sz w:val="32"/>
          <w:szCs w:val="32"/>
        </w:rPr>
        <w:t>三、有关要求</w:t>
      </w:r>
    </w:p>
    <w:p w:rsidR="008B3562" w:rsidRPr="008B3562" w:rsidRDefault="008B3562" w:rsidP="008B3562">
      <w:pPr>
        <w:widowControl/>
        <w:spacing w:line="600" w:lineRule="atLeast"/>
        <w:ind w:firstLine="640"/>
        <w:rPr>
          <w:rFonts w:ascii="宋体" w:eastAsia="宋体" w:hAnsi="宋体" w:cs="宋体" w:hint="eastAsia"/>
          <w:color w:val="333333"/>
          <w:kern w:val="0"/>
          <w:szCs w:val="21"/>
        </w:rPr>
      </w:pPr>
      <w:r w:rsidRPr="008B3562">
        <w:rPr>
          <w:rFonts w:ascii="楷体_GB2312" w:eastAsia="楷体_GB2312" w:hAnsi="宋体" w:cs="宋体" w:hint="eastAsia"/>
          <w:color w:val="333333"/>
          <w:kern w:val="0"/>
          <w:sz w:val="32"/>
          <w:szCs w:val="32"/>
        </w:rPr>
        <w:t>（一）申报时：</w:t>
      </w:r>
    </w:p>
    <w:p w:rsidR="008B3562" w:rsidRPr="008B3562" w:rsidRDefault="008B3562" w:rsidP="008B3562">
      <w:pPr>
        <w:widowControl/>
        <w:spacing w:line="600" w:lineRule="atLeast"/>
        <w:ind w:firstLine="640"/>
        <w:rPr>
          <w:rFonts w:ascii="宋体" w:eastAsia="宋体" w:hAnsi="宋体" w:cs="宋体" w:hint="eastAsia"/>
          <w:color w:val="333333"/>
          <w:kern w:val="0"/>
          <w:szCs w:val="21"/>
        </w:rPr>
      </w:pPr>
      <w:r w:rsidRPr="008B3562">
        <w:rPr>
          <w:rFonts w:ascii="仿宋_GB2312" w:eastAsia="仿宋_GB2312" w:hAnsi="宋体" w:cs="宋体" w:hint="eastAsia"/>
          <w:color w:val="000000"/>
          <w:kern w:val="0"/>
          <w:sz w:val="32"/>
          <w:szCs w:val="32"/>
          <w:shd w:val="clear" w:color="auto" w:fill="FFFFFF"/>
        </w:rPr>
        <w:t>1、“团队”同一课题、“创业精英”同</w:t>
      </w:r>
      <w:proofErr w:type="gramStart"/>
      <w:r w:rsidRPr="008B3562">
        <w:rPr>
          <w:rFonts w:ascii="仿宋_GB2312" w:eastAsia="仿宋_GB2312" w:hAnsi="宋体" w:cs="宋体" w:hint="eastAsia"/>
          <w:color w:val="000000"/>
          <w:kern w:val="0"/>
          <w:sz w:val="32"/>
          <w:szCs w:val="32"/>
          <w:shd w:val="clear" w:color="auto" w:fill="FFFFFF"/>
        </w:rPr>
        <w:t>一创业</w:t>
      </w:r>
      <w:proofErr w:type="gramEnd"/>
      <w:r w:rsidRPr="008B3562">
        <w:rPr>
          <w:rFonts w:ascii="仿宋_GB2312" w:eastAsia="仿宋_GB2312" w:hAnsi="宋体" w:cs="宋体" w:hint="eastAsia"/>
          <w:color w:val="000000"/>
          <w:kern w:val="0"/>
          <w:sz w:val="32"/>
          <w:szCs w:val="32"/>
          <w:shd w:val="clear" w:color="auto" w:fill="FFFFFF"/>
        </w:rPr>
        <w:t>经历只能申报一次。“</w:t>
      </w:r>
      <w:r w:rsidRPr="008B3562">
        <w:rPr>
          <w:rFonts w:ascii="仿宋_GB2312" w:eastAsia="仿宋_GB2312" w:hAnsi="宋体" w:cs="宋体" w:hint="eastAsia"/>
          <w:color w:val="333333"/>
          <w:kern w:val="0"/>
          <w:sz w:val="32"/>
          <w:szCs w:val="32"/>
        </w:rPr>
        <w:t>技能先锋”入选对象原则上不重复申报。</w:t>
      </w:r>
    </w:p>
    <w:p w:rsidR="008B3562" w:rsidRPr="008B3562" w:rsidRDefault="008B3562" w:rsidP="008B3562">
      <w:pPr>
        <w:widowControl/>
        <w:spacing w:line="600" w:lineRule="atLeast"/>
        <w:ind w:firstLine="640"/>
        <w:rPr>
          <w:rFonts w:ascii="宋体" w:eastAsia="宋体" w:hAnsi="宋体" w:cs="宋体" w:hint="eastAsia"/>
          <w:color w:val="333333"/>
          <w:kern w:val="0"/>
          <w:szCs w:val="21"/>
        </w:rPr>
      </w:pPr>
      <w:r w:rsidRPr="008B3562">
        <w:rPr>
          <w:rFonts w:ascii="仿宋_GB2312" w:eastAsia="仿宋_GB2312" w:hAnsi="宋体" w:cs="宋体" w:hint="eastAsia"/>
          <w:color w:val="333333"/>
          <w:kern w:val="0"/>
          <w:sz w:val="32"/>
          <w:szCs w:val="32"/>
        </w:rPr>
        <w:t>2、</w:t>
      </w:r>
      <w:r w:rsidRPr="008B3562">
        <w:rPr>
          <w:rFonts w:ascii="仿宋_GB2312" w:eastAsia="仿宋_GB2312" w:hAnsi="宋体" w:cs="宋体" w:hint="eastAsia"/>
          <w:color w:val="000000"/>
          <w:kern w:val="0"/>
          <w:sz w:val="32"/>
          <w:szCs w:val="32"/>
          <w:shd w:val="clear" w:color="auto" w:fill="FFFFFF"/>
        </w:rPr>
        <w:t>申报人（团队）隐瞒事实或提供虚假申报材料的，一律取消申报资格。</w:t>
      </w:r>
    </w:p>
    <w:p w:rsidR="008B3562" w:rsidRPr="008B3562" w:rsidRDefault="008B3562" w:rsidP="008B3562">
      <w:pPr>
        <w:widowControl/>
        <w:spacing w:line="600" w:lineRule="atLeast"/>
        <w:ind w:firstLine="640"/>
        <w:rPr>
          <w:rFonts w:ascii="宋体" w:eastAsia="宋体" w:hAnsi="宋体" w:cs="宋体" w:hint="eastAsia"/>
          <w:color w:val="333333"/>
          <w:kern w:val="0"/>
          <w:szCs w:val="21"/>
        </w:rPr>
      </w:pPr>
      <w:r w:rsidRPr="008B3562">
        <w:rPr>
          <w:rFonts w:ascii="楷体_GB2312" w:eastAsia="楷体_GB2312" w:hAnsi="宋体" w:cs="宋体" w:hint="eastAsia"/>
          <w:color w:val="333333"/>
          <w:kern w:val="0"/>
          <w:sz w:val="32"/>
          <w:szCs w:val="32"/>
        </w:rPr>
        <w:t>（二）入选后：</w:t>
      </w:r>
    </w:p>
    <w:p w:rsidR="008B3562" w:rsidRPr="008B3562" w:rsidRDefault="008B3562" w:rsidP="008B3562">
      <w:pPr>
        <w:widowControl/>
        <w:spacing w:line="600" w:lineRule="atLeast"/>
        <w:ind w:firstLine="640"/>
        <w:rPr>
          <w:rFonts w:ascii="宋体" w:eastAsia="宋体" w:hAnsi="宋体" w:cs="宋体" w:hint="eastAsia"/>
          <w:color w:val="333333"/>
          <w:kern w:val="0"/>
          <w:szCs w:val="21"/>
        </w:rPr>
      </w:pPr>
      <w:r w:rsidRPr="008B3562">
        <w:rPr>
          <w:rFonts w:ascii="仿宋_GB2312" w:eastAsia="仿宋_GB2312" w:hAnsi="宋体" w:cs="宋体" w:hint="eastAsia"/>
          <w:color w:val="000000"/>
          <w:kern w:val="0"/>
          <w:sz w:val="32"/>
          <w:szCs w:val="32"/>
          <w:shd w:val="clear" w:color="auto" w:fill="FFFFFF"/>
        </w:rPr>
        <w:t>1、</w:t>
      </w:r>
      <w:r w:rsidRPr="008B3562">
        <w:rPr>
          <w:rFonts w:ascii="仿宋_GB2312" w:eastAsia="仿宋_GB2312" w:hAnsi="宋体" w:cs="宋体" w:hint="eastAsia"/>
          <w:color w:val="333333"/>
          <w:kern w:val="0"/>
          <w:sz w:val="32"/>
          <w:szCs w:val="32"/>
        </w:rPr>
        <w:t>入选人（团队）及其所在单位（企业）存在弄虚作假行为，或以其它不正当手段通过评审的，取消入选资格，情节严重的按有关规定给予严肃处理。</w:t>
      </w:r>
    </w:p>
    <w:p w:rsidR="008B3562" w:rsidRPr="008B3562" w:rsidRDefault="008B3562" w:rsidP="008B3562">
      <w:pPr>
        <w:widowControl/>
        <w:spacing w:line="600" w:lineRule="atLeast"/>
        <w:ind w:firstLine="640"/>
        <w:rPr>
          <w:rFonts w:ascii="宋体" w:eastAsia="宋体" w:hAnsi="宋体" w:cs="宋体" w:hint="eastAsia"/>
          <w:color w:val="333333"/>
          <w:kern w:val="0"/>
          <w:szCs w:val="21"/>
        </w:rPr>
      </w:pPr>
      <w:r w:rsidRPr="008B3562">
        <w:rPr>
          <w:rFonts w:ascii="仿宋_GB2312" w:eastAsia="仿宋_GB2312" w:hAnsi="宋体" w:cs="宋体" w:hint="eastAsia"/>
          <w:color w:val="000000"/>
          <w:kern w:val="0"/>
          <w:sz w:val="32"/>
          <w:szCs w:val="32"/>
          <w:shd w:val="clear" w:color="auto" w:fill="FFFFFF"/>
        </w:rPr>
        <w:t>2、</w:t>
      </w:r>
      <w:r w:rsidRPr="008B3562">
        <w:rPr>
          <w:rFonts w:ascii="仿宋_GB2312" w:eastAsia="仿宋_GB2312" w:hAnsi="宋体" w:cs="宋体" w:hint="eastAsia"/>
          <w:color w:val="333333"/>
          <w:kern w:val="0"/>
          <w:sz w:val="32"/>
          <w:szCs w:val="32"/>
        </w:rPr>
        <w:t>入选人在培养期内市内变更用人单位的，由新单位继续培养；用人单位变更为市外单位的，所在单位要及时提交报告，终止培养。</w:t>
      </w:r>
    </w:p>
    <w:p w:rsidR="008B3562" w:rsidRPr="008B3562" w:rsidRDefault="008B3562" w:rsidP="008B3562">
      <w:pPr>
        <w:widowControl/>
        <w:spacing w:line="600" w:lineRule="atLeast"/>
        <w:ind w:firstLine="640"/>
        <w:rPr>
          <w:rFonts w:ascii="宋体" w:eastAsia="宋体" w:hAnsi="宋体" w:cs="宋体" w:hint="eastAsia"/>
          <w:color w:val="333333"/>
          <w:kern w:val="0"/>
          <w:szCs w:val="21"/>
        </w:rPr>
      </w:pPr>
      <w:r w:rsidRPr="008B3562">
        <w:rPr>
          <w:rFonts w:ascii="仿宋_GB2312" w:eastAsia="仿宋_GB2312" w:hAnsi="宋体" w:cs="宋体" w:hint="eastAsia"/>
          <w:color w:val="000000"/>
          <w:kern w:val="0"/>
          <w:sz w:val="32"/>
          <w:szCs w:val="32"/>
          <w:shd w:val="clear" w:color="auto" w:fill="FFFFFF"/>
        </w:rPr>
        <w:lastRenderedPageBreak/>
        <w:t>3、入选团队不得随意减少或更换成员，不得随意调整研究内容和项目目标。入选团队与组织实施单位签订财政资助合同前，需与用人单位（企业）签订正式合同，并切实履行合同。市人才办会同组织实施单位在资助中期与后期进行考察和专项资金绩效评价工作，考察发现因经费使用不当、课题研究拖滞或团队矛盾突出等非客观因素影响而未能通过评审</w:t>
      </w:r>
      <w:proofErr w:type="gramStart"/>
      <w:r w:rsidRPr="008B3562">
        <w:rPr>
          <w:rFonts w:ascii="仿宋_GB2312" w:eastAsia="仿宋_GB2312" w:hAnsi="宋体" w:cs="宋体" w:hint="eastAsia"/>
          <w:color w:val="000000"/>
          <w:kern w:val="0"/>
          <w:sz w:val="32"/>
          <w:szCs w:val="32"/>
          <w:shd w:val="clear" w:color="auto" w:fill="FFFFFF"/>
        </w:rPr>
        <w:t>结题结项的</w:t>
      </w:r>
      <w:proofErr w:type="gramEnd"/>
      <w:r w:rsidRPr="008B3562">
        <w:rPr>
          <w:rFonts w:ascii="仿宋_GB2312" w:eastAsia="仿宋_GB2312" w:hAnsi="宋体" w:cs="宋体" w:hint="eastAsia"/>
          <w:color w:val="000000"/>
          <w:kern w:val="0"/>
          <w:sz w:val="32"/>
          <w:szCs w:val="32"/>
          <w:shd w:val="clear" w:color="auto" w:fill="FFFFFF"/>
        </w:rPr>
        <w:t>，将追回科研资助经费，存在</w:t>
      </w:r>
      <w:r w:rsidRPr="008B3562">
        <w:rPr>
          <w:rFonts w:ascii="仿宋_GB2312" w:eastAsia="仿宋_GB2312" w:hAnsi="宋体" w:cs="宋体" w:hint="eastAsia"/>
          <w:color w:val="333333"/>
          <w:kern w:val="0"/>
          <w:sz w:val="32"/>
          <w:szCs w:val="32"/>
        </w:rPr>
        <w:t>骗取或违规使用资助资金数额较大</w:t>
      </w:r>
      <w:proofErr w:type="gramStart"/>
      <w:r w:rsidRPr="008B3562">
        <w:rPr>
          <w:rFonts w:ascii="仿宋_GB2312" w:eastAsia="仿宋_GB2312" w:hAnsi="宋体" w:cs="宋体" w:hint="eastAsia"/>
          <w:color w:val="333333"/>
          <w:kern w:val="0"/>
          <w:sz w:val="32"/>
          <w:szCs w:val="32"/>
        </w:rPr>
        <w:t>的交按司法</w:t>
      </w:r>
      <w:proofErr w:type="gramEnd"/>
      <w:r w:rsidRPr="008B3562">
        <w:rPr>
          <w:rFonts w:ascii="仿宋_GB2312" w:eastAsia="仿宋_GB2312" w:hAnsi="宋体" w:cs="宋体" w:hint="eastAsia"/>
          <w:color w:val="333333"/>
          <w:kern w:val="0"/>
          <w:sz w:val="32"/>
          <w:szCs w:val="32"/>
        </w:rPr>
        <w:t>程序处理。</w:t>
      </w:r>
    </w:p>
    <w:p w:rsidR="008B3562" w:rsidRPr="008B3562" w:rsidRDefault="008B3562" w:rsidP="008B3562">
      <w:pPr>
        <w:widowControl/>
        <w:spacing w:line="600" w:lineRule="atLeast"/>
        <w:ind w:firstLine="640"/>
        <w:rPr>
          <w:rFonts w:ascii="宋体" w:eastAsia="宋体" w:hAnsi="宋体" w:cs="宋体" w:hint="eastAsia"/>
          <w:color w:val="333333"/>
          <w:kern w:val="0"/>
          <w:szCs w:val="21"/>
        </w:rPr>
      </w:pPr>
      <w:r w:rsidRPr="008B3562">
        <w:rPr>
          <w:rFonts w:ascii="仿宋_GB2312" w:eastAsia="仿宋_GB2312" w:hAnsi="宋体" w:cs="宋体" w:hint="eastAsia"/>
          <w:color w:val="000000"/>
          <w:kern w:val="0"/>
          <w:sz w:val="32"/>
          <w:szCs w:val="32"/>
          <w:shd w:val="clear" w:color="auto" w:fill="FFFFFF"/>
        </w:rPr>
        <w:t>4、入选人（团队）资助期内不作为的视为个人（团队）诚信度低，将作为今后是否落实享受我市有关人才帮扶资助政策或推荐上报国家和省有关政策项目的参考依据。</w:t>
      </w:r>
    </w:p>
    <w:p w:rsidR="008B3562" w:rsidRPr="008B3562" w:rsidRDefault="008B3562" w:rsidP="008B3562">
      <w:pPr>
        <w:widowControl/>
        <w:spacing w:line="600" w:lineRule="atLeast"/>
        <w:ind w:firstLine="640"/>
        <w:rPr>
          <w:rFonts w:ascii="宋体" w:eastAsia="宋体" w:hAnsi="宋体" w:cs="宋体" w:hint="eastAsia"/>
          <w:color w:val="333333"/>
          <w:kern w:val="0"/>
          <w:szCs w:val="21"/>
        </w:rPr>
      </w:pPr>
      <w:r w:rsidRPr="008B3562">
        <w:rPr>
          <w:rFonts w:ascii="仿宋_GB2312" w:eastAsia="仿宋_GB2312" w:hAnsi="宋体" w:cs="宋体" w:hint="eastAsia"/>
          <w:color w:val="000000"/>
          <w:kern w:val="0"/>
          <w:sz w:val="32"/>
          <w:szCs w:val="32"/>
          <w:shd w:val="clear" w:color="auto" w:fill="FFFFFF"/>
        </w:rPr>
        <w:t>5、用人单位根据入选人（团队）提出的资金申请，从到账资金中从快拨付使用，</w:t>
      </w:r>
      <w:r w:rsidRPr="008B3562">
        <w:rPr>
          <w:rFonts w:ascii="仿宋_GB2312" w:eastAsia="仿宋_GB2312" w:hAnsi="宋体" w:cs="宋体" w:hint="eastAsia"/>
          <w:color w:val="333333"/>
          <w:kern w:val="0"/>
          <w:sz w:val="32"/>
          <w:szCs w:val="32"/>
        </w:rPr>
        <w:t>严禁截留、挤占、挪用，出现违纪违规行为的严肃查处。</w:t>
      </w:r>
    </w:p>
    <w:p w:rsidR="0012799F" w:rsidRPr="008B3562" w:rsidRDefault="0012799F">
      <w:bookmarkStart w:id="0" w:name="_GoBack"/>
      <w:bookmarkEnd w:id="0"/>
    </w:p>
    <w:sectPr w:rsidR="0012799F" w:rsidRPr="008B35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811"/>
    <w:rsid w:val="0012799F"/>
    <w:rsid w:val="00877811"/>
    <w:rsid w:val="008B3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347D25-4FB1-4F7D-B109-BC378B82B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624493">
      <w:bodyDiv w:val="1"/>
      <w:marLeft w:val="0"/>
      <w:marRight w:val="0"/>
      <w:marTop w:val="0"/>
      <w:marBottom w:val="0"/>
      <w:divBdr>
        <w:top w:val="none" w:sz="0" w:space="0" w:color="auto"/>
        <w:left w:val="none" w:sz="0" w:space="0" w:color="auto"/>
        <w:bottom w:val="none" w:sz="0" w:space="0" w:color="auto"/>
        <w:right w:val="none" w:sz="0" w:space="0" w:color="auto"/>
      </w:divBdr>
      <w:divsChild>
        <w:div w:id="1958292095">
          <w:marLeft w:val="180"/>
          <w:marRight w:val="180"/>
          <w:marTop w:val="0"/>
          <w:marBottom w:val="0"/>
          <w:divBdr>
            <w:top w:val="none" w:sz="0" w:space="0" w:color="auto"/>
            <w:left w:val="none" w:sz="0" w:space="0" w:color="auto"/>
            <w:bottom w:val="dashed" w:sz="6" w:space="0" w:color="CCCCCC"/>
            <w:right w:val="none" w:sz="0" w:space="0" w:color="auto"/>
          </w:divBdr>
        </w:div>
        <w:div w:id="408160827">
          <w:marLeft w:val="150"/>
          <w:marRight w:val="150"/>
          <w:marTop w:val="150"/>
          <w:marBottom w:val="150"/>
          <w:divBdr>
            <w:top w:val="none" w:sz="0" w:space="0" w:color="auto"/>
            <w:left w:val="none" w:sz="0" w:space="0" w:color="auto"/>
            <w:bottom w:val="none" w:sz="0" w:space="0" w:color="auto"/>
            <w:right w:val="none" w:sz="0" w:space="0" w:color="auto"/>
          </w:divBdr>
          <w:divsChild>
            <w:div w:id="1659654864">
              <w:marLeft w:val="300"/>
              <w:marRight w:val="300"/>
              <w:marTop w:val="0"/>
              <w:marBottom w:val="0"/>
              <w:divBdr>
                <w:top w:val="none" w:sz="0" w:space="0" w:color="auto"/>
                <w:left w:val="none" w:sz="0" w:space="0" w:color="auto"/>
                <w:bottom w:val="none" w:sz="0" w:space="0" w:color="auto"/>
                <w:right w:val="none" w:sz="0" w:space="0" w:color="auto"/>
              </w:divBdr>
              <w:divsChild>
                <w:div w:id="453641319">
                  <w:marLeft w:val="0"/>
                  <w:marRight w:val="0"/>
                  <w:marTop w:val="0"/>
                  <w:marBottom w:val="0"/>
                  <w:divBdr>
                    <w:top w:val="none" w:sz="0" w:space="0" w:color="auto"/>
                    <w:left w:val="none" w:sz="0" w:space="0" w:color="auto"/>
                    <w:bottom w:val="none" w:sz="0" w:space="0" w:color="auto"/>
                    <w:right w:val="none" w:sz="0" w:space="0" w:color="auto"/>
                  </w:divBdr>
                  <w:divsChild>
                    <w:div w:id="1723290775">
                      <w:marLeft w:val="0"/>
                      <w:marRight w:val="0"/>
                      <w:marTop w:val="0"/>
                      <w:marBottom w:val="0"/>
                      <w:divBdr>
                        <w:top w:val="none" w:sz="0" w:space="0" w:color="auto"/>
                        <w:left w:val="none" w:sz="0" w:space="0" w:color="auto"/>
                        <w:bottom w:val="none" w:sz="0" w:space="0" w:color="auto"/>
                        <w:right w:val="none" w:sz="0" w:space="0" w:color="auto"/>
                      </w:divBdr>
                    </w:div>
                    <w:div w:id="1015302108">
                      <w:marLeft w:val="0"/>
                      <w:marRight w:val="0"/>
                      <w:marTop w:val="0"/>
                      <w:marBottom w:val="0"/>
                      <w:divBdr>
                        <w:top w:val="none" w:sz="0" w:space="0" w:color="auto"/>
                        <w:left w:val="none" w:sz="0" w:space="0" w:color="auto"/>
                        <w:bottom w:val="none" w:sz="0" w:space="0" w:color="auto"/>
                        <w:right w:val="none" w:sz="0" w:space="0" w:color="auto"/>
                      </w:divBdr>
                    </w:div>
                    <w:div w:id="183942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529</Words>
  <Characters>3016</Characters>
  <Application>Microsoft Office Word</Application>
  <DocSecurity>0</DocSecurity>
  <Lines>25</Lines>
  <Paragraphs>7</Paragraphs>
  <ScaleCrop>false</ScaleCrop>
  <Company/>
  <LinksUpToDate>false</LinksUpToDate>
  <CharactersWithSpaces>3538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hanbin001@qq.com</dc:creator>
  <cp:keywords/>
  <dc:description/>
  <cp:lastModifiedBy>hanbin001@qq.com</cp:lastModifiedBy>
  <cp:revision>3</cp:revision>
  <dcterms:created xsi:type="dcterms:W3CDTF">2018-05-14T14:52:00Z</dcterms:created>
  <dcterms:modified xsi:type="dcterms:W3CDTF">2018-05-14T14:53:00Z</dcterms:modified>
</cp:coreProperties>
</file>