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500" w:type="pct"/>
        <w:tblCellMar>
          <w:left w:w="0" w:type="dxa"/>
          <w:right w:w="0" w:type="dxa"/>
        </w:tblCellMar>
        <w:tblLook w:val="04A0" w:firstRow="1" w:lastRow="0" w:firstColumn="1" w:lastColumn="0" w:noHBand="0" w:noVBand="1"/>
      </w:tblPr>
      <w:tblGrid>
        <w:gridCol w:w="7475"/>
      </w:tblGrid>
      <w:tr w:rsidR="00A265D1" w:rsidRPr="00A265D1" w:rsidTr="00A265D1">
        <w:trPr>
          <w:trHeight w:val="1560"/>
        </w:trPr>
        <w:tc>
          <w:tcPr>
            <w:tcW w:w="0" w:type="auto"/>
            <w:tcMar>
              <w:top w:w="0" w:type="dxa"/>
              <w:left w:w="0" w:type="dxa"/>
              <w:bottom w:w="150" w:type="dxa"/>
              <w:right w:w="0" w:type="dxa"/>
            </w:tcMar>
            <w:vAlign w:val="center"/>
            <w:hideMark/>
          </w:tcPr>
          <w:p w:rsidR="00A265D1" w:rsidRPr="00A265D1" w:rsidRDefault="00A265D1" w:rsidP="00A265D1">
            <w:pPr>
              <w:widowControl/>
              <w:jc w:val="center"/>
              <w:rPr>
                <w:rFonts w:ascii="宋体" w:eastAsia="宋体" w:hAnsi="宋体" w:cs="宋体"/>
                <w:b/>
                <w:bCs/>
                <w:kern w:val="0"/>
                <w:sz w:val="32"/>
                <w:szCs w:val="32"/>
              </w:rPr>
            </w:pPr>
            <w:r w:rsidRPr="00A265D1">
              <w:rPr>
                <w:rFonts w:ascii="宋体" w:eastAsia="宋体" w:hAnsi="宋体" w:cs="宋体"/>
                <w:b/>
                <w:bCs/>
                <w:kern w:val="0"/>
                <w:sz w:val="32"/>
                <w:szCs w:val="32"/>
              </w:rPr>
              <w:t>市人民政府办公室关于印发当阳市促进高新技术产业发展扶持奖励办法（试行）的通知</w:t>
            </w:r>
          </w:p>
        </w:tc>
      </w:tr>
    </w:tbl>
    <w:p w:rsidR="00A265D1" w:rsidRPr="00A265D1" w:rsidRDefault="00A265D1" w:rsidP="00A265D1">
      <w:pPr>
        <w:widowControl/>
        <w:jc w:val="left"/>
        <w:rPr>
          <w:rFonts w:ascii="宋体" w:eastAsia="宋体" w:hAnsi="宋体" w:cs="宋体"/>
          <w:vanish/>
          <w:kern w:val="0"/>
          <w:sz w:val="24"/>
          <w:szCs w:val="24"/>
        </w:rPr>
      </w:pPr>
    </w:p>
    <w:p w:rsidR="00A265D1" w:rsidRPr="00A265D1" w:rsidRDefault="00A265D1" w:rsidP="00A265D1">
      <w:pPr>
        <w:widowControl/>
        <w:jc w:val="left"/>
        <w:rPr>
          <w:rFonts w:ascii="宋体" w:eastAsia="宋体" w:hAnsi="宋体" w:cs="宋体"/>
          <w:vanish/>
          <w:kern w:val="0"/>
          <w:sz w:val="24"/>
          <w:szCs w:val="24"/>
        </w:rPr>
      </w:pPr>
    </w:p>
    <w:tbl>
      <w:tblPr>
        <w:tblW w:w="5000" w:type="pct"/>
        <w:tblCellMar>
          <w:left w:w="0" w:type="dxa"/>
          <w:right w:w="0" w:type="dxa"/>
        </w:tblCellMar>
        <w:tblLook w:val="04A0" w:firstRow="1" w:lastRow="0" w:firstColumn="1" w:lastColumn="0" w:noHBand="0" w:noVBand="1"/>
      </w:tblPr>
      <w:tblGrid>
        <w:gridCol w:w="8306"/>
      </w:tblGrid>
      <w:tr w:rsidR="00A265D1" w:rsidRPr="00A265D1">
        <w:trPr>
          <w:trHeight w:val="1410"/>
          <w:hidden/>
        </w:trPr>
        <w:tc>
          <w:tcPr>
            <w:tcW w:w="0" w:type="auto"/>
            <w:tcMar>
              <w:top w:w="150" w:type="dxa"/>
              <w:left w:w="225" w:type="dxa"/>
              <w:bottom w:w="300" w:type="dxa"/>
              <w:right w:w="225" w:type="dxa"/>
            </w:tcMar>
            <w:hideMark/>
          </w:tcPr>
          <w:p w:rsidR="00A265D1" w:rsidRPr="00A265D1" w:rsidRDefault="00A265D1" w:rsidP="00A265D1">
            <w:pPr>
              <w:widowControl/>
              <w:spacing w:before="100" w:beforeAutospacing="1" w:after="100" w:afterAutospacing="1" w:line="570" w:lineRule="atLeast"/>
              <w:jc w:val="center"/>
              <w:rPr>
                <w:rFonts w:ascii="宋体" w:eastAsia="宋体" w:hAnsi="宋体" w:cs="宋体"/>
                <w:vanish/>
                <w:color w:val="666666"/>
                <w:kern w:val="0"/>
                <w:szCs w:val="21"/>
              </w:rPr>
            </w:pPr>
            <w:r w:rsidRPr="00A265D1">
              <w:rPr>
                <w:rFonts w:ascii="宋体" w:eastAsia="宋体" w:hAnsi="宋体" w:cs="宋体"/>
                <w:vanish/>
                <w:color w:val="666666"/>
                <w:kern w:val="0"/>
                <w:szCs w:val="21"/>
              </w:rPr>
              <w:t>加载中,请稍后...</w:t>
            </w:r>
          </w:p>
          <w:p w:rsidR="00A265D1" w:rsidRPr="00A265D1" w:rsidRDefault="00A265D1" w:rsidP="00A265D1">
            <w:pPr>
              <w:widowControl/>
              <w:spacing w:before="100" w:beforeAutospacing="1" w:after="100" w:afterAutospacing="1" w:line="375" w:lineRule="atLeast"/>
              <w:jc w:val="left"/>
              <w:rPr>
                <w:rFonts w:ascii="宋体" w:eastAsia="宋体" w:hAnsi="宋体" w:cs="宋体"/>
                <w:kern w:val="0"/>
                <w:szCs w:val="21"/>
              </w:rPr>
            </w:pPr>
            <w:r w:rsidRPr="00A265D1">
              <w:rPr>
                <w:rFonts w:ascii="宋体" w:eastAsia="宋体" w:hAnsi="宋体" w:cs="宋体"/>
                <w:kern w:val="0"/>
                <w:szCs w:val="21"/>
              </w:rPr>
              <w:t>各镇人民政府，城区各办事处，市政府各部门，开发区管委会：</w:t>
            </w:r>
          </w:p>
          <w:p w:rsidR="00A265D1" w:rsidRPr="00A265D1" w:rsidRDefault="00A265D1" w:rsidP="00A265D1">
            <w:pPr>
              <w:widowControl/>
              <w:spacing w:before="100" w:beforeAutospacing="1" w:after="100" w:afterAutospacing="1" w:line="375" w:lineRule="atLeast"/>
              <w:jc w:val="left"/>
              <w:rPr>
                <w:rFonts w:ascii="宋体" w:eastAsia="宋体" w:hAnsi="宋体" w:cs="宋体"/>
                <w:kern w:val="0"/>
                <w:szCs w:val="21"/>
              </w:rPr>
            </w:pPr>
            <w:r w:rsidRPr="00A265D1">
              <w:rPr>
                <w:rFonts w:ascii="宋体" w:eastAsia="宋体" w:hAnsi="宋体" w:cs="宋体"/>
                <w:kern w:val="0"/>
                <w:szCs w:val="21"/>
              </w:rPr>
              <w:t xml:space="preserve">　　《当阳市促进高新技术产业发展扶持奖励办法（试行）》已经市人民政府同意，现印发给你们，请认真遵照执行。</w:t>
            </w:r>
          </w:p>
          <w:p w:rsidR="00A265D1" w:rsidRPr="00A265D1" w:rsidRDefault="00A265D1" w:rsidP="00A265D1">
            <w:pPr>
              <w:widowControl/>
              <w:spacing w:before="100" w:beforeAutospacing="1" w:after="100" w:afterAutospacing="1" w:line="375" w:lineRule="atLeast"/>
              <w:jc w:val="left"/>
              <w:rPr>
                <w:rFonts w:ascii="宋体" w:eastAsia="宋体" w:hAnsi="宋体" w:cs="宋体"/>
                <w:kern w:val="0"/>
                <w:szCs w:val="21"/>
              </w:rPr>
            </w:pPr>
            <w:r w:rsidRPr="00A265D1">
              <w:rPr>
                <w:rFonts w:ascii="宋体" w:eastAsia="宋体" w:hAnsi="宋体" w:cs="宋体"/>
                <w:kern w:val="0"/>
                <w:szCs w:val="21"/>
              </w:rPr>
              <w:t xml:space="preserve">　　                                                                                                                     当阳市人民政府办公室</w:t>
            </w:r>
          </w:p>
          <w:p w:rsidR="00A265D1" w:rsidRPr="00A265D1" w:rsidRDefault="00A265D1" w:rsidP="00A265D1">
            <w:pPr>
              <w:widowControl/>
              <w:spacing w:before="100" w:beforeAutospacing="1" w:after="100" w:afterAutospacing="1" w:line="375" w:lineRule="atLeast"/>
              <w:jc w:val="left"/>
              <w:rPr>
                <w:rFonts w:ascii="宋体" w:eastAsia="宋体" w:hAnsi="宋体" w:cs="宋体"/>
                <w:kern w:val="0"/>
                <w:szCs w:val="21"/>
              </w:rPr>
            </w:pPr>
            <w:r w:rsidRPr="00A265D1">
              <w:rPr>
                <w:rFonts w:ascii="宋体" w:eastAsia="宋体" w:hAnsi="宋体" w:cs="宋体"/>
                <w:kern w:val="0"/>
                <w:szCs w:val="21"/>
              </w:rPr>
              <w:t xml:space="preserve">　　                                                                                                                        2016年7月14日</w:t>
            </w:r>
          </w:p>
          <w:p w:rsidR="00A265D1" w:rsidRPr="00A265D1" w:rsidRDefault="00A265D1" w:rsidP="00A265D1">
            <w:pPr>
              <w:widowControl/>
              <w:spacing w:before="100" w:beforeAutospacing="1" w:after="100" w:afterAutospacing="1" w:line="375" w:lineRule="atLeast"/>
              <w:jc w:val="center"/>
              <w:rPr>
                <w:rFonts w:ascii="宋体" w:eastAsia="宋体" w:hAnsi="宋体" w:cs="宋体"/>
                <w:kern w:val="0"/>
                <w:szCs w:val="21"/>
              </w:rPr>
            </w:pPr>
            <w:r w:rsidRPr="00A265D1">
              <w:rPr>
                <w:rFonts w:ascii="宋体" w:eastAsia="宋体" w:hAnsi="宋体" w:cs="宋体"/>
                <w:kern w:val="0"/>
                <w:szCs w:val="21"/>
              </w:rPr>
              <w:t>当阳市促进高新技术产业发展扶持奖励办法（试行）</w:t>
            </w:r>
          </w:p>
          <w:p w:rsidR="00A265D1" w:rsidRPr="00A265D1" w:rsidRDefault="00A265D1" w:rsidP="00A265D1">
            <w:pPr>
              <w:widowControl/>
              <w:spacing w:before="100" w:beforeAutospacing="1" w:after="100" w:afterAutospacing="1" w:line="375" w:lineRule="atLeast"/>
              <w:jc w:val="left"/>
              <w:rPr>
                <w:rFonts w:ascii="宋体" w:eastAsia="宋体" w:hAnsi="宋体" w:cs="宋体"/>
                <w:kern w:val="0"/>
                <w:szCs w:val="21"/>
              </w:rPr>
            </w:pPr>
            <w:r w:rsidRPr="00A265D1">
              <w:rPr>
                <w:rFonts w:ascii="宋体" w:eastAsia="宋体" w:hAnsi="宋体" w:cs="宋体"/>
                <w:kern w:val="0"/>
                <w:szCs w:val="21"/>
              </w:rPr>
              <w:t xml:space="preserve">　　第一条　为进一步促进我市高新技术产业发展，优化调整经济结构，推动全市产业转型升级，根据国家、省、宜昌市有关政策，结合我市实际，制定本办法。</w:t>
            </w:r>
          </w:p>
          <w:p w:rsidR="00A265D1" w:rsidRPr="00A265D1" w:rsidRDefault="00A265D1" w:rsidP="00A265D1">
            <w:pPr>
              <w:widowControl/>
              <w:spacing w:before="100" w:beforeAutospacing="1" w:after="100" w:afterAutospacing="1" w:line="375" w:lineRule="atLeast"/>
              <w:jc w:val="left"/>
              <w:rPr>
                <w:rFonts w:ascii="宋体" w:eastAsia="宋体" w:hAnsi="宋体" w:cs="宋体"/>
                <w:kern w:val="0"/>
                <w:szCs w:val="21"/>
              </w:rPr>
            </w:pPr>
            <w:r w:rsidRPr="00A265D1">
              <w:rPr>
                <w:rFonts w:ascii="宋体" w:eastAsia="宋体" w:hAnsi="宋体" w:cs="宋体"/>
                <w:kern w:val="0"/>
                <w:szCs w:val="21"/>
              </w:rPr>
              <w:t xml:space="preserve">　　第二条　本办法所指高新技术产业，是以科技部、财政部、国家税务总局2016年联合发布的《国家重点支持的高新技术领域》所指定的产业范围为内容，突出新材料、智能装备、信息电子、生物医药等新兴产业。</w:t>
            </w:r>
          </w:p>
          <w:p w:rsidR="00A265D1" w:rsidRPr="00A265D1" w:rsidRDefault="00A265D1" w:rsidP="00A265D1">
            <w:pPr>
              <w:widowControl/>
              <w:spacing w:before="100" w:beforeAutospacing="1" w:after="100" w:afterAutospacing="1" w:line="375" w:lineRule="atLeast"/>
              <w:jc w:val="left"/>
              <w:rPr>
                <w:rFonts w:ascii="宋体" w:eastAsia="宋体" w:hAnsi="宋体" w:cs="宋体"/>
                <w:kern w:val="0"/>
                <w:szCs w:val="21"/>
              </w:rPr>
            </w:pPr>
            <w:r w:rsidRPr="00A265D1">
              <w:rPr>
                <w:rFonts w:ascii="宋体" w:eastAsia="宋体" w:hAnsi="宋体" w:cs="宋体"/>
                <w:kern w:val="0"/>
                <w:szCs w:val="21"/>
              </w:rPr>
              <w:t xml:space="preserve">　　第三条　实施企业主体培育工程，加快构建以企业为主体的技术创新体系。</w:t>
            </w:r>
          </w:p>
          <w:p w:rsidR="00A265D1" w:rsidRPr="00A265D1" w:rsidRDefault="00A265D1" w:rsidP="00A265D1">
            <w:pPr>
              <w:widowControl/>
              <w:spacing w:before="100" w:beforeAutospacing="1" w:after="100" w:afterAutospacing="1" w:line="375" w:lineRule="atLeast"/>
              <w:jc w:val="left"/>
              <w:rPr>
                <w:rFonts w:ascii="宋体" w:eastAsia="宋体" w:hAnsi="宋体" w:cs="宋体"/>
                <w:kern w:val="0"/>
                <w:szCs w:val="21"/>
              </w:rPr>
            </w:pPr>
            <w:r w:rsidRPr="00A265D1">
              <w:rPr>
                <w:rFonts w:ascii="宋体" w:eastAsia="宋体" w:hAnsi="宋体" w:cs="宋体"/>
                <w:kern w:val="0"/>
                <w:szCs w:val="21"/>
              </w:rPr>
              <w:t xml:space="preserve">　　积极培育科技创新型企业。对获批省级创新型的企业（包括创新型试点企业），每家奖励5万元；获得省级科技型中小企业创新奖的企业，每家奖励5万元。</w:t>
            </w:r>
          </w:p>
          <w:p w:rsidR="00A265D1" w:rsidRPr="00A265D1" w:rsidRDefault="00A265D1" w:rsidP="00A265D1">
            <w:pPr>
              <w:widowControl/>
              <w:spacing w:before="100" w:beforeAutospacing="1" w:after="100" w:afterAutospacing="1" w:line="375" w:lineRule="atLeast"/>
              <w:jc w:val="left"/>
              <w:rPr>
                <w:rFonts w:ascii="宋体" w:eastAsia="宋体" w:hAnsi="宋体" w:cs="宋体"/>
                <w:kern w:val="0"/>
                <w:szCs w:val="21"/>
              </w:rPr>
            </w:pPr>
            <w:r w:rsidRPr="00A265D1">
              <w:rPr>
                <w:rFonts w:ascii="宋体" w:eastAsia="宋体" w:hAnsi="宋体" w:cs="宋体"/>
                <w:kern w:val="0"/>
                <w:szCs w:val="21"/>
              </w:rPr>
              <w:t xml:space="preserve">　　大力培育国家高新技术企业。对新认定的国家高新技术企业，每家奖励5万元。</w:t>
            </w:r>
          </w:p>
          <w:p w:rsidR="00A265D1" w:rsidRPr="00A265D1" w:rsidRDefault="00A265D1" w:rsidP="00A265D1">
            <w:pPr>
              <w:widowControl/>
              <w:spacing w:before="100" w:beforeAutospacing="1" w:after="100" w:afterAutospacing="1" w:line="375" w:lineRule="atLeast"/>
              <w:jc w:val="left"/>
              <w:rPr>
                <w:rFonts w:ascii="宋体" w:eastAsia="宋体" w:hAnsi="宋体" w:cs="宋体"/>
                <w:kern w:val="0"/>
                <w:szCs w:val="21"/>
              </w:rPr>
            </w:pPr>
            <w:r w:rsidRPr="00A265D1">
              <w:rPr>
                <w:rFonts w:ascii="宋体" w:eastAsia="宋体" w:hAnsi="宋体" w:cs="宋体"/>
                <w:kern w:val="0"/>
                <w:szCs w:val="21"/>
              </w:rPr>
              <w:lastRenderedPageBreak/>
              <w:t xml:space="preserve">　　鼓励企业承接科学技术成果实施转化。对企业购买高校科研院所技术成果及其相关技术实施转化，所开发出的新产品年销售收入达到2000万元以上</w:t>
            </w:r>
            <w:proofErr w:type="gramStart"/>
            <w:r w:rsidRPr="00A265D1">
              <w:rPr>
                <w:rFonts w:ascii="宋体" w:eastAsia="宋体" w:hAnsi="宋体" w:cs="宋体"/>
                <w:kern w:val="0"/>
                <w:szCs w:val="21"/>
              </w:rPr>
              <w:t>且税收</w:t>
            </w:r>
            <w:proofErr w:type="gramEnd"/>
            <w:r w:rsidRPr="00A265D1">
              <w:rPr>
                <w:rFonts w:ascii="宋体" w:eastAsia="宋体" w:hAnsi="宋体" w:cs="宋体"/>
                <w:kern w:val="0"/>
                <w:szCs w:val="21"/>
              </w:rPr>
              <w:t>超过20万元的，每转化一项科技成果奖励企业10万元。</w:t>
            </w:r>
          </w:p>
          <w:p w:rsidR="00A265D1" w:rsidRPr="00A265D1" w:rsidRDefault="00A265D1" w:rsidP="00A265D1">
            <w:pPr>
              <w:widowControl/>
              <w:spacing w:before="100" w:beforeAutospacing="1" w:after="100" w:afterAutospacing="1" w:line="375" w:lineRule="atLeast"/>
              <w:jc w:val="left"/>
              <w:rPr>
                <w:rFonts w:ascii="宋体" w:eastAsia="宋体" w:hAnsi="宋体" w:cs="宋体"/>
                <w:kern w:val="0"/>
                <w:szCs w:val="21"/>
              </w:rPr>
            </w:pPr>
            <w:r w:rsidRPr="00A265D1">
              <w:rPr>
                <w:rFonts w:ascii="宋体" w:eastAsia="宋体" w:hAnsi="宋体" w:cs="宋体"/>
                <w:kern w:val="0"/>
                <w:szCs w:val="21"/>
              </w:rPr>
              <w:t xml:space="preserve">　　第四条　实施创新平台推进工程，加快构建政产学研结合的协同创新体系。</w:t>
            </w:r>
          </w:p>
          <w:p w:rsidR="00A265D1" w:rsidRPr="00A265D1" w:rsidRDefault="00A265D1" w:rsidP="00A265D1">
            <w:pPr>
              <w:widowControl/>
              <w:spacing w:before="100" w:beforeAutospacing="1" w:after="100" w:afterAutospacing="1" w:line="375" w:lineRule="atLeast"/>
              <w:jc w:val="left"/>
              <w:rPr>
                <w:rFonts w:ascii="宋体" w:eastAsia="宋体" w:hAnsi="宋体" w:cs="宋体"/>
                <w:kern w:val="0"/>
                <w:szCs w:val="21"/>
              </w:rPr>
            </w:pPr>
            <w:r w:rsidRPr="00A265D1">
              <w:rPr>
                <w:rFonts w:ascii="宋体" w:eastAsia="宋体" w:hAnsi="宋体" w:cs="宋体"/>
                <w:kern w:val="0"/>
                <w:szCs w:val="21"/>
              </w:rPr>
              <w:t xml:space="preserve">　　鼓励中央企业、中国500强企业、国家科研机构及高校科研院所来我市设立具有独立法人、符合我市产业发展导向的研发机构。研发机构建成营运６个月后，经评审符合条件的，一次性给予研发机构20-50万元奖励。对高校科研院所在我市建立新型产业技术研究分支机构并实质运行的，落户按我市招商引资有关政策对待。</w:t>
            </w:r>
          </w:p>
          <w:p w:rsidR="00A265D1" w:rsidRPr="00A265D1" w:rsidRDefault="00A265D1" w:rsidP="00A265D1">
            <w:pPr>
              <w:widowControl/>
              <w:spacing w:before="100" w:beforeAutospacing="1" w:after="100" w:afterAutospacing="1" w:line="375" w:lineRule="atLeast"/>
              <w:jc w:val="left"/>
              <w:rPr>
                <w:rFonts w:ascii="宋体" w:eastAsia="宋体" w:hAnsi="宋体" w:cs="宋体"/>
                <w:kern w:val="0"/>
                <w:szCs w:val="21"/>
              </w:rPr>
            </w:pPr>
            <w:r w:rsidRPr="00A265D1">
              <w:rPr>
                <w:rFonts w:ascii="宋体" w:eastAsia="宋体" w:hAnsi="宋体" w:cs="宋体"/>
                <w:kern w:val="0"/>
                <w:szCs w:val="21"/>
              </w:rPr>
              <w:t xml:space="preserve">　　支持企业与高校科研院所开展产学研合作。对新批准设立的院士专家工作站、博士后科研工作站分别奖励5万元、3万元。对企业支付给高校科研院所开展技术合作的经费，成果经认定后，按10%给予企业一次性补贴，最高不超过10万元。</w:t>
            </w:r>
          </w:p>
          <w:p w:rsidR="00A265D1" w:rsidRPr="00A265D1" w:rsidRDefault="00A265D1" w:rsidP="00A265D1">
            <w:pPr>
              <w:widowControl/>
              <w:spacing w:before="100" w:beforeAutospacing="1" w:after="100" w:afterAutospacing="1" w:line="375" w:lineRule="atLeast"/>
              <w:jc w:val="left"/>
              <w:rPr>
                <w:rFonts w:ascii="宋体" w:eastAsia="宋体" w:hAnsi="宋体" w:cs="宋体"/>
                <w:kern w:val="0"/>
                <w:szCs w:val="21"/>
              </w:rPr>
            </w:pPr>
            <w:r w:rsidRPr="00A265D1">
              <w:rPr>
                <w:rFonts w:ascii="宋体" w:eastAsia="宋体" w:hAnsi="宋体" w:cs="宋体"/>
                <w:kern w:val="0"/>
                <w:szCs w:val="21"/>
              </w:rPr>
              <w:t xml:space="preserve">　　对新认定的国家级、省级工程技术研究中心（含企业技术中心），分别奖励30万元、10万元；对新认定的省级校企共建研发中心，奖励5万元；新认定的宜昌市级工程技术研究中心，奖励2万元。</w:t>
            </w:r>
          </w:p>
          <w:p w:rsidR="00A265D1" w:rsidRPr="00A265D1" w:rsidRDefault="00A265D1" w:rsidP="00A265D1">
            <w:pPr>
              <w:widowControl/>
              <w:spacing w:before="100" w:beforeAutospacing="1" w:after="100" w:afterAutospacing="1" w:line="375" w:lineRule="atLeast"/>
              <w:jc w:val="left"/>
              <w:rPr>
                <w:rFonts w:ascii="宋体" w:eastAsia="宋体" w:hAnsi="宋体" w:cs="宋体"/>
                <w:kern w:val="0"/>
                <w:szCs w:val="21"/>
              </w:rPr>
            </w:pPr>
            <w:r w:rsidRPr="00A265D1">
              <w:rPr>
                <w:rFonts w:ascii="宋体" w:eastAsia="宋体" w:hAnsi="宋体" w:cs="宋体"/>
                <w:kern w:val="0"/>
                <w:szCs w:val="21"/>
              </w:rPr>
              <w:t xml:space="preserve">　　第五条　实施人才智力支撑工程，加快构建吸引高层次人才回归集聚的创新创业体系。</w:t>
            </w:r>
          </w:p>
          <w:p w:rsidR="00A265D1" w:rsidRPr="00A265D1" w:rsidRDefault="00A265D1" w:rsidP="00A265D1">
            <w:pPr>
              <w:widowControl/>
              <w:spacing w:before="100" w:beforeAutospacing="1" w:after="100" w:afterAutospacing="1" w:line="375" w:lineRule="atLeast"/>
              <w:jc w:val="left"/>
              <w:rPr>
                <w:rFonts w:ascii="宋体" w:eastAsia="宋体" w:hAnsi="宋体" w:cs="宋体"/>
                <w:kern w:val="0"/>
                <w:szCs w:val="21"/>
              </w:rPr>
            </w:pPr>
            <w:r w:rsidRPr="00A265D1">
              <w:rPr>
                <w:rFonts w:ascii="宋体" w:eastAsia="宋体" w:hAnsi="宋体" w:cs="宋体"/>
                <w:kern w:val="0"/>
                <w:szCs w:val="21"/>
              </w:rPr>
              <w:t xml:space="preserve">　　大力实施“当阳市</w:t>
            </w:r>
            <w:proofErr w:type="gramStart"/>
            <w:r w:rsidRPr="00A265D1">
              <w:rPr>
                <w:rFonts w:ascii="宋体" w:eastAsia="宋体" w:hAnsi="宋体" w:cs="宋体"/>
                <w:kern w:val="0"/>
                <w:szCs w:val="21"/>
              </w:rPr>
              <w:t>沮漳英才双</w:t>
            </w:r>
            <w:proofErr w:type="gramEnd"/>
            <w:r w:rsidRPr="00A265D1">
              <w:rPr>
                <w:rFonts w:ascii="宋体" w:eastAsia="宋体" w:hAnsi="宋体" w:cs="宋体"/>
                <w:kern w:val="0"/>
                <w:szCs w:val="21"/>
              </w:rPr>
              <w:t>百计划”。对高层次创新人才带项目、带技术来我市注册具有独立法人资格的企业，创办之初由市政府提供不低于100平方米的办公场所，五年内免收租金或给予租金补贴。同时,根据实际产生的经济效益或对当阳</w:t>
            </w:r>
            <w:proofErr w:type="gramStart"/>
            <w:r w:rsidRPr="00A265D1">
              <w:rPr>
                <w:rFonts w:ascii="宋体" w:eastAsia="宋体" w:hAnsi="宋体" w:cs="宋体"/>
                <w:kern w:val="0"/>
                <w:szCs w:val="21"/>
              </w:rPr>
              <w:t>作出</w:t>
            </w:r>
            <w:proofErr w:type="gramEnd"/>
            <w:r w:rsidRPr="00A265D1">
              <w:rPr>
                <w:rFonts w:ascii="宋体" w:eastAsia="宋体" w:hAnsi="宋体" w:cs="宋体"/>
                <w:kern w:val="0"/>
                <w:szCs w:val="21"/>
              </w:rPr>
              <w:t>的贡献程度，经专家组评审，一次性给予30－100万元科研资助。</w:t>
            </w:r>
          </w:p>
          <w:p w:rsidR="00A265D1" w:rsidRPr="00A265D1" w:rsidRDefault="00A265D1" w:rsidP="00A265D1">
            <w:pPr>
              <w:widowControl/>
              <w:spacing w:before="100" w:beforeAutospacing="1" w:after="100" w:afterAutospacing="1" w:line="375" w:lineRule="atLeast"/>
              <w:jc w:val="left"/>
              <w:rPr>
                <w:rFonts w:ascii="宋体" w:eastAsia="宋体" w:hAnsi="宋体" w:cs="宋体"/>
                <w:kern w:val="0"/>
                <w:szCs w:val="21"/>
              </w:rPr>
            </w:pPr>
            <w:r w:rsidRPr="00A265D1">
              <w:rPr>
                <w:rFonts w:ascii="宋体" w:eastAsia="宋体" w:hAnsi="宋体" w:cs="宋体"/>
                <w:kern w:val="0"/>
                <w:szCs w:val="21"/>
              </w:rPr>
              <w:t xml:space="preserve">　　鼓励大学生创新创业。对大学生自毕业学年起3年内在我市初次创业，符合规定条件的，发放5000元的一次性创业补贴；创业中符合相关规定的，给予2-20万元的项目资金无偿扶持，同时可按每人不超过10万元、总额不超过50万元在贷款期限内提供全额财政贴息贷款。全日制大学本科（一本）及以上学历的毕业生入驻我市科技孵化器创新创业的，由政府免费为其连续五年提供创业场所和公租房一套，并参照《当阳市企事业单位引进大学生学历津贴发放办法》给予本科生500元/月、硕士研究生800元/月、博士研究生1200元/月的学历津贴，发放时间为连续36个月，自申报通过之日算起，期满经审核后一次性发放。</w:t>
            </w:r>
          </w:p>
          <w:p w:rsidR="00A265D1" w:rsidRPr="00A265D1" w:rsidRDefault="00A265D1" w:rsidP="00A265D1">
            <w:pPr>
              <w:widowControl/>
              <w:spacing w:before="100" w:beforeAutospacing="1" w:after="100" w:afterAutospacing="1" w:line="375" w:lineRule="atLeast"/>
              <w:jc w:val="left"/>
              <w:rPr>
                <w:rFonts w:ascii="宋体" w:eastAsia="宋体" w:hAnsi="宋体" w:cs="宋体"/>
                <w:kern w:val="0"/>
                <w:szCs w:val="21"/>
              </w:rPr>
            </w:pPr>
            <w:r w:rsidRPr="00A265D1">
              <w:rPr>
                <w:rFonts w:ascii="宋体" w:eastAsia="宋体" w:hAnsi="宋体" w:cs="宋体"/>
                <w:kern w:val="0"/>
                <w:szCs w:val="21"/>
              </w:rPr>
              <w:lastRenderedPageBreak/>
              <w:t xml:space="preserve">　　第六条　全力支持省级高新区创建。按照高标准规划、高起点建设目标要求，</w:t>
            </w:r>
            <w:proofErr w:type="gramStart"/>
            <w:r w:rsidRPr="00A265D1">
              <w:rPr>
                <w:rFonts w:ascii="宋体" w:eastAsia="宋体" w:hAnsi="宋体" w:cs="宋体"/>
                <w:kern w:val="0"/>
                <w:szCs w:val="21"/>
              </w:rPr>
              <w:t>以创促建</w:t>
            </w:r>
            <w:proofErr w:type="gramEnd"/>
            <w:r w:rsidRPr="00A265D1">
              <w:rPr>
                <w:rFonts w:ascii="宋体" w:eastAsia="宋体" w:hAnsi="宋体" w:cs="宋体"/>
                <w:kern w:val="0"/>
                <w:szCs w:val="21"/>
              </w:rPr>
              <w:t>。</w:t>
            </w:r>
          </w:p>
          <w:p w:rsidR="00A265D1" w:rsidRPr="00A265D1" w:rsidRDefault="00A265D1" w:rsidP="00A265D1">
            <w:pPr>
              <w:widowControl/>
              <w:spacing w:before="100" w:beforeAutospacing="1" w:after="100" w:afterAutospacing="1" w:line="375" w:lineRule="atLeast"/>
              <w:jc w:val="left"/>
              <w:rPr>
                <w:rFonts w:ascii="宋体" w:eastAsia="宋体" w:hAnsi="宋体" w:cs="宋体"/>
                <w:kern w:val="0"/>
                <w:szCs w:val="21"/>
              </w:rPr>
            </w:pPr>
            <w:r w:rsidRPr="00A265D1">
              <w:rPr>
                <w:rFonts w:ascii="宋体" w:eastAsia="宋体" w:hAnsi="宋体" w:cs="宋体"/>
                <w:kern w:val="0"/>
                <w:szCs w:val="21"/>
              </w:rPr>
              <w:t xml:space="preserve">　　大力支持科技孵化器、加速器建设。对获批的国家级、省级、宜昌市级科技孵化器，分别奖励30万元、20万元、5万元。对建成并投入运营的科技孵化器、加速器按10元/平方米标准给予一次性补贴。</w:t>
            </w:r>
          </w:p>
          <w:p w:rsidR="00A265D1" w:rsidRPr="00A265D1" w:rsidRDefault="00A265D1" w:rsidP="00A265D1">
            <w:pPr>
              <w:widowControl/>
              <w:spacing w:before="100" w:beforeAutospacing="1" w:after="100" w:afterAutospacing="1" w:line="375" w:lineRule="atLeast"/>
              <w:jc w:val="left"/>
              <w:rPr>
                <w:rFonts w:ascii="宋体" w:eastAsia="宋体" w:hAnsi="宋体" w:cs="宋体"/>
                <w:kern w:val="0"/>
                <w:szCs w:val="21"/>
              </w:rPr>
            </w:pPr>
            <w:r w:rsidRPr="00A265D1">
              <w:rPr>
                <w:rFonts w:ascii="宋体" w:eastAsia="宋体" w:hAnsi="宋体" w:cs="宋体"/>
                <w:kern w:val="0"/>
                <w:szCs w:val="21"/>
              </w:rPr>
              <w:t xml:space="preserve">　　支持孵化器、加速器加快培育高新技术企业。在</w:t>
            </w:r>
            <w:proofErr w:type="gramStart"/>
            <w:r w:rsidRPr="00A265D1">
              <w:rPr>
                <w:rFonts w:ascii="宋体" w:eastAsia="宋体" w:hAnsi="宋体" w:cs="宋体"/>
                <w:kern w:val="0"/>
                <w:szCs w:val="21"/>
              </w:rPr>
              <w:t>孵期间</w:t>
            </w:r>
            <w:proofErr w:type="gramEnd"/>
            <w:r w:rsidRPr="00A265D1">
              <w:rPr>
                <w:rFonts w:ascii="宋体" w:eastAsia="宋体" w:hAnsi="宋体" w:cs="宋体"/>
                <w:kern w:val="0"/>
                <w:szCs w:val="21"/>
              </w:rPr>
              <w:t>或者经孵化毕业一年内被认定为高新技术企业的，每认定一家，对相应孵化器、加速器奖励5万元。</w:t>
            </w:r>
          </w:p>
          <w:p w:rsidR="00A265D1" w:rsidRPr="00A265D1" w:rsidRDefault="00A265D1" w:rsidP="00A265D1">
            <w:pPr>
              <w:widowControl/>
              <w:spacing w:before="100" w:beforeAutospacing="1" w:after="100" w:afterAutospacing="1" w:line="375" w:lineRule="atLeast"/>
              <w:jc w:val="left"/>
              <w:rPr>
                <w:rFonts w:ascii="宋体" w:eastAsia="宋体" w:hAnsi="宋体" w:cs="宋体"/>
                <w:kern w:val="0"/>
                <w:szCs w:val="21"/>
              </w:rPr>
            </w:pPr>
            <w:r w:rsidRPr="00A265D1">
              <w:rPr>
                <w:rFonts w:ascii="宋体" w:eastAsia="宋体" w:hAnsi="宋体" w:cs="宋体"/>
                <w:kern w:val="0"/>
                <w:szCs w:val="21"/>
              </w:rPr>
              <w:t xml:space="preserve">　　第七条　做好科技与金融对接工作。鼓励国家高新技术企业探索直接融资，对在国内主板、中小企业板、创业板以及香港和其他国家及地区主板上市的企业，奖励100万元；在新三板上市的企业，连续奖励三年，每年奖励10万元。</w:t>
            </w:r>
          </w:p>
          <w:p w:rsidR="00A265D1" w:rsidRPr="00A265D1" w:rsidRDefault="00A265D1" w:rsidP="00A265D1">
            <w:pPr>
              <w:widowControl/>
              <w:spacing w:before="100" w:beforeAutospacing="1" w:after="100" w:afterAutospacing="1" w:line="375" w:lineRule="atLeast"/>
              <w:jc w:val="left"/>
              <w:rPr>
                <w:rFonts w:ascii="宋体" w:eastAsia="宋体" w:hAnsi="宋体" w:cs="宋体"/>
                <w:kern w:val="0"/>
                <w:szCs w:val="21"/>
              </w:rPr>
            </w:pPr>
            <w:r w:rsidRPr="00A265D1">
              <w:rPr>
                <w:rFonts w:ascii="宋体" w:eastAsia="宋体" w:hAnsi="宋体" w:cs="宋体"/>
                <w:kern w:val="0"/>
                <w:szCs w:val="21"/>
              </w:rPr>
              <w:t xml:space="preserve">　　支持风险（创业）投资公司在我市设立分支机构，积极开展风险（创业）投资活动。对当年获得风险（创业）投资机构风险投资100万元以上且投资年限达到一年以上的企业，一次性奖励企业5万元。</w:t>
            </w:r>
          </w:p>
          <w:p w:rsidR="00A265D1" w:rsidRPr="00A265D1" w:rsidRDefault="00A265D1" w:rsidP="00A265D1">
            <w:pPr>
              <w:widowControl/>
              <w:spacing w:before="100" w:beforeAutospacing="1" w:after="100" w:afterAutospacing="1" w:line="375" w:lineRule="atLeast"/>
              <w:jc w:val="left"/>
              <w:rPr>
                <w:rFonts w:ascii="宋体" w:eastAsia="宋体" w:hAnsi="宋体" w:cs="宋体"/>
                <w:kern w:val="0"/>
                <w:szCs w:val="21"/>
              </w:rPr>
            </w:pPr>
            <w:r w:rsidRPr="00A265D1">
              <w:rPr>
                <w:rFonts w:ascii="宋体" w:eastAsia="宋体" w:hAnsi="宋体" w:cs="宋体"/>
                <w:kern w:val="0"/>
                <w:szCs w:val="21"/>
              </w:rPr>
              <w:t xml:space="preserve">　　第八条　创造和保护知识产权。认真落实《当阳市专利奖励办法》和《当阳市科学技术奖励办法》。切实加大对授权发明专利和经鉴定为省级以上科技成果的奖励力度。设立专项资金，支持开展知识产权示范企业创建活动。</w:t>
            </w:r>
          </w:p>
          <w:p w:rsidR="00A265D1" w:rsidRPr="00A265D1" w:rsidRDefault="00A265D1" w:rsidP="00A265D1">
            <w:pPr>
              <w:widowControl/>
              <w:spacing w:before="100" w:beforeAutospacing="1" w:after="100" w:afterAutospacing="1" w:line="375" w:lineRule="atLeast"/>
              <w:jc w:val="left"/>
              <w:rPr>
                <w:rFonts w:ascii="宋体" w:eastAsia="宋体" w:hAnsi="宋体" w:cs="宋体"/>
                <w:kern w:val="0"/>
                <w:szCs w:val="21"/>
              </w:rPr>
            </w:pPr>
            <w:r w:rsidRPr="00A265D1">
              <w:rPr>
                <w:rFonts w:ascii="宋体" w:eastAsia="宋体" w:hAnsi="宋体" w:cs="宋体"/>
                <w:kern w:val="0"/>
                <w:szCs w:val="21"/>
              </w:rPr>
              <w:t xml:space="preserve">　　第九条　本办法中奖励经费纳入财政预算。办法第三条、第四条、第六条、第八条所设奖项，由市科技局受理；第七条所设奖项，由市金融办受理。各部门受理初审后，报请市政府研究同意后进行奖励。第五条所设奖项，由市人才办受理，按人才工作的有关政策执行。</w:t>
            </w:r>
          </w:p>
          <w:p w:rsidR="00A265D1" w:rsidRPr="00A265D1" w:rsidRDefault="00A265D1" w:rsidP="00A265D1">
            <w:pPr>
              <w:widowControl/>
              <w:spacing w:before="100" w:beforeAutospacing="1" w:after="100" w:afterAutospacing="1" w:line="375" w:lineRule="atLeast"/>
              <w:jc w:val="left"/>
              <w:rPr>
                <w:rFonts w:ascii="宋体" w:eastAsia="宋体" w:hAnsi="宋体" w:cs="宋体"/>
                <w:kern w:val="0"/>
                <w:szCs w:val="21"/>
              </w:rPr>
            </w:pPr>
            <w:r w:rsidRPr="00A265D1">
              <w:rPr>
                <w:rFonts w:ascii="宋体" w:eastAsia="宋体" w:hAnsi="宋体" w:cs="宋体"/>
                <w:kern w:val="0"/>
                <w:szCs w:val="21"/>
              </w:rPr>
              <w:t xml:space="preserve">　　第十条　本办法由当阳市科学技术局负责解释，自2016年7月1日起执行。</w:t>
            </w:r>
          </w:p>
        </w:tc>
        <w:bookmarkStart w:id="0" w:name="_GoBack"/>
        <w:bookmarkEnd w:id="0"/>
      </w:tr>
    </w:tbl>
    <w:p w:rsidR="001846FF" w:rsidRPr="00A265D1" w:rsidRDefault="003C36BB"/>
    <w:sectPr w:rsidR="001846FF" w:rsidRPr="00A265D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36BB" w:rsidRDefault="003C36BB" w:rsidP="00117F83">
      <w:r>
        <w:separator/>
      </w:r>
    </w:p>
  </w:endnote>
  <w:endnote w:type="continuationSeparator" w:id="0">
    <w:p w:rsidR="003C36BB" w:rsidRDefault="003C36BB" w:rsidP="00117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36BB" w:rsidRDefault="003C36BB" w:rsidP="00117F83">
      <w:r>
        <w:separator/>
      </w:r>
    </w:p>
  </w:footnote>
  <w:footnote w:type="continuationSeparator" w:id="0">
    <w:p w:rsidR="003C36BB" w:rsidRDefault="003C36BB" w:rsidP="00117F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BC9"/>
    <w:rsid w:val="00117F83"/>
    <w:rsid w:val="003C36BB"/>
    <w:rsid w:val="00A265D1"/>
    <w:rsid w:val="00A35C72"/>
    <w:rsid w:val="00BD0BC9"/>
    <w:rsid w:val="00CD7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170767-7AD2-426C-A624-DBE16D128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265D1"/>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117F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17F83"/>
    <w:rPr>
      <w:sz w:val="18"/>
      <w:szCs w:val="18"/>
    </w:rPr>
  </w:style>
  <w:style w:type="paragraph" w:styleId="a5">
    <w:name w:val="footer"/>
    <w:basedOn w:val="a"/>
    <w:link w:val="Char0"/>
    <w:uiPriority w:val="99"/>
    <w:unhideWhenUsed/>
    <w:rsid w:val="00117F83"/>
    <w:pPr>
      <w:tabs>
        <w:tab w:val="center" w:pos="4153"/>
        <w:tab w:val="right" w:pos="8306"/>
      </w:tabs>
      <w:snapToGrid w:val="0"/>
      <w:jc w:val="left"/>
    </w:pPr>
    <w:rPr>
      <w:sz w:val="18"/>
      <w:szCs w:val="18"/>
    </w:rPr>
  </w:style>
  <w:style w:type="character" w:customStyle="1" w:styleId="Char0">
    <w:name w:val="页脚 Char"/>
    <w:basedOn w:val="a0"/>
    <w:link w:val="a5"/>
    <w:uiPriority w:val="99"/>
    <w:rsid w:val="00117F8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510001">
      <w:bodyDiv w:val="1"/>
      <w:marLeft w:val="0"/>
      <w:marRight w:val="0"/>
      <w:marTop w:val="0"/>
      <w:marBottom w:val="0"/>
      <w:divBdr>
        <w:top w:val="none" w:sz="0" w:space="0" w:color="auto"/>
        <w:left w:val="none" w:sz="0" w:space="0" w:color="auto"/>
        <w:bottom w:val="none" w:sz="0" w:space="0" w:color="auto"/>
        <w:right w:val="none" w:sz="0" w:space="0" w:color="auto"/>
      </w:divBdr>
      <w:divsChild>
        <w:div w:id="352414134">
          <w:marLeft w:val="0"/>
          <w:marRight w:val="0"/>
          <w:marTop w:val="0"/>
          <w:marBottom w:val="0"/>
          <w:divBdr>
            <w:top w:val="none" w:sz="0" w:space="0" w:color="auto"/>
            <w:left w:val="none" w:sz="0" w:space="0" w:color="auto"/>
            <w:bottom w:val="none" w:sz="0" w:space="0" w:color="auto"/>
            <w:right w:val="none" w:sz="0" w:space="0" w:color="auto"/>
          </w:divBdr>
          <w:divsChild>
            <w:div w:id="756100096">
              <w:marLeft w:val="0"/>
              <w:marRight w:val="0"/>
              <w:marTop w:val="0"/>
              <w:marBottom w:val="0"/>
              <w:divBdr>
                <w:top w:val="none" w:sz="0" w:space="0" w:color="auto"/>
                <w:left w:val="none" w:sz="0" w:space="0" w:color="auto"/>
                <w:bottom w:val="none" w:sz="0" w:space="0" w:color="auto"/>
                <w:right w:val="none" w:sz="0" w:space="0" w:color="auto"/>
              </w:divBdr>
            </w:div>
            <w:div w:id="252515289">
              <w:marLeft w:val="0"/>
              <w:marRight w:val="0"/>
              <w:marTop w:val="533"/>
              <w:marBottom w:val="0"/>
              <w:divBdr>
                <w:top w:val="none" w:sz="0" w:space="0" w:color="auto"/>
                <w:left w:val="none" w:sz="0" w:space="0" w:color="auto"/>
                <w:bottom w:val="none" w:sz="0" w:space="0" w:color="auto"/>
                <w:right w:val="none" w:sz="0" w:space="0" w:color="auto"/>
              </w:divBdr>
            </w:div>
            <w:div w:id="185750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352</Words>
  <Characters>2009</Characters>
  <Application>Microsoft Office Word</Application>
  <DocSecurity>0</DocSecurity>
  <Lines>16</Lines>
  <Paragraphs>4</Paragraphs>
  <ScaleCrop>false</ScaleCrop>
  <Company/>
  <LinksUpToDate>false</LinksUpToDate>
  <CharactersWithSpaces>2357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个人用户</cp:lastModifiedBy>
  <cp:revision>4</cp:revision>
  <dcterms:created xsi:type="dcterms:W3CDTF">2018-05-22T07:26:00Z</dcterms:created>
  <dcterms:modified xsi:type="dcterms:W3CDTF">2018-11-19T03:33:00Z</dcterms:modified>
</cp:coreProperties>
</file>