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5E2" w:rsidRPr="003475E2" w:rsidRDefault="003475E2" w:rsidP="003475E2">
      <w:pPr>
        <w:widowControl/>
        <w:shd w:val="clear" w:color="auto" w:fill="FFFFFF"/>
        <w:spacing w:line="675" w:lineRule="atLeast"/>
        <w:jc w:val="center"/>
        <w:outlineLvl w:val="3"/>
        <w:rPr>
          <w:rFonts w:ascii="Tahoma" w:eastAsia="宋体" w:hAnsi="Tahoma" w:cs="Tahoma"/>
          <w:b/>
          <w:bCs/>
          <w:color w:val="990000"/>
          <w:kern w:val="0"/>
          <w:sz w:val="27"/>
          <w:szCs w:val="27"/>
        </w:rPr>
      </w:pPr>
      <w:bookmarkStart w:id="0" w:name="_GoBack"/>
      <w:r w:rsidRPr="003475E2">
        <w:rPr>
          <w:rFonts w:ascii="Tahoma" w:eastAsia="宋体" w:hAnsi="Tahoma" w:cs="Tahoma"/>
          <w:b/>
          <w:bCs/>
          <w:color w:val="990000"/>
          <w:kern w:val="0"/>
          <w:sz w:val="27"/>
          <w:szCs w:val="27"/>
        </w:rPr>
        <w:t>关于科技助力</w:t>
      </w:r>
      <w:r w:rsidRPr="003475E2">
        <w:rPr>
          <w:rFonts w:ascii="Tahoma" w:eastAsia="宋体" w:hAnsi="Tahoma" w:cs="Tahoma"/>
          <w:b/>
          <w:bCs/>
          <w:color w:val="990000"/>
          <w:kern w:val="0"/>
          <w:sz w:val="27"/>
          <w:szCs w:val="27"/>
        </w:rPr>
        <w:t>“</w:t>
      </w:r>
      <w:r w:rsidRPr="003475E2">
        <w:rPr>
          <w:rFonts w:ascii="Tahoma" w:eastAsia="宋体" w:hAnsi="Tahoma" w:cs="Tahoma"/>
          <w:b/>
          <w:bCs/>
          <w:color w:val="990000"/>
          <w:kern w:val="0"/>
          <w:sz w:val="27"/>
          <w:szCs w:val="27"/>
        </w:rPr>
        <w:t>新工业十年行动</w:t>
      </w:r>
      <w:r w:rsidRPr="003475E2">
        <w:rPr>
          <w:rFonts w:ascii="Tahoma" w:eastAsia="宋体" w:hAnsi="Tahoma" w:cs="Tahoma"/>
          <w:b/>
          <w:bCs/>
          <w:color w:val="990000"/>
          <w:kern w:val="0"/>
          <w:sz w:val="27"/>
          <w:szCs w:val="27"/>
        </w:rPr>
        <w:t>”</w:t>
      </w:r>
      <w:r w:rsidRPr="003475E2">
        <w:rPr>
          <w:rFonts w:ascii="Tahoma" w:eastAsia="宋体" w:hAnsi="Tahoma" w:cs="Tahoma"/>
          <w:b/>
          <w:bCs/>
          <w:color w:val="990000"/>
          <w:kern w:val="0"/>
          <w:sz w:val="27"/>
          <w:szCs w:val="27"/>
        </w:rPr>
        <w:t>深入推进的若干措施（试行）</w:t>
      </w:r>
      <w:bookmarkEnd w:id="0"/>
    </w:p>
    <w:p w:rsidR="003475E2" w:rsidRPr="003475E2" w:rsidRDefault="003475E2" w:rsidP="003475E2">
      <w:pPr>
        <w:widowControl/>
        <w:shd w:val="clear" w:color="auto" w:fill="FFFFFF"/>
        <w:spacing w:line="375" w:lineRule="atLeast"/>
        <w:jc w:val="center"/>
        <w:rPr>
          <w:rFonts w:ascii="Tahoma" w:eastAsia="宋体" w:hAnsi="Tahoma" w:cs="Tahoma"/>
          <w:color w:val="555555"/>
          <w:kern w:val="0"/>
          <w:szCs w:val="21"/>
        </w:rPr>
      </w:pPr>
      <w:r w:rsidRPr="003475E2">
        <w:rPr>
          <w:rFonts w:ascii="Tahoma" w:eastAsia="宋体" w:hAnsi="Tahoma" w:cs="Tahoma"/>
          <w:color w:val="555555"/>
          <w:kern w:val="0"/>
          <w:sz w:val="24"/>
          <w:szCs w:val="24"/>
        </w:rPr>
        <w:t> </w:t>
      </w:r>
      <w:r w:rsidRPr="003475E2">
        <w:rPr>
          <w:rFonts w:ascii="Tahoma" w:eastAsia="宋体" w:hAnsi="Tahoma" w:cs="Tahoma"/>
          <w:noProof/>
          <w:color w:val="555555"/>
          <w:kern w:val="0"/>
          <w:sz w:val="24"/>
          <w:szCs w:val="24"/>
        </w:rPr>
        <w:drawing>
          <wp:inline distT="0" distB="0" distL="0" distR="0">
            <wp:extent cx="5391150" cy="7620000"/>
            <wp:effectExtent l="0" t="0" r="0" b="0"/>
            <wp:docPr id="8" name="图片 8" descr="http://www.jjkjw.gov.cn/zwxx/zcwj/201708/W02017080457751906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jkjw.gov.cn/zwxx/zcwj/201708/W0201708045775190686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E2" w:rsidRPr="003475E2" w:rsidRDefault="003475E2" w:rsidP="003475E2">
      <w:pPr>
        <w:widowControl/>
        <w:shd w:val="clear" w:color="auto" w:fill="FFFFFF"/>
        <w:spacing w:line="375" w:lineRule="atLeast"/>
        <w:jc w:val="center"/>
        <w:rPr>
          <w:rFonts w:ascii="Tahoma" w:eastAsia="宋体" w:hAnsi="Tahoma" w:cs="Tahoma"/>
          <w:color w:val="555555"/>
          <w:kern w:val="0"/>
          <w:szCs w:val="21"/>
        </w:rPr>
      </w:pPr>
      <w:r w:rsidRPr="003475E2">
        <w:rPr>
          <w:rFonts w:ascii="Tahoma" w:eastAsia="宋体" w:hAnsi="Tahoma" w:cs="Tahoma"/>
          <w:noProof/>
          <w:color w:val="555555"/>
          <w:kern w:val="0"/>
          <w:sz w:val="24"/>
          <w:szCs w:val="24"/>
        </w:rPr>
        <w:lastRenderedPageBreak/>
        <w:drawing>
          <wp:inline distT="0" distB="0" distL="0" distR="0">
            <wp:extent cx="5391150" cy="7620000"/>
            <wp:effectExtent l="0" t="0" r="0" b="0"/>
            <wp:docPr id="7" name="图片 7" descr="http://www.jjkjw.gov.cn/zwxx/zcwj/201708/W02017080457751935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jkjw.gov.cn/zwxx/zcwj/201708/W0201708045775193561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E2" w:rsidRPr="003475E2" w:rsidRDefault="003475E2" w:rsidP="003475E2">
      <w:pPr>
        <w:widowControl/>
        <w:shd w:val="clear" w:color="auto" w:fill="FFFFFF"/>
        <w:spacing w:line="375" w:lineRule="atLeast"/>
        <w:jc w:val="center"/>
        <w:rPr>
          <w:rFonts w:ascii="Tahoma" w:eastAsia="宋体" w:hAnsi="Tahoma" w:cs="Tahoma"/>
          <w:color w:val="555555"/>
          <w:kern w:val="0"/>
          <w:szCs w:val="21"/>
        </w:rPr>
      </w:pPr>
      <w:r w:rsidRPr="003475E2">
        <w:rPr>
          <w:rFonts w:ascii="Tahoma" w:eastAsia="宋体" w:hAnsi="Tahoma" w:cs="Tahoma"/>
          <w:noProof/>
          <w:color w:val="555555"/>
          <w:kern w:val="0"/>
          <w:sz w:val="24"/>
          <w:szCs w:val="24"/>
        </w:rPr>
        <w:lastRenderedPageBreak/>
        <w:drawing>
          <wp:inline distT="0" distB="0" distL="0" distR="0">
            <wp:extent cx="5391150" cy="7620000"/>
            <wp:effectExtent l="0" t="0" r="0" b="0"/>
            <wp:docPr id="6" name="图片 6" descr="http://www.jjkjw.gov.cn/zwxx/zcwj/201708/W0201708045775212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jkjw.gov.cn/zwxx/zcwj/201708/W0201708045775212059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E2" w:rsidRPr="003475E2" w:rsidRDefault="003475E2" w:rsidP="003475E2">
      <w:pPr>
        <w:widowControl/>
        <w:shd w:val="clear" w:color="auto" w:fill="FFFFFF"/>
        <w:spacing w:line="375" w:lineRule="atLeast"/>
        <w:jc w:val="center"/>
        <w:rPr>
          <w:rFonts w:ascii="Tahoma" w:eastAsia="宋体" w:hAnsi="Tahoma" w:cs="Tahoma"/>
          <w:color w:val="555555"/>
          <w:kern w:val="0"/>
          <w:szCs w:val="21"/>
        </w:rPr>
      </w:pPr>
      <w:r w:rsidRPr="003475E2">
        <w:rPr>
          <w:rFonts w:ascii="Tahoma" w:eastAsia="宋体" w:hAnsi="Tahoma" w:cs="Tahoma"/>
          <w:noProof/>
          <w:color w:val="555555"/>
          <w:kern w:val="0"/>
          <w:sz w:val="24"/>
          <w:szCs w:val="24"/>
        </w:rPr>
        <w:lastRenderedPageBreak/>
        <w:drawing>
          <wp:inline distT="0" distB="0" distL="0" distR="0">
            <wp:extent cx="5391150" cy="7620000"/>
            <wp:effectExtent l="0" t="0" r="0" b="0"/>
            <wp:docPr id="5" name="图片 5" descr="http://www.jjkjw.gov.cn/zwxx/zcwj/201708/W02017080457752191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jkjw.gov.cn/zwxx/zcwj/201708/W020170804577521917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E2" w:rsidRPr="003475E2" w:rsidRDefault="003475E2" w:rsidP="003475E2">
      <w:pPr>
        <w:widowControl/>
        <w:shd w:val="clear" w:color="auto" w:fill="FFFFFF"/>
        <w:spacing w:line="375" w:lineRule="atLeast"/>
        <w:jc w:val="center"/>
        <w:rPr>
          <w:rFonts w:ascii="Tahoma" w:eastAsia="宋体" w:hAnsi="Tahoma" w:cs="Tahoma"/>
          <w:color w:val="555555"/>
          <w:kern w:val="0"/>
          <w:szCs w:val="21"/>
        </w:rPr>
      </w:pPr>
      <w:r w:rsidRPr="003475E2">
        <w:rPr>
          <w:rFonts w:ascii="Tahoma" w:eastAsia="宋体" w:hAnsi="Tahoma" w:cs="Tahoma"/>
          <w:noProof/>
          <w:color w:val="555555"/>
          <w:kern w:val="0"/>
          <w:sz w:val="24"/>
          <w:szCs w:val="24"/>
        </w:rPr>
        <w:lastRenderedPageBreak/>
        <w:drawing>
          <wp:inline distT="0" distB="0" distL="0" distR="0">
            <wp:extent cx="5391150" cy="7620000"/>
            <wp:effectExtent l="0" t="0" r="0" b="0"/>
            <wp:docPr id="4" name="图片 4" descr="http://www.jjkjw.gov.cn/zwxx/zcwj/201708/W0201708045775227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jkjw.gov.cn/zwxx/zcwj/201708/W0201708045775227024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E2" w:rsidRPr="003475E2" w:rsidRDefault="003475E2" w:rsidP="003475E2">
      <w:pPr>
        <w:widowControl/>
        <w:shd w:val="clear" w:color="auto" w:fill="FFFFFF"/>
        <w:spacing w:line="375" w:lineRule="atLeast"/>
        <w:jc w:val="center"/>
        <w:rPr>
          <w:rFonts w:ascii="Tahoma" w:eastAsia="宋体" w:hAnsi="Tahoma" w:cs="Tahoma"/>
          <w:color w:val="555555"/>
          <w:kern w:val="0"/>
          <w:szCs w:val="21"/>
        </w:rPr>
      </w:pPr>
      <w:r w:rsidRPr="003475E2">
        <w:rPr>
          <w:rFonts w:ascii="Tahoma" w:eastAsia="宋体" w:hAnsi="Tahoma" w:cs="Tahoma"/>
          <w:noProof/>
          <w:color w:val="555555"/>
          <w:kern w:val="0"/>
          <w:sz w:val="24"/>
          <w:szCs w:val="24"/>
        </w:rPr>
        <w:lastRenderedPageBreak/>
        <w:drawing>
          <wp:inline distT="0" distB="0" distL="0" distR="0">
            <wp:extent cx="5391150" cy="7620000"/>
            <wp:effectExtent l="0" t="0" r="0" b="0"/>
            <wp:docPr id="3" name="图片 3" descr="http://www.jjkjw.gov.cn/zwxx/zcwj/201708/W02017080457752296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jkjw.gov.cn/zwxx/zcwj/201708/W0201708045775229673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E2" w:rsidRPr="003475E2" w:rsidRDefault="003475E2" w:rsidP="003475E2">
      <w:pPr>
        <w:widowControl/>
        <w:shd w:val="clear" w:color="auto" w:fill="FFFFFF"/>
        <w:spacing w:line="375" w:lineRule="atLeast"/>
        <w:jc w:val="center"/>
        <w:rPr>
          <w:rFonts w:ascii="Tahoma" w:eastAsia="宋体" w:hAnsi="Tahoma" w:cs="Tahoma"/>
          <w:color w:val="555555"/>
          <w:kern w:val="0"/>
          <w:szCs w:val="21"/>
        </w:rPr>
      </w:pPr>
      <w:r w:rsidRPr="003475E2">
        <w:rPr>
          <w:rFonts w:ascii="Tahoma" w:eastAsia="宋体" w:hAnsi="Tahoma" w:cs="Tahoma"/>
          <w:noProof/>
          <w:color w:val="555555"/>
          <w:kern w:val="0"/>
          <w:sz w:val="24"/>
          <w:szCs w:val="24"/>
        </w:rPr>
        <w:lastRenderedPageBreak/>
        <w:drawing>
          <wp:inline distT="0" distB="0" distL="0" distR="0">
            <wp:extent cx="5391150" cy="7620000"/>
            <wp:effectExtent l="0" t="0" r="0" b="0"/>
            <wp:docPr id="2" name="图片 2" descr="http://www.jjkjw.gov.cn/zwxx/zcwj/201708/W02017080457752323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jkjw.gov.cn/zwxx/zcwj/201708/W0201708045775232395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E2" w:rsidRPr="003475E2" w:rsidRDefault="003475E2" w:rsidP="003475E2">
      <w:pPr>
        <w:widowControl/>
        <w:shd w:val="clear" w:color="auto" w:fill="FFFFFF"/>
        <w:spacing w:line="375" w:lineRule="atLeast"/>
        <w:jc w:val="center"/>
        <w:rPr>
          <w:rFonts w:ascii="Tahoma" w:eastAsia="宋体" w:hAnsi="Tahoma" w:cs="Tahoma"/>
          <w:color w:val="555555"/>
          <w:kern w:val="0"/>
          <w:szCs w:val="21"/>
        </w:rPr>
      </w:pPr>
      <w:r w:rsidRPr="003475E2">
        <w:rPr>
          <w:rFonts w:ascii="Tahoma" w:eastAsia="宋体" w:hAnsi="Tahoma" w:cs="Tahoma"/>
          <w:noProof/>
          <w:color w:val="555555"/>
          <w:kern w:val="0"/>
          <w:sz w:val="24"/>
          <w:szCs w:val="24"/>
        </w:rPr>
        <w:lastRenderedPageBreak/>
        <w:drawing>
          <wp:inline distT="0" distB="0" distL="0" distR="0">
            <wp:extent cx="5391150" cy="7620000"/>
            <wp:effectExtent l="0" t="0" r="0" b="0"/>
            <wp:docPr id="1" name="图片 1" descr="http://www.jjkjw.gov.cn/zwxx/zcwj/201708/W02017080457752351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jjkjw.gov.cn/zwxx/zcwj/201708/W0201708045775235187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C74" w:rsidRDefault="00E30C74"/>
    <w:sectPr w:rsidR="00E30C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5E2"/>
    <w:rsid w:val="003475E2"/>
    <w:rsid w:val="00E3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DE5CBB-100E-4DB0-9FA4-A7CD18EC3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3475E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3475E2"/>
    <w:rPr>
      <w:rFonts w:ascii="宋体" w:eastAsia="宋体" w:hAnsi="宋体" w:cs="宋体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6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83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2018-05-07T08:56:00Z</dcterms:created>
  <dcterms:modified xsi:type="dcterms:W3CDTF">2018-05-07T09:01:00Z</dcterms:modified>
</cp:coreProperties>
</file>