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中共凉山州委办公室 </w:t>
      </w:r>
      <w:bookmarkStart w:id="0" w:name="_GoBack"/>
      <w:r>
        <w:rPr>
          <w:rFonts w:hint="eastAsia"/>
        </w:rPr>
        <w:t>凉山州人民政府办公室关于促进大学生和科技人才创新创业的实施意见</w:t>
      </w:r>
    </w:p>
    <w:bookmarkEnd w:id="0"/>
    <w:p>
      <w:pPr>
        <w:rPr>
          <w:rFonts w:hint="eastAsia"/>
        </w:rPr>
      </w:pPr>
    </w:p>
    <w:p>
      <w:pPr>
        <w:rPr>
          <w:rFonts w:hint="eastAsia"/>
        </w:rPr>
      </w:pPr>
      <w:r>
        <w:rPr>
          <w:rFonts w:hint="eastAsia"/>
        </w:rPr>
        <w:t>　　为贯彻落实《中共四川省委办公厅四川省人民政府办公厅关于改革完善体制机制大力促进大学生和科技人才创新创业的意见》（川委发〔2014〕25号）精神，培养造就一支规模宏大、素质优良、勇于创新创业的青年人才队伍，为建设美丽幸福文明和谐新凉山提供坚强的人才保障，经州委、州政府同意，现就大力促进大学生和科技人才创新创业工作提出如下实施意见。</w:t>
      </w:r>
    </w:p>
    <w:p>
      <w:pPr>
        <w:rPr>
          <w:rFonts w:hint="eastAsia"/>
        </w:rPr>
      </w:pPr>
      <w:r>
        <w:rPr>
          <w:rFonts w:hint="eastAsia"/>
        </w:rPr>
        <w:t>　　一、准确把握大学生和科技人才创新创业的重要意义和总体目标</w:t>
      </w:r>
    </w:p>
    <w:p>
      <w:pPr>
        <w:rPr>
          <w:rFonts w:hint="eastAsia"/>
        </w:rPr>
      </w:pPr>
      <w:r>
        <w:rPr>
          <w:rFonts w:hint="eastAsia"/>
        </w:rPr>
        <w:t>　　（一）充分认识大学生和科技人才创新创业的重要性紧迫性。人才是发展之基、跨越之本、强州之要。区域之间的竞争，归根结底是人才的竞争。当前，凉山正处于决战贫困、转型跨越的关键时期，吸引、支持、集聚更多大学生和科技人才来凉山创新创业，是打造攀西“六类人才”高地、深入实施人才强州战略的根本之策；是全面推进大众创业万众创新、打造创新驱动新引擎的重大战略工程；是经济新常态下人才服务支撑发展、充分释放人才红利的重大人才工程；是缓解当前高校毕业生就业压力、以创新带创业促就业的重大民生工程。必须站在全局和战略的高度，加强激励引导、强化政策扶持、完善体制机制，大力促进大学生和科技人才创新创业，引领带动全州形成创新创业浓厚氛围，为我州脱贫攻坚、转型升级注入新活力，为凉山经济社会持续健康发展注入强大动力。</w:t>
      </w:r>
    </w:p>
    <w:p>
      <w:pPr>
        <w:rPr>
          <w:rFonts w:hint="eastAsia"/>
        </w:rPr>
      </w:pPr>
      <w:r>
        <w:rPr>
          <w:rFonts w:hint="eastAsia"/>
        </w:rPr>
        <w:t>　　（二）明确大学生和科技人才创新创业的目标任务。坚持实践育才、创业兴州工作导向，以服务创新驱动发展为主线，以深化体制机制改革为突破，力争经过3年左右的努力，初步构建起大学生和科技人才创新创业“意识培育—平台搭建—政策扶持—成果转化—全社会创新文化养成”工作体系，基本建成覆盖高校、科研院所、园区等各个方面的创新创业教育培训孵化体系；在州内具备条件的院校、科研院所建立大学生、科技人才为主体，企业、金融机构、风险投资机构和创业导师等多方参与的创新创业俱乐部，建成6个以上符合省级资助条件的创新创业俱乐部；以产业园区为依托，到2020年，各县（市）至少建立1个大学生和科技人才创新创业园（孵化基地），全州吸引至少3000名大学生、200名科技人才来凉山创新创业，带动5000名以上大学生就业；建立凉山州创新创业导师库，聘请一批高校优秀教师、创业成功人士、高层次人才、创新创业领军人物等，作为大学生和科技人才创新创业导师，到2020年不少于200名；鼓励有条件的县（市）建立集创新创业培训、服务、孵化、展示交流等功能为一体的示范性创新创业服务中心，形成创新创业人才充分涌现、科技创新企业蓬勃生长、人才推动发展活力竞相迸发新局面。</w:t>
      </w:r>
    </w:p>
    <w:p>
      <w:pPr>
        <w:rPr>
          <w:rFonts w:hint="eastAsia"/>
        </w:rPr>
      </w:pPr>
      <w:r>
        <w:rPr>
          <w:rFonts w:hint="eastAsia"/>
        </w:rPr>
        <w:t>　　二、加强大学生和科技人才创新创业教育引导</w:t>
      </w:r>
    </w:p>
    <w:p>
      <w:pPr>
        <w:rPr>
          <w:rFonts w:hint="eastAsia"/>
        </w:rPr>
      </w:pPr>
      <w:r>
        <w:rPr>
          <w:rFonts w:hint="eastAsia"/>
        </w:rPr>
        <w:t>　　（一）加强大学生和科技人才创新创业能力培养。创新人才培养模式，把创新创业教育和职业发展指导纳入西昌学院、四川应用技术职业学院教学计划和学分管理，开设专门的创新创业指导课程，全覆盖开展在校大学生创业意识、创业基本常识、创业品质辅导和教育培训，支持在校大学生成立创新创业协会等各类社团。建立大学生职业规划与就业指导中心、大学生和科技人才创新创业服务中心等机构，专门服务于大学生和科技人才创新创业。推行“学业+创业”双导师培养模式，鼓励自主创业愿望强、有一定创业潜力和培训需求的大学生和科技人才参加创新创业培训。利用州内外高等院校、科研机构的科研教学资源，适时组织开展创业分享、市场营销、财务管理、法律、金融知识等各类讲座，培育大学生创新创业意识，提升创新素质和创业技能。</w:t>
      </w:r>
    </w:p>
    <w:p>
      <w:pPr>
        <w:rPr>
          <w:rFonts w:hint="eastAsia"/>
        </w:rPr>
      </w:pPr>
      <w:r>
        <w:rPr>
          <w:rFonts w:hint="eastAsia"/>
        </w:rPr>
        <w:t>　　（二）定期开展大学生和科技人才创新创业大赛。积极动员、组织、指导大学生和科技人才参加全国、全省各类科技创新、创意设计、创业计划等竞赛，定期举办“创业明星在高校”“大学生党员带头创新创业”等创新创业大赛和活动，评选、推介一批科技含量高、产业化前景好、示范带动效应强的项目，给予资金奖励、政策扶持、金融支持、跟踪指导、重点推荐等后续服务，推动大赛项目向创办企业转化和创业园区转移，对其中落地的项目给予适当奖励。继续开展凉山州青年创业大赛、“青春创业大讲堂”、大学生创新创业项目征集等活动，增强大学生创新创业实践能力。</w:t>
      </w:r>
    </w:p>
    <w:p>
      <w:pPr>
        <w:rPr>
          <w:rFonts w:hint="eastAsia"/>
        </w:rPr>
      </w:pPr>
      <w:r>
        <w:rPr>
          <w:rFonts w:hint="eastAsia"/>
        </w:rPr>
        <w:t>　　（三）强化大学生创新创业实践。在具备条件的各级各类企事业单位、社会组织创建高校毕业生创新创业见习基地，每年接收一批高校毕业生参加创新创业见习；整合州工商联、团州委等团体力量，在机关单位、科研院所、国有企业、民营企业、行业协会募集5000个以上的大学生创新创业见习岗位，增强大学生创新创业实践运用能力。以院校优势学科为支撑，联合州内骨干企业共建，或以企业为主体、以院校为技术支撑，联合建设创新创业实验室和训练中心，促进创新创业实践教学平台共建共享。</w:t>
      </w:r>
    </w:p>
    <w:p>
      <w:pPr>
        <w:rPr>
          <w:rFonts w:hint="eastAsia"/>
        </w:rPr>
      </w:pPr>
      <w:r>
        <w:rPr>
          <w:rFonts w:hint="eastAsia"/>
        </w:rPr>
        <w:t>　　（四）加强对大学生和科技人才创新创业引领辅导。鼓励高端科技人才在高校、园区兼职，创办、领办、共办创新创业俱乐部和创新创业园，带领大学生和科技人才创新创业。对通过专家评审评价的优秀创新创业项目，由创业导师和评审专家开展“一对一”“多对一”全程式辅导，帮助有意愿的创业青年能创业、创稳业、创好业。对做出贡献的导师在工作量认定、职称评定、待遇报酬等方面给予激励。</w:t>
      </w:r>
    </w:p>
    <w:p>
      <w:pPr>
        <w:rPr>
          <w:rFonts w:hint="eastAsia"/>
        </w:rPr>
      </w:pPr>
      <w:r>
        <w:rPr>
          <w:rFonts w:hint="eastAsia"/>
        </w:rPr>
        <w:t>　　三、加快建设大学生和科技人才创新创业平台</w:t>
      </w:r>
    </w:p>
    <w:p>
      <w:pPr>
        <w:rPr>
          <w:rFonts w:hint="eastAsia"/>
        </w:rPr>
      </w:pPr>
      <w:r>
        <w:rPr>
          <w:rFonts w:hint="eastAsia"/>
        </w:rPr>
        <w:t>　　（一）建立大学生和科技人才创新创业俱乐部。州内高校、科研院所要根据学科建设、研究课题需要，结合大学生、科技人员创业兴趣志向，建立创新创业俱乐部，鼓励引导有志创新创业的大学生和科技人才参加；鼓励个人、企业、投资机构等社会资源兴办创客空间、创业咖啡、创新创业沙龙、创新驿站等创新创业思想信息交流平台；安宁河流域县市探索建立“想法+创投+孵化”模式的创业社区，构建各俱乐部之间资源整合、相融联动的工作机制。力争到2020年，全州建成6个以上符合省财政补助条件的大学生和科技人才创新创业俱乐部。</w:t>
      </w:r>
    </w:p>
    <w:p>
      <w:pPr>
        <w:rPr>
          <w:rFonts w:hint="eastAsia"/>
        </w:rPr>
      </w:pPr>
      <w:r>
        <w:rPr>
          <w:rFonts w:hint="eastAsia"/>
        </w:rPr>
        <w:t>　　（二）建立大学生和科技人才创新创业园（孵化基地）。充分利用各院校、园区、城市配套商业设施、闲置厂房等现有资源，新建3—5个产业特色鲜明、配套功能完善的大学生和科技人才创新创业园（孵化园、基地），为创业大学生和科技人才提供创业经营场所。加快建设凉山（西昌）大学生创新创业基地及中小微企业孵化中心、西昌学院大学生创新创业基地及中小微企业孵化中心。在大凉山电子商务等产业园内设立创新创业孵化园，配备专职人员，加强专项服务，整合办公用房、厂房、住房，建立完善入园退园、孵化培育、服务管理机制，实现大学生和科技人才创新创业团队拎包入驻。</w:t>
      </w:r>
    </w:p>
    <w:p>
      <w:pPr>
        <w:rPr>
          <w:rFonts w:hint="eastAsia"/>
        </w:rPr>
      </w:pPr>
      <w:r>
        <w:rPr>
          <w:rFonts w:hint="eastAsia"/>
        </w:rPr>
        <w:t>　　（三）建立大学生和科技人才创新创业信息平台。建设“凉山州大学生和科技人才创新创业网”，链接四川省大学生创新创业网，推进信息统计、项目推介、政策发布和绩效评估一体化，建立以人才库、项目库、企业库、金融机构库、中介组织库为支撑的创新创业信息系统，为全州大学生和科技人才提供创业咨询、风险评估、项目孵化、融资服务、跟踪扶持等服务，实现创新创业信息全域覆盖。</w:t>
      </w:r>
    </w:p>
    <w:p>
      <w:pPr>
        <w:rPr>
          <w:rFonts w:hint="eastAsia"/>
        </w:rPr>
      </w:pPr>
      <w:r>
        <w:rPr>
          <w:rFonts w:hint="eastAsia"/>
        </w:rPr>
        <w:t>　　（四）建立创新创业导师库和专家评审平台。全面整合州内院士专家工作站、高校、企业、科研院所、行政机关等单位人力资源，建立充实“凉山州大学生和科技人才创新创业导师库”，邀请创新创业领军人物、高校优秀教师、学术技术带头人、金融界资深人士、青年致富带头人等担任创新创业导师和评审专家，形成以“院士专家+企业经营管理者+政府服务中心工作人员+创业导师”为主的全程式辅导团队。</w:t>
      </w:r>
    </w:p>
    <w:p>
      <w:pPr>
        <w:rPr>
          <w:rFonts w:hint="eastAsia"/>
        </w:rPr>
      </w:pPr>
      <w:r>
        <w:rPr>
          <w:rFonts w:hint="eastAsia"/>
        </w:rPr>
        <w:t>　　四、加大对大学生和科技人才创新创业的政策扶持</w:t>
      </w:r>
    </w:p>
    <w:p>
      <w:pPr>
        <w:rPr>
          <w:rFonts w:hint="eastAsia"/>
        </w:rPr>
      </w:pPr>
      <w:r>
        <w:rPr>
          <w:rFonts w:hint="eastAsia"/>
        </w:rPr>
        <w:t>　　（一）对在校大学生和高校毕业生给予创业补贴和补助。对在校大学生或毕业5年内的高校毕业生，在州内工商部门注册或民政部门登记，以及其他依法设立、免于注册或登记的创业实体，给予1万元创新创业补贴，资金由州县专项资金分级负担。在高校或州内各类园区（孵化园、基地）内孵化的创业项目，每个项目给予1万元补贴，各类园区（孵化园、基地）补贴资金由州县两级专项资金分级负担。同一领创主体有多个创业项目的，给予最高10万元补贴。对户籍在凉山的高校在校生和处于未就业状态或毕业未满5年在凉山创业的大学生（含国家承认学历的留学回国人员），以本人和团队名义在凉山州内各孵化基地通过自主开办生产服务项目、创办及参与创办企业或其他经济组织的，拥有自主知识产权，符合国家产业政策，技术含量较高，具有一定成熟性和较好潜在经济效益、社会效益的孵化项目，经申报评审，给予5—10万元资助，所需资助资金从凉山州创新创业专项资金中列支。</w:t>
      </w:r>
    </w:p>
    <w:p>
      <w:pPr>
        <w:rPr>
          <w:rFonts w:hint="eastAsia"/>
        </w:rPr>
      </w:pPr>
      <w:r>
        <w:rPr>
          <w:rFonts w:hint="eastAsia"/>
        </w:rPr>
        <w:t>　　（二）对大学生和科技人才创新创业大赛获奖项目给予奖励。对获得国家、省级奖项的项目，除国家、省上给予的资金补助外，州上分别给予50万元、20万元奖励。对在州级创新创业大赛中的优胜项目，按发展潜力、孵化进程给予适当资金补助。所需奖励资金从凉山州创新创业专项资金中列支。</w:t>
      </w:r>
    </w:p>
    <w:p>
      <w:pPr>
        <w:rPr>
          <w:rFonts w:hint="eastAsia"/>
        </w:rPr>
      </w:pPr>
      <w:r>
        <w:rPr>
          <w:rFonts w:hint="eastAsia"/>
        </w:rPr>
        <w:t>　　（三）对大学生和科技人才创新创业给予金融扶持。协调引导金融机构为大学生和科技人才创新创业提供量身定做的特色金融产品和服务。在全州继续推进“四川省青年创业促进计划（SYE）”项目，为符合条件的大学生提供3-10万元免息免担保创业启动资金贷款。将“凉山州青年小额贷款”项目向大学生创新创业者倾斜，为更多大学生创新创业申请3-10万元小额贷款开通“绿色通道”。加大对大学生和科技人才创新创业贷款贴息、风险补偿、担保、再担保和反担保等支持力度。将小额担保贷款和贴息对象从毕业年度高校毕业生扩展到在校创业大学生。</w:t>
      </w:r>
    </w:p>
    <w:p>
      <w:pPr>
        <w:rPr>
          <w:rFonts w:hint="eastAsia"/>
        </w:rPr>
      </w:pPr>
      <w:r>
        <w:rPr>
          <w:rFonts w:hint="eastAsia"/>
        </w:rPr>
        <w:t>　　（四）给予创新创业俱乐部资金补助。对州内建立的、经评审符合条件的创新创业俱乐部，根据其专业属性、培育人数、孵化规模，给予20-50万元资金补助，用于创新创业培训补贴、项目孵化和设备购置等。对规模较大、成效突出的创新创业俱乐部，可连续给予资金补助。补助资金从凉山州创新创业专项资金中列支。积极创建省级创新创业俱乐部，争取省级资金补助。</w:t>
      </w:r>
    </w:p>
    <w:p>
      <w:pPr>
        <w:rPr>
          <w:rFonts w:hint="eastAsia"/>
        </w:rPr>
      </w:pPr>
      <w:r>
        <w:rPr>
          <w:rFonts w:hint="eastAsia"/>
        </w:rPr>
        <w:t>　　（五）给予创新创业园（孵化园、基地）资金补助。对州内建立的、经评审符合条件的创新创业园（孵化园、基地），按照吸纳入园创业（孵化）人数及创业规模、创造的经济总量及社会效益等情况，给予30—100万元资金补助，主要用于基础设施建设、孵化平台建设、创新创业团队及项目资助、创新创业辅导培训等，补助资金由凉山州创新创业专项资金中列支。指导各类创新创业园（孵化园、基地）创造条件，积极申报省级有关资金补助。</w:t>
      </w:r>
    </w:p>
    <w:p>
      <w:pPr>
        <w:rPr>
          <w:rFonts w:hint="eastAsia"/>
        </w:rPr>
      </w:pPr>
      <w:r>
        <w:rPr>
          <w:rFonts w:hint="eastAsia"/>
        </w:rPr>
        <w:t>　　（六）给予重点产业创新创业项目资金补助。经认定，对大学生领办家庭农场的一次性给予1万元农业设施补助，补助资金从新型农业生产经营主体培育、农机购置补贴资金中解决，对其购置农机具累加补贴至60%。对州内特色、优势、新兴产业领域内有发展潜力的、具有先进技术的大学生创新苗子项目和团队，给予通过评审的重点项目3-10万元扶持，给予处于萌芽的培育项目1-5万元资金支持。</w:t>
      </w:r>
    </w:p>
    <w:p>
      <w:pPr>
        <w:rPr>
          <w:rFonts w:hint="eastAsia"/>
        </w:rPr>
      </w:pPr>
      <w:r>
        <w:rPr>
          <w:rFonts w:hint="eastAsia"/>
        </w:rPr>
        <w:t>　　（七）引进培养创新创业大学生和科技人才。对引进的、有能力在我州优势产业领域创新创业的大学生及其团队，给予3-10万元创新创业探索和科学技术研究资助。优先支持州内外大学本科及以上学历的毕业生到入孵企业从事科技创新工作，3年内给予每月最高1000元生活补助。所需资助、补助、补贴资金从州财政安排的创新创业专项资金中列支。</w:t>
      </w:r>
    </w:p>
    <w:p>
      <w:pPr>
        <w:rPr>
          <w:rFonts w:hint="eastAsia"/>
        </w:rPr>
      </w:pPr>
      <w:r>
        <w:rPr>
          <w:rFonts w:hint="eastAsia"/>
        </w:rPr>
        <w:t>　　（八）激励科技人才创新创业成果转化。鼓励高校、科研院所、院士专家工作站等教师、专家带领学生创新创业，其科技成果的转化收益，按至少70%的比例划归成果完成人及其团队所有。大学生和科技人才自主研发的科技成果，转化收益100%归研发者及其团队所有。高等学校、科研院所教学科研人员带领大学生创办科技型企业取得突出成效，或在技术转移、科技成果转化中贡献突出的，可破格评聘相应专业技术职称。</w:t>
      </w:r>
    </w:p>
    <w:p>
      <w:pPr>
        <w:rPr>
          <w:rFonts w:hint="eastAsia"/>
        </w:rPr>
      </w:pPr>
      <w:r>
        <w:rPr>
          <w:rFonts w:hint="eastAsia"/>
        </w:rPr>
        <w:t>　　（九）降低创业成本和经营成本。全面落实国家、省关于大学生创业和小微企业税费减免优惠政策。大学生和科技人才创办企业，行政事业性收费按照国家政策规定减免，经营性收费依法实行减免或缓交。对大学生和科技人才在园区内的初创企业，应对其房租等费用2年内酌情实行减免、补贴或缓交。</w:t>
      </w:r>
    </w:p>
    <w:p>
      <w:pPr>
        <w:rPr>
          <w:rFonts w:hint="eastAsia"/>
        </w:rPr>
      </w:pPr>
      <w:r>
        <w:rPr>
          <w:rFonts w:hint="eastAsia"/>
        </w:rPr>
        <w:t>　　（十）优化行政管理模式。清理行政审批事项、规范行政审批行为，明确标准，缩短流程，限时办结，推广“一个窗口”受理、网上并联审批等服务。推行工商营业执照、组织机构代码、税务登记证“三证合一”，实行“先照后证”，推动“一址多照”、集群注册等住所登记改革。以大学生创新创业示范俱乐部、大学生创新创业示范园为载体，探索建立创新创业大学生信用信息数据库，为金融服务提供更好支撑。</w:t>
      </w:r>
    </w:p>
    <w:p>
      <w:pPr>
        <w:rPr>
          <w:rFonts w:hint="eastAsia"/>
        </w:rPr>
      </w:pPr>
      <w:r>
        <w:rPr>
          <w:rFonts w:hint="eastAsia"/>
        </w:rPr>
        <w:t>　　五、强化大学生和科技人才创新创业服务保障</w:t>
      </w:r>
    </w:p>
    <w:p>
      <w:pPr>
        <w:rPr>
          <w:rFonts w:hint="eastAsia"/>
        </w:rPr>
      </w:pPr>
      <w:r>
        <w:rPr>
          <w:rFonts w:hint="eastAsia"/>
        </w:rPr>
        <w:t>　　（一）建立大学生和科技人才创新创业专项资金。全州分级建立“大学生和科技人才创新创业专项资金”，州、县市财政要将创新创业所需资金纳入本级财政年度预算安排。创新创业专项资金重点用于基地园区建设、入孵企业扶持、科技成果转化以及兑现出台的创新创业相关政策等。创新创业专项资金专款专用，专账核算。</w:t>
      </w:r>
    </w:p>
    <w:p>
      <w:pPr>
        <w:rPr>
          <w:rFonts w:hint="eastAsia"/>
        </w:rPr>
      </w:pPr>
      <w:r>
        <w:rPr>
          <w:rFonts w:hint="eastAsia"/>
        </w:rPr>
        <w:t>　　（二）强化配套服务支持。州、县市政务服务中心要设立大学生和科技人才创新创业服务窗口，在创业园区（孵化园）内设立政务服务站点，编制《促进大学生和科技人才创新创业政策指南》，为初创企业提供法律、知识产权、财务、咨询、检验检测、质量认证和技术转移等“一站式”“一条龙”等指导服务。高校、科研院所、企业的工程实验室、企业技术中心、生产力促进中心，应积极为大学生和科技人才创新创业提供研发平台服务。</w:t>
      </w:r>
    </w:p>
    <w:p>
      <w:pPr>
        <w:rPr>
          <w:rFonts w:hint="eastAsia"/>
        </w:rPr>
      </w:pPr>
      <w:r>
        <w:rPr>
          <w:rFonts w:hint="eastAsia"/>
        </w:rPr>
        <w:t>　　（三）形成齐抓共管的工作格局。各地、各部门、高校、园区要高度重视大学生和科技人才创新创业工作，健全工作协调机制，切实加强组织领导。各县（市）组织部（人才办）、人社局要充分发挥牵头作用，建立工作协调小组，定期召开工作例会，研究解决工作中存在的问题；与就业创业工作联席会议充分对接、密切合作，强化综合协调，细化实施方案，明确工作职责，加强督促考核，形成工作合力，统筹和推动大学生创新创业工作。州委组织部（州人才办）、州委宣传部、团州委、州经信委、州教育局、州科知局、州财政局、州人社局、州金融办、州工商局等州直部门（单位）要按照任务分工，牵头抓好工作落实，加强联动推进和协调配合，及时交流通报有关工作情况，形成齐抓共管的工作格局。</w:t>
      </w:r>
    </w:p>
    <w:p>
      <w:pPr>
        <w:rPr>
          <w:rFonts w:hint="eastAsia"/>
        </w:rPr>
      </w:pPr>
      <w:r>
        <w:rPr>
          <w:rFonts w:hint="eastAsia"/>
        </w:rPr>
        <w:t>　　（四）营造鼓励创新创业的良好氛围。各地、各部门、高校要充分利用报刊、广播、电视等传统媒体和网络、微博、微信、手机客户端等新兴媒体，广泛宣传大学生和科技人才创新创业的先进典型、成功经验和相关创业政策，定期表扬一批“创新之星”“创业先锋”，支持二次创业、多次创业，在全社会形成鼓励支持大学生和科技人才积极参与大众创业、万众创新的良好社会氛围。</w:t>
      </w:r>
    </w:p>
    <w:p>
      <w:pPr>
        <w:rPr>
          <w:rFonts w:hint="eastAsia"/>
        </w:rPr>
      </w:pPr>
      <w:r>
        <w:rPr>
          <w:rFonts w:hint="eastAsia"/>
        </w:rPr>
        <w:t>　　　　　　　　　　　　　　　　　　　　　　　　　　　　　　　　　　　　　　　　中共凉山州委办公室</w:t>
      </w:r>
    </w:p>
    <w:p>
      <w:pPr>
        <w:rPr>
          <w:rFonts w:hint="eastAsia"/>
        </w:rPr>
      </w:pPr>
      <w:r>
        <w:rPr>
          <w:rFonts w:hint="eastAsia"/>
        </w:rPr>
        <w:t>　　　　　　　　　　　　　　　　　　　　　　　　　　　　　　　　　　　　　　　　凉山州人民政府办公室</w:t>
      </w:r>
    </w:p>
    <w:p>
      <w:r>
        <w:rPr>
          <w:rFonts w:hint="eastAsia"/>
        </w:rPr>
        <w:t>　　　　　　　　　　　　　　　　　　　　　　　　　　　　　　　　　　　　　　　　　2017年6月28日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9322C"/>
    <w:rsid w:val="0EA93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2018-05-21T15:45:00Z</dcterms:created>
  <dc:creator>air</dc:creator>
  <cp:lastModifiedBy>air</cp:lastModifiedBy>
  <dcterms:modified xsi:type="dcterms:W3CDTF">2018-05-21T15:45:27Z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