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D5E" w:rsidRPr="00660D5E" w:rsidRDefault="00660D5E" w:rsidP="00660D5E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660D5E">
        <w:rPr>
          <w:rFonts w:ascii="微软雅黑" w:eastAsia="微软雅黑" w:hAnsi="微软雅黑" w:cs="宋体" w:hint="eastAsia"/>
          <w:color w:val="000000"/>
          <w:kern w:val="0"/>
          <w:szCs w:val="21"/>
        </w:rPr>
        <w:t>各乡、镇人民政府，县政府各部门、各直属机构：</w:t>
      </w:r>
    </w:p>
    <w:p w:rsidR="00660D5E" w:rsidRPr="00660D5E" w:rsidRDefault="00660D5E" w:rsidP="00660D5E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660D5E">
        <w:rPr>
          <w:rFonts w:ascii="微软雅黑" w:eastAsia="微软雅黑" w:hAnsi="微软雅黑" w:cs="宋体" w:hint="eastAsia"/>
          <w:color w:val="000000"/>
          <w:kern w:val="0"/>
          <w:szCs w:val="21"/>
        </w:rPr>
        <w:t>《颍上县高层次创新创业人才引进意见》已经县政府同意，现印发给你们，请认真组织实施。</w:t>
      </w:r>
    </w:p>
    <w:p w:rsidR="00660D5E" w:rsidRPr="00660D5E" w:rsidRDefault="00660D5E" w:rsidP="00660D5E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660D5E">
        <w:rPr>
          <w:rFonts w:ascii="微软雅黑" w:eastAsia="微软雅黑" w:hAnsi="微软雅黑" w:cs="宋体" w:hint="eastAsia"/>
          <w:color w:val="000000"/>
          <w:kern w:val="0"/>
          <w:szCs w:val="21"/>
        </w:rPr>
        <w:t> </w:t>
      </w:r>
    </w:p>
    <w:p w:rsidR="00660D5E" w:rsidRPr="00660D5E" w:rsidRDefault="00660D5E" w:rsidP="00660D5E">
      <w:pPr>
        <w:widowControl/>
        <w:shd w:val="clear" w:color="auto" w:fill="FFFFFF"/>
        <w:spacing w:line="360" w:lineRule="atLeast"/>
        <w:ind w:firstLine="480"/>
        <w:jc w:val="righ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660D5E">
        <w:rPr>
          <w:rFonts w:ascii="微软雅黑" w:eastAsia="微软雅黑" w:hAnsi="微软雅黑" w:cs="宋体" w:hint="eastAsia"/>
          <w:color w:val="000000"/>
          <w:kern w:val="0"/>
          <w:szCs w:val="21"/>
        </w:rPr>
        <w:t>颍上县人民政府办公室              </w:t>
      </w:r>
    </w:p>
    <w:p w:rsidR="00660D5E" w:rsidRPr="00660D5E" w:rsidRDefault="00660D5E" w:rsidP="00660D5E">
      <w:pPr>
        <w:widowControl/>
        <w:shd w:val="clear" w:color="auto" w:fill="FFFFFF"/>
        <w:spacing w:line="360" w:lineRule="atLeast"/>
        <w:ind w:firstLine="480"/>
        <w:jc w:val="righ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660D5E">
        <w:rPr>
          <w:rFonts w:ascii="微软雅黑" w:eastAsia="微软雅黑" w:hAnsi="微软雅黑" w:cs="宋体" w:hint="eastAsia"/>
          <w:color w:val="000000"/>
          <w:kern w:val="0"/>
          <w:szCs w:val="21"/>
        </w:rPr>
        <w:t>2017年5月23日                </w:t>
      </w:r>
    </w:p>
    <w:p w:rsidR="00660D5E" w:rsidRPr="00660D5E" w:rsidRDefault="00660D5E" w:rsidP="00660D5E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660D5E">
        <w:rPr>
          <w:rFonts w:ascii="微软雅黑" w:eastAsia="微软雅黑" w:hAnsi="微软雅黑" w:cs="宋体" w:hint="eastAsia"/>
          <w:color w:val="000000"/>
          <w:kern w:val="0"/>
          <w:szCs w:val="21"/>
        </w:rPr>
        <w:t>（此件公开发布）</w:t>
      </w:r>
    </w:p>
    <w:p w:rsidR="00660D5E" w:rsidRPr="00660D5E" w:rsidRDefault="00660D5E" w:rsidP="00660D5E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660D5E">
        <w:rPr>
          <w:rFonts w:ascii="微软雅黑" w:eastAsia="微软雅黑" w:hAnsi="微软雅黑" w:cs="宋体" w:hint="eastAsia"/>
          <w:color w:val="000000"/>
          <w:kern w:val="0"/>
          <w:szCs w:val="21"/>
        </w:rPr>
        <w:t> </w:t>
      </w:r>
    </w:p>
    <w:p w:rsidR="00660D5E" w:rsidRPr="00660D5E" w:rsidRDefault="00660D5E" w:rsidP="00660D5E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660D5E">
        <w:rPr>
          <w:rFonts w:ascii="微软雅黑" w:eastAsia="微软雅黑" w:hAnsi="微软雅黑" w:cs="宋体" w:hint="eastAsia"/>
          <w:color w:val="000000"/>
          <w:kern w:val="0"/>
          <w:szCs w:val="21"/>
        </w:rPr>
        <w:t> </w:t>
      </w:r>
    </w:p>
    <w:p w:rsidR="00660D5E" w:rsidRPr="00660D5E" w:rsidRDefault="00660D5E" w:rsidP="00660D5E">
      <w:pPr>
        <w:widowControl/>
        <w:shd w:val="clear" w:color="auto" w:fill="FFFFFF"/>
        <w:spacing w:line="360" w:lineRule="atLeast"/>
        <w:ind w:firstLine="480"/>
        <w:jc w:val="center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660D5E">
        <w:rPr>
          <w:rFonts w:ascii="微软雅黑" w:eastAsia="微软雅黑" w:hAnsi="微软雅黑" w:cs="宋体" w:hint="eastAsia"/>
          <w:color w:val="000000"/>
          <w:kern w:val="0"/>
          <w:sz w:val="33"/>
          <w:szCs w:val="33"/>
        </w:rPr>
        <w:t>颍上县高层次创新创业人才引进意见</w:t>
      </w:r>
    </w:p>
    <w:p w:rsidR="00660D5E" w:rsidRPr="00660D5E" w:rsidRDefault="00660D5E" w:rsidP="00660D5E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660D5E">
        <w:rPr>
          <w:rFonts w:ascii="微软雅黑" w:eastAsia="微软雅黑" w:hAnsi="微软雅黑" w:cs="宋体" w:hint="eastAsia"/>
          <w:color w:val="000000"/>
          <w:kern w:val="0"/>
          <w:szCs w:val="21"/>
        </w:rPr>
        <w:t> </w:t>
      </w:r>
    </w:p>
    <w:p w:rsidR="00660D5E" w:rsidRPr="00660D5E" w:rsidRDefault="00660D5E" w:rsidP="00660D5E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660D5E">
        <w:rPr>
          <w:rFonts w:ascii="微软雅黑" w:eastAsia="微软雅黑" w:hAnsi="微软雅黑" w:cs="宋体" w:hint="eastAsia"/>
          <w:color w:val="000000"/>
          <w:kern w:val="0"/>
          <w:szCs w:val="21"/>
        </w:rPr>
        <w:t>为大力吸引和集聚高层次创新创业人才，加快孵化培育战略新兴产业，加快推进传统产业优化升级，为实现颍上“全市打头阵、全省创一流、全国有影响”发展目标提供科技人才支撑，特提出如下意见。</w:t>
      </w:r>
    </w:p>
    <w:p w:rsidR="00660D5E" w:rsidRPr="00660D5E" w:rsidRDefault="00660D5E" w:rsidP="00660D5E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660D5E">
        <w:rPr>
          <w:rFonts w:ascii="微软雅黑" w:eastAsia="微软雅黑" w:hAnsi="微软雅黑" w:cs="宋体" w:hint="eastAsia"/>
          <w:color w:val="000000"/>
          <w:kern w:val="0"/>
          <w:szCs w:val="21"/>
        </w:rPr>
        <w:t>一、工作目标</w:t>
      </w:r>
    </w:p>
    <w:p w:rsidR="00660D5E" w:rsidRPr="00660D5E" w:rsidRDefault="00660D5E" w:rsidP="00660D5E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660D5E">
        <w:rPr>
          <w:rFonts w:ascii="微软雅黑" w:eastAsia="微软雅黑" w:hAnsi="微软雅黑" w:cs="宋体" w:hint="eastAsia"/>
          <w:color w:val="000000"/>
          <w:kern w:val="0"/>
          <w:szCs w:val="21"/>
        </w:rPr>
        <w:t>重点引进符合颍上产业发展方向，在新材料、新能源、节能环保、电子信息、生物医药等战略性新兴产业领域，以及我县现代农业、金融、健康产业、文化创意等领域紧缺急需的创新能力强、成果转化应用能力强、创业能力强的高层次人才及团队。争取到“十三五”末，引进国家、省级领先（特优）专家5名，市级“高层次创新创业”人才10名，高层次创新创业人才50名。</w:t>
      </w:r>
    </w:p>
    <w:p w:rsidR="00660D5E" w:rsidRPr="00660D5E" w:rsidRDefault="00660D5E" w:rsidP="00660D5E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660D5E">
        <w:rPr>
          <w:rFonts w:ascii="微软雅黑" w:eastAsia="微软雅黑" w:hAnsi="微软雅黑" w:cs="宋体" w:hint="eastAsia"/>
          <w:color w:val="000000"/>
          <w:kern w:val="0"/>
          <w:szCs w:val="21"/>
        </w:rPr>
        <w:t>二、引进对象</w:t>
      </w:r>
    </w:p>
    <w:p w:rsidR="00660D5E" w:rsidRPr="00660D5E" w:rsidRDefault="00660D5E" w:rsidP="00660D5E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660D5E"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>（一）重点引进高层次人才主要包括：国内领先（特优）人才（A类）、省级领军人才（B类）、市级领军人才（C类）。</w:t>
      </w:r>
    </w:p>
    <w:p w:rsidR="00660D5E" w:rsidRPr="00660D5E" w:rsidRDefault="00660D5E" w:rsidP="00660D5E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660D5E">
        <w:rPr>
          <w:rFonts w:ascii="微软雅黑" w:eastAsia="微软雅黑" w:hAnsi="微软雅黑" w:cs="宋体" w:hint="eastAsia"/>
          <w:color w:val="000000"/>
          <w:kern w:val="0"/>
          <w:szCs w:val="21"/>
        </w:rPr>
        <w:t>在国内高校、科研院所担任相当于副教授及以上职务，从事重大项目、关键技术研究，技术成果处于该领域前沿，达到国内、省内领先水平。</w:t>
      </w:r>
    </w:p>
    <w:p w:rsidR="00660D5E" w:rsidRPr="00660D5E" w:rsidRDefault="00660D5E" w:rsidP="00660D5E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660D5E">
        <w:rPr>
          <w:rFonts w:ascii="微软雅黑" w:eastAsia="微软雅黑" w:hAnsi="微软雅黑" w:cs="宋体" w:hint="eastAsia"/>
          <w:color w:val="000000"/>
          <w:kern w:val="0"/>
          <w:szCs w:val="21"/>
        </w:rPr>
        <w:t>A类人才：原则上为纳入两院院士、国家百千万人才工程、千人计划、万人计划的人才；B类人才：原则上为纳入省百人计划、皖江学者计划、政府特殊津贴、学术带头人和省科技进步二等奖以上的人才；C类人才：原则上为市人才工作领导小组认定的高层次创新创业领域人才。</w:t>
      </w:r>
    </w:p>
    <w:p w:rsidR="00660D5E" w:rsidRPr="00660D5E" w:rsidRDefault="00660D5E" w:rsidP="00660D5E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660D5E">
        <w:rPr>
          <w:rFonts w:ascii="微软雅黑" w:eastAsia="微软雅黑" w:hAnsi="微软雅黑" w:cs="宋体" w:hint="eastAsia"/>
          <w:color w:val="000000"/>
          <w:kern w:val="0"/>
          <w:szCs w:val="21"/>
        </w:rPr>
        <w:t>（二）重点引进高层次团队主要指:拥有与我县发展主导产业、新兴产业相关的成果和技术，在相关领域具有较强的经营管理和技术创新能力，或具有自主知识产权，来我县创办、领办各类产品竞争力强、市场前景好的创新型企业的高端人才团队。</w:t>
      </w:r>
    </w:p>
    <w:p w:rsidR="00660D5E" w:rsidRPr="00660D5E" w:rsidRDefault="00660D5E" w:rsidP="00660D5E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660D5E">
        <w:rPr>
          <w:rFonts w:ascii="微软雅黑" w:eastAsia="微软雅黑" w:hAnsi="微软雅黑" w:cs="宋体" w:hint="eastAsia"/>
          <w:color w:val="000000"/>
          <w:kern w:val="0"/>
          <w:szCs w:val="21"/>
        </w:rPr>
        <w:t>三、政策措施</w:t>
      </w:r>
    </w:p>
    <w:p w:rsidR="00660D5E" w:rsidRPr="00660D5E" w:rsidRDefault="00660D5E" w:rsidP="00660D5E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660D5E">
        <w:rPr>
          <w:rFonts w:ascii="微软雅黑" w:eastAsia="微软雅黑" w:hAnsi="微软雅黑" w:cs="宋体" w:hint="eastAsia"/>
          <w:color w:val="000000"/>
          <w:kern w:val="0"/>
          <w:szCs w:val="21"/>
        </w:rPr>
        <w:t>县政府设立“颍上县高层次创新创业人才专项资金”，列入年度财政预算，用于高层次人才的引进、培养、奖励等，并视财力情况予以调整。</w:t>
      </w:r>
    </w:p>
    <w:p w:rsidR="00660D5E" w:rsidRPr="00660D5E" w:rsidRDefault="00660D5E" w:rsidP="00660D5E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660D5E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(一)创新支持政策</w:t>
      </w:r>
    </w:p>
    <w:p w:rsidR="00660D5E" w:rsidRPr="00660D5E" w:rsidRDefault="00660D5E" w:rsidP="00660D5E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660D5E">
        <w:rPr>
          <w:rFonts w:ascii="微软雅黑" w:eastAsia="微软雅黑" w:hAnsi="微软雅黑" w:cs="宋体" w:hint="eastAsia"/>
          <w:color w:val="000000"/>
          <w:kern w:val="0"/>
          <w:szCs w:val="21"/>
        </w:rPr>
        <w:t>1.对引进的A、B、C类人才，为我县企业和研发机构承担新产品、新技术、新工艺重大项目研发，对全县产业发展起到战略性、决定性、关键性作用，并取得重大科技创新成果的，经专家评审，报县政府研究决定，分别给予300万元、200万元、100万元研发经费补贴奖励。</w:t>
      </w:r>
    </w:p>
    <w:p w:rsidR="00660D5E" w:rsidRPr="00660D5E" w:rsidRDefault="00660D5E" w:rsidP="00660D5E">
      <w:pPr>
        <w:widowControl/>
        <w:numPr>
          <w:ilvl w:val="0"/>
          <w:numId w:val="1"/>
        </w:numPr>
        <w:shd w:val="clear" w:color="auto" w:fill="FFFFFF"/>
        <w:ind w:left="0"/>
        <w:jc w:val="left"/>
        <w:textAlignment w:val="top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60D5E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依托经济开发区、循环经济园等载体，建设高层次人才创新创业基地。每两年对人才基地引进人才和建设情况进行一次考核，对引进人才较多、成果转化较快、扶持力度较大的优秀基地，给予10－50万元奖励。新认定的省级院士工作站和博士后科研工作站，分别给予50万元、40万元建站资助及连续三年的研发运营补贴。</w:t>
      </w:r>
    </w:p>
    <w:p w:rsidR="00660D5E" w:rsidRPr="00660D5E" w:rsidRDefault="00660D5E" w:rsidP="00660D5E">
      <w:pPr>
        <w:widowControl/>
        <w:numPr>
          <w:ilvl w:val="0"/>
          <w:numId w:val="1"/>
        </w:numPr>
        <w:shd w:val="clear" w:color="auto" w:fill="FFFFFF"/>
        <w:ind w:left="0"/>
        <w:jc w:val="left"/>
        <w:textAlignment w:val="top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60D5E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对企业高薪引进的各类紧缺型、实用型和高技能人才，放宽学历、职称等限制，优先列入人才计划支持，享受每人最高100万元的创新资助。</w:t>
      </w:r>
    </w:p>
    <w:p w:rsidR="00660D5E" w:rsidRPr="00660D5E" w:rsidRDefault="00660D5E" w:rsidP="00660D5E">
      <w:pPr>
        <w:widowControl/>
        <w:numPr>
          <w:ilvl w:val="0"/>
          <w:numId w:val="1"/>
        </w:numPr>
        <w:shd w:val="clear" w:color="auto" w:fill="FFFFFF"/>
        <w:ind w:left="0"/>
        <w:jc w:val="left"/>
        <w:textAlignment w:val="top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60D5E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lastRenderedPageBreak/>
        <w:t>政府特贴。引进的高层次创新创业人才与用人单位签订3年及以上服务期限合同的享受生活补贴，具体标准为：国家领先（特优）人才5000元/月、省“领军”人才4000元/月、市“领军”人才3000元/月、博士2000元/月、硕士1000元/月。</w:t>
      </w:r>
    </w:p>
    <w:p w:rsidR="00660D5E" w:rsidRPr="00660D5E" w:rsidRDefault="00660D5E" w:rsidP="00660D5E">
      <w:pPr>
        <w:widowControl/>
        <w:numPr>
          <w:ilvl w:val="0"/>
          <w:numId w:val="1"/>
        </w:numPr>
        <w:shd w:val="clear" w:color="auto" w:fill="FFFFFF"/>
        <w:ind w:left="0"/>
        <w:jc w:val="left"/>
        <w:textAlignment w:val="top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60D5E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县财政每年给每个高层次人才安排10万元工作经费。</w:t>
      </w:r>
    </w:p>
    <w:p w:rsidR="00660D5E" w:rsidRPr="00660D5E" w:rsidRDefault="00660D5E" w:rsidP="00660D5E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660D5E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(二)创业支持政策</w:t>
      </w:r>
    </w:p>
    <w:p w:rsidR="00660D5E" w:rsidRPr="00660D5E" w:rsidRDefault="00660D5E" w:rsidP="00660D5E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660D5E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1.创业资助。</w:t>
      </w:r>
      <w:r w:rsidRPr="00660D5E">
        <w:rPr>
          <w:rFonts w:ascii="微软雅黑" w:eastAsia="微软雅黑" w:hAnsi="微软雅黑" w:cs="宋体" w:hint="eastAsia"/>
          <w:color w:val="000000"/>
          <w:kern w:val="0"/>
          <w:szCs w:val="21"/>
        </w:rPr>
        <w:t>引进的高层次人才（团队）来颍创业，根据高、精、尖、缺和项目投资情况，从团队质量、科技成果、商业计划书、知识产权、经济社会效益等方面，对团队项目进行综合评审、现场考察和尽职调查，分A、B、C三类，提出拟扶持团队名单，报县政府研究决定后，由县科技局与科技团队签订协议，分别给予1000万元、600万元、300万元创业启动资金资助或由县级产业发展基金给予不超过10000万元、6000万元、3000万元股权投资。</w:t>
      </w:r>
    </w:p>
    <w:p w:rsidR="00660D5E" w:rsidRPr="00660D5E" w:rsidRDefault="00660D5E" w:rsidP="00660D5E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660D5E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 2.金融支持。</w:t>
      </w:r>
      <w:r w:rsidRPr="00660D5E">
        <w:rPr>
          <w:rFonts w:ascii="微软雅黑" w:eastAsia="微软雅黑" w:hAnsi="微软雅黑" w:cs="宋体" w:hint="eastAsia"/>
          <w:color w:val="000000"/>
          <w:kern w:val="0"/>
          <w:szCs w:val="21"/>
        </w:rPr>
        <w:t>在项目实施后3年内，企业向银行贷款用于项目建设的，县财政按A、B、C三类分别给予每年1000万元、600万元、300万元额度内的银行贷款的基准利率全额贴息。对具有市场需求的高新技术产品产业化生产过程中流动资金不足的，县政府协调有关担保机构给予100—1000万元的融资担保。</w:t>
      </w:r>
    </w:p>
    <w:p w:rsidR="00660D5E" w:rsidRPr="00660D5E" w:rsidRDefault="00660D5E" w:rsidP="00660D5E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660D5E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3.场地补贴。</w:t>
      </w:r>
      <w:r w:rsidRPr="00660D5E">
        <w:rPr>
          <w:rFonts w:ascii="微软雅黑" w:eastAsia="微软雅黑" w:hAnsi="微软雅黑" w:cs="宋体" w:hint="eastAsia"/>
          <w:color w:val="000000"/>
          <w:kern w:val="0"/>
          <w:szCs w:val="21"/>
        </w:rPr>
        <w:t>对生产类项目，分别提供1000平方米、800平方米、500平方米的创业场所，3年内房租全免；或县财政最高给予3年共计20万元、15万元、10万元场租补贴。对研发类项目，按减半的标准，提供创业场所或场租补贴。</w:t>
      </w:r>
    </w:p>
    <w:p w:rsidR="00660D5E" w:rsidRPr="00660D5E" w:rsidRDefault="00660D5E" w:rsidP="00660D5E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660D5E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4</w:t>
      </w:r>
      <w:r w:rsidRPr="00660D5E">
        <w:rPr>
          <w:rFonts w:ascii="微软雅黑" w:eastAsia="微软雅黑" w:hAnsi="微软雅黑" w:cs="宋体" w:hint="eastAsia"/>
          <w:color w:val="000000"/>
          <w:kern w:val="0"/>
          <w:szCs w:val="21"/>
        </w:rPr>
        <w:t>.对具有国内顶尖技术，能引领我县产业发展、产生重大效益的项目，实行“一事一议”政策。</w:t>
      </w:r>
    </w:p>
    <w:p w:rsidR="00660D5E" w:rsidRPr="00660D5E" w:rsidRDefault="00660D5E" w:rsidP="00660D5E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660D5E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(三)生活保障支持</w:t>
      </w:r>
    </w:p>
    <w:p w:rsidR="00660D5E" w:rsidRPr="00660D5E" w:rsidRDefault="00660D5E" w:rsidP="00660D5E">
      <w:pPr>
        <w:widowControl/>
        <w:numPr>
          <w:ilvl w:val="0"/>
          <w:numId w:val="2"/>
        </w:numPr>
        <w:shd w:val="clear" w:color="auto" w:fill="FFFFFF"/>
        <w:ind w:left="0"/>
        <w:jc w:val="left"/>
        <w:textAlignment w:val="top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60D5E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引进的高层次人才可按规定享受购房补贴、租房补贴和5年内免费入住人才公寓等住房优惠政策。各单位自建人才公寓的，可参照保障性安居工程建设相关规定，在土地供给、规划审批等方面予以政策支持。为高层次人才定期安排三级以上医院免费健康体检服务。</w:t>
      </w:r>
    </w:p>
    <w:p w:rsidR="00660D5E" w:rsidRPr="00660D5E" w:rsidRDefault="00660D5E" w:rsidP="00660D5E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660D5E"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>2.优先办理刚性引进高层次人才往返签证，以及本人和配偶、未成年子女随迁落户手续，帮助配偶联系安排适当工作。帮助解决子女入学，在义务教育阶段的人才子女，根据本人意愿，由县教育部门安排入学。</w:t>
      </w:r>
    </w:p>
    <w:p w:rsidR="00660D5E" w:rsidRPr="00660D5E" w:rsidRDefault="00660D5E" w:rsidP="00660D5E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660D5E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(四)引才奖励支持</w:t>
      </w:r>
    </w:p>
    <w:p w:rsidR="00660D5E" w:rsidRPr="00660D5E" w:rsidRDefault="00660D5E" w:rsidP="00660D5E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660D5E">
        <w:rPr>
          <w:rFonts w:ascii="微软雅黑" w:eastAsia="微软雅黑" w:hAnsi="微软雅黑" w:cs="宋体" w:hint="eastAsia"/>
          <w:color w:val="000000"/>
          <w:kern w:val="0"/>
          <w:szCs w:val="21"/>
        </w:rPr>
        <w:t>鼓励民营企业、人才中介机构和社会人士参与高层次人才引进工作，每新引进1名国家、省、市高层次人才,县财政分别一次性给予20万元、10万元、5万元奖励。对引才工作成效明显的，将根据实际贡献给予额外奖励。</w:t>
      </w:r>
    </w:p>
    <w:p w:rsidR="00660D5E" w:rsidRPr="00660D5E" w:rsidRDefault="00660D5E" w:rsidP="00660D5E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660D5E">
        <w:rPr>
          <w:rFonts w:ascii="微软雅黑" w:eastAsia="微软雅黑" w:hAnsi="微软雅黑" w:cs="宋体" w:hint="eastAsia"/>
          <w:color w:val="000000"/>
          <w:kern w:val="0"/>
          <w:szCs w:val="21"/>
        </w:rPr>
        <w:t>四、组织领导</w:t>
      </w:r>
    </w:p>
    <w:p w:rsidR="00660D5E" w:rsidRPr="00660D5E" w:rsidRDefault="00660D5E" w:rsidP="00660D5E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660D5E">
        <w:rPr>
          <w:rFonts w:ascii="微软雅黑" w:eastAsia="微软雅黑" w:hAnsi="微软雅黑" w:cs="宋体" w:hint="eastAsia"/>
          <w:color w:val="000000"/>
          <w:kern w:val="0"/>
          <w:szCs w:val="21"/>
        </w:rPr>
        <w:t>高层次创新创业人才和团队引进工作在县委、县政府统一领导下，由县人才工作领导小组统筹组织，县委组织部牵头协调，县科技局受理组织评估评审。其他社会科学、人文科学等领域人才，根据荣获国家、省级有届次专业类重要单项奖、荣誉称号等，以及来颍创新创业情况，由相关主管部门制定具体细则并受理评审，经专家评审认定属于颍上经济社会发展急需专业型、紧缺型人才的，可参照A、B、C类人才享受相应的政策。</w:t>
      </w:r>
    </w:p>
    <w:p w:rsidR="00660D5E" w:rsidRPr="00660D5E" w:rsidRDefault="00660D5E" w:rsidP="00660D5E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660D5E">
        <w:rPr>
          <w:rFonts w:ascii="微软雅黑" w:eastAsia="微软雅黑" w:hAnsi="微软雅黑" w:cs="宋体" w:hint="eastAsia"/>
          <w:color w:val="000000"/>
          <w:kern w:val="0"/>
          <w:szCs w:val="21"/>
        </w:rPr>
        <w:t>各部门、用人单位要与引进人才和团队约定具体的激励约束办法，加强引进管理，明确引进人才和团队年度工作进展目标及权利义务，定期开展引进人才成果和团队项目评估，强化引进人才和团队考核。对引进人才和团队发挥作用不明显、存在违法乱纪行为的，经审核认定后取消相关激励政策并予以追责。</w:t>
      </w:r>
    </w:p>
    <w:p w:rsidR="00660D5E" w:rsidRPr="00660D5E" w:rsidRDefault="00660D5E" w:rsidP="00660D5E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660D5E">
        <w:rPr>
          <w:rFonts w:ascii="微软雅黑" w:eastAsia="微软雅黑" w:hAnsi="微软雅黑" w:cs="宋体" w:hint="eastAsia"/>
          <w:color w:val="000000"/>
          <w:kern w:val="0"/>
          <w:szCs w:val="21"/>
        </w:rPr>
        <w:t>五、实施附则</w:t>
      </w:r>
    </w:p>
    <w:p w:rsidR="00660D5E" w:rsidRPr="00660D5E" w:rsidRDefault="00660D5E" w:rsidP="00660D5E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660D5E">
        <w:rPr>
          <w:rFonts w:ascii="微软雅黑" w:eastAsia="微软雅黑" w:hAnsi="微软雅黑" w:cs="宋体" w:hint="eastAsia"/>
          <w:color w:val="000000"/>
          <w:kern w:val="0"/>
          <w:szCs w:val="21"/>
        </w:rPr>
        <w:t>本意见自发布之日起实施，由县委组织部、县科技局、县人社局、县财政局负责各自领域的解释工作。具体实施细则详见每年度政府发布的高层次创新创业人才引进公告。</w:t>
      </w:r>
    </w:p>
    <w:p w:rsidR="009560FF" w:rsidRPr="00660D5E" w:rsidRDefault="009560FF">
      <w:bookmarkStart w:id="0" w:name="_GoBack"/>
      <w:bookmarkEnd w:id="0"/>
    </w:p>
    <w:sectPr w:rsidR="009560FF" w:rsidRPr="00660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76FA1"/>
    <w:multiLevelType w:val="multilevel"/>
    <w:tmpl w:val="69F8A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990409"/>
    <w:multiLevelType w:val="multilevel"/>
    <w:tmpl w:val="D6D663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42"/>
    <w:rsid w:val="00484C42"/>
    <w:rsid w:val="00660D5E"/>
    <w:rsid w:val="0095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38D53C-1AB9-40D0-8F34-6A9D7064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0D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60D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3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2018-05-15T03:22:00Z</dcterms:created>
  <dcterms:modified xsi:type="dcterms:W3CDTF">2018-05-15T03:24:00Z</dcterms:modified>
</cp:coreProperties>
</file>