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C40" w:rsidRPr="002C7C40" w:rsidRDefault="002C7C40" w:rsidP="002C7C40">
      <w:pPr>
        <w:widowControl/>
        <w:spacing w:line="600" w:lineRule="atLeast"/>
        <w:jc w:val="left"/>
        <w:outlineLvl w:val="0"/>
        <w:rPr>
          <w:rFonts w:ascii="微软雅黑" w:eastAsia="微软雅黑" w:hAnsi="微软雅黑" w:cs="宋体"/>
          <w:b/>
          <w:bCs/>
          <w:color w:val="333333"/>
          <w:kern w:val="36"/>
          <w:sz w:val="36"/>
          <w:szCs w:val="36"/>
        </w:rPr>
      </w:pPr>
      <w:bookmarkStart w:id="0" w:name="_GoBack"/>
      <w:r w:rsidRPr="002C7C40">
        <w:rPr>
          <w:rFonts w:ascii="微软雅黑" w:eastAsia="微软雅黑" w:hAnsi="微软雅黑" w:cs="宋体" w:hint="eastAsia"/>
          <w:b/>
          <w:bCs/>
          <w:color w:val="333333"/>
          <w:kern w:val="36"/>
          <w:sz w:val="36"/>
          <w:szCs w:val="36"/>
        </w:rPr>
        <w:t>湖北省崇阳县招商引资优惠政策</w:t>
      </w:r>
    </w:p>
    <w:bookmarkEnd w:id="0"/>
    <w:p w:rsidR="002C7C40" w:rsidRPr="002C7C40" w:rsidRDefault="002C7C40" w:rsidP="002C7C40">
      <w:pPr>
        <w:widowControl/>
        <w:spacing w:before="150" w:after="150" w:line="450" w:lineRule="atLeast"/>
        <w:jc w:val="left"/>
        <w:rPr>
          <w:rFonts w:ascii="微软雅黑" w:eastAsia="微软雅黑" w:hAnsi="微软雅黑" w:cs="宋体" w:hint="eastAsia"/>
          <w:color w:val="444444"/>
          <w:kern w:val="0"/>
          <w:sz w:val="24"/>
          <w:szCs w:val="24"/>
        </w:rPr>
      </w:pPr>
      <w:r w:rsidRPr="002C7C40">
        <w:rPr>
          <w:rFonts w:ascii="微软雅黑" w:eastAsia="微软雅黑" w:hAnsi="微软雅黑" w:cs="宋体" w:hint="eastAsia"/>
          <w:color w:val="444444"/>
          <w:kern w:val="0"/>
          <w:sz w:val="24"/>
          <w:szCs w:val="24"/>
        </w:rPr>
        <w:t xml:space="preserve">　　在崇阳县境内</w:t>
      </w:r>
      <w:hyperlink r:id="rId4" w:tgtFrame="_blank" w:history="1">
        <w:r w:rsidRPr="002C7C40">
          <w:rPr>
            <w:rFonts w:ascii="微软雅黑" w:eastAsia="微软雅黑" w:hAnsi="微软雅黑" w:cs="宋体" w:hint="eastAsia"/>
            <w:color w:val="CC0000"/>
            <w:kern w:val="0"/>
            <w:sz w:val="24"/>
            <w:szCs w:val="24"/>
          </w:rPr>
          <w:t>投资</w:t>
        </w:r>
      </w:hyperlink>
      <w:r w:rsidRPr="002C7C40">
        <w:rPr>
          <w:rFonts w:ascii="微软雅黑" w:eastAsia="微软雅黑" w:hAnsi="微软雅黑" w:cs="宋体" w:hint="eastAsia"/>
          <w:color w:val="444444"/>
          <w:kern w:val="0"/>
          <w:sz w:val="24"/>
          <w:szCs w:val="24"/>
        </w:rPr>
        <w:t>创办生产性工业企业，享受下列优惠政策：</w:t>
      </w:r>
    </w:p>
    <w:p w:rsidR="002C7C40" w:rsidRPr="002C7C40" w:rsidRDefault="002C7C40" w:rsidP="002C7C40">
      <w:pPr>
        <w:widowControl/>
        <w:spacing w:before="150" w:after="150" w:line="450" w:lineRule="atLeast"/>
        <w:jc w:val="left"/>
        <w:rPr>
          <w:rFonts w:ascii="微软雅黑" w:eastAsia="微软雅黑" w:hAnsi="微软雅黑" w:cs="宋体" w:hint="eastAsia"/>
          <w:color w:val="444444"/>
          <w:kern w:val="0"/>
          <w:sz w:val="24"/>
          <w:szCs w:val="24"/>
        </w:rPr>
      </w:pPr>
      <w:r w:rsidRPr="002C7C40">
        <w:rPr>
          <w:rFonts w:ascii="微软雅黑" w:eastAsia="微软雅黑" w:hAnsi="微软雅黑" w:cs="宋体" w:hint="eastAsia"/>
          <w:b/>
          <w:bCs/>
          <w:color w:val="444444"/>
          <w:kern w:val="0"/>
          <w:sz w:val="24"/>
          <w:szCs w:val="24"/>
        </w:rPr>
        <w:t xml:space="preserve">　　第一条 土 地</w:t>
      </w:r>
    </w:p>
    <w:p w:rsidR="002C7C40" w:rsidRPr="002C7C40" w:rsidRDefault="002C7C40" w:rsidP="002C7C40">
      <w:pPr>
        <w:widowControl/>
        <w:spacing w:before="150" w:after="150" w:line="450" w:lineRule="atLeast"/>
        <w:jc w:val="left"/>
        <w:rPr>
          <w:rFonts w:ascii="微软雅黑" w:eastAsia="微软雅黑" w:hAnsi="微软雅黑" w:cs="宋体" w:hint="eastAsia"/>
          <w:color w:val="444444"/>
          <w:kern w:val="0"/>
          <w:sz w:val="24"/>
          <w:szCs w:val="24"/>
        </w:rPr>
      </w:pPr>
      <w:r w:rsidRPr="002C7C40">
        <w:rPr>
          <w:rFonts w:ascii="微软雅黑" w:eastAsia="微软雅黑" w:hAnsi="微软雅黑" w:cs="宋体" w:hint="eastAsia"/>
          <w:color w:val="444444"/>
          <w:kern w:val="0"/>
          <w:sz w:val="24"/>
          <w:szCs w:val="24"/>
        </w:rPr>
        <w:t xml:space="preserve">　　1、固定资产投资在1000万元人民币以下的生产性工业企业，以“招、拍、挂”的运作程序，按土地成本价出让。</w:t>
      </w:r>
    </w:p>
    <w:p w:rsidR="002C7C40" w:rsidRPr="002C7C40" w:rsidRDefault="002C7C40" w:rsidP="002C7C40">
      <w:pPr>
        <w:widowControl/>
        <w:spacing w:before="150" w:after="150" w:line="450" w:lineRule="atLeast"/>
        <w:jc w:val="left"/>
        <w:rPr>
          <w:rFonts w:ascii="微软雅黑" w:eastAsia="微软雅黑" w:hAnsi="微软雅黑" w:cs="宋体" w:hint="eastAsia"/>
          <w:color w:val="444444"/>
          <w:kern w:val="0"/>
          <w:sz w:val="24"/>
          <w:szCs w:val="24"/>
        </w:rPr>
      </w:pPr>
      <w:r w:rsidRPr="002C7C40">
        <w:rPr>
          <w:rFonts w:ascii="微软雅黑" w:eastAsia="微软雅黑" w:hAnsi="微软雅黑" w:cs="宋体" w:hint="eastAsia"/>
          <w:color w:val="444444"/>
          <w:kern w:val="0"/>
          <w:sz w:val="24"/>
          <w:szCs w:val="24"/>
        </w:rPr>
        <w:t xml:space="preserve">　　2、固定资产投资在1000万元人民币以上的生产性工业企业，所需土地实行一事一议。</w:t>
      </w:r>
    </w:p>
    <w:p w:rsidR="002C7C40" w:rsidRPr="002C7C40" w:rsidRDefault="002C7C40" w:rsidP="002C7C40">
      <w:pPr>
        <w:widowControl/>
        <w:spacing w:before="150" w:after="150" w:line="450" w:lineRule="atLeast"/>
        <w:jc w:val="left"/>
        <w:rPr>
          <w:rFonts w:ascii="微软雅黑" w:eastAsia="微软雅黑" w:hAnsi="微软雅黑" w:cs="宋体" w:hint="eastAsia"/>
          <w:color w:val="444444"/>
          <w:kern w:val="0"/>
          <w:sz w:val="24"/>
          <w:szCs w:val="24"/>
        </w:rPr>
      </w:pPr>
      <w:r w:rsidRPr="002C7C40">
        <w:rPr>
          <w:rFonts w:ascii="微软雅黑" w:eastAsia="微软雅黑" w:hAnsi="微软雅黑" w:cs="宋体" w:hint="eastAsia"/>
          <w:b/>
          <w:bCs/>
          <w:color w:val="444444"/>
          <w:kern w:val="0"/>
          <w:sz w:val="24"/>
          <w:szCs w:val="24"/>
        </w:rPr>
        <w:t xml:space="preserve">　　第二条 税 收</w:t>
      </w:r>
    </w:p>
    <w:p w:rsidR="002C7C40" w:rsidRPr="002C7C40" w:rsidRDefault="002C7C40" w:rsidP="002C7C40">
      <w:pPr>
        <w:widowControl/>
        <w:spacing w:before="150" w:after="150" w:line="450" w:lineRule="atLeast"/>
        <w:jc w:val="left"/>
        <w:rPr>
          <w:rFonts w:ascii="微软雅黑" w:eastAsia="微软雅黑" w:hAnsi="微软雅黑" w:cs="宋体" w:hint="eastAsia"/>
          <w:color w:val="444444"/>
          <w:kern w:val="0"/>
          <w:sz w:val="24"/>
          <w:szCs w:val="24"/>
        </w:rPr>
      </w:pPr>
      <w:r w:rsidRPr="002C7C40">
        <w:rPr>
          <w:rFonts w:ascii="微软雅黑" w:eastAsia="微软雅黑" w:hAnsi="微软雅黑" w:cs="宋体" w:hint="eastAsia"/>
          <w:color w:val="444444"/>
          <w:kern w:val="0"/>
          <w:sz w:val="24"/>
          <w:szCs w:val="24"/>
        </w:rPr>
        <w:t xml:space="preserve">　　1、根据国务院办公厅《关于中部六省比照实施振兴东北地区等老工业基地和西部大开发有关政策范围的通知》，我县享受比照西部大开发有关税收优惠政策。</w:t>
      </w:r>
    </w:p>
    <w:p w:rsidR="002C7C40" w:rsidRPr="002C7C40" w:rsidRDefault="002C7C40" w:rsidP="002C7C40">
      <w:pPr>
        <w:widowControl/>
        <w:spacing w:before="150" w:after="150" w:line="450" w:lineRule="atLeast"/>
        <w:jc w:val="left"/>
        <w:rPr>
          <w:rFonts w:ascii="微软雅黑" w:eastAsia="微软雅黑" w:hAnsi="微软雅黑" w:cs="宋体" w:hint="eastAsia"/>
          <w:color w:val="444444"/>
          <w:kern w:val="0"/>
          <w:sz w:val="24"/>
          <w:szCs w:val="24"/>
        </w:rPr>
      </w:pPr>
      <w:r w:rsidRPr="002C7C40">
        <w:rPr>
          <w:rFonts w:ascii="微软雅黑" w:eastAsia="微软雅黑" w:hAnsi="微软雅黑" w:cs="宋体" w:hint="eastAsia"/>
          <w:color w:val="444444"/>
          <w:kern w:val="0"/>
          <w:sz w:val="24"/>
          <w:szCs w:val="24"/>
        </w:rPr>
        <w:t xml:space="preserve">　　2、自投产之日起，企业所得税县级留成部分，前二年</w:t>
      </w:r>
      <w:proofErr w:type="gramStart"/>
      <w:r w:rsidRPr="002C7C40">
        <w:rPr>
          <w:rFonts w:ascii="微软雅黑" w:eastAsia="微软雅黑" w:hAnsi="微软雅黑" w:cs="宋体" w:hint="eastAsia"/>
          <w:color w:val="444444"/>
          <w:kern w:val="0"/>
          <w:sz w:val="24"/>
          <w:szCs w:val="24"/>
        </w:rPr>
        <w:t>全征全</w:t>
      </w:r>
      <w:proofErr w:type="gramEnd"/>
      <w:r w:rsidRPr="002C7C40">
        <w:rPr>
          <w:rFonts w:ascii="微软雅黑" w:eastAsia="微软雅黑" w:hAnsi="微软雅黑" w:cs="宋体" w:hint="eastAsia"/>
          <w:color w:val="444444"/>
          <w:kern w:val="0"/>
          <w:sz w:val="24"/>
          <w:szCs w:val="24"/>
        </w:rPr>
        <w:t>返，后三年减半返还;企业扩大生产规模，再投资部分新增企业所得税县级留成部分，前二年</w:t>
      </w:r>
      <w:proofErr w:type="gramStart"/>
      <w:r w:rsidRPr="002C7C40">
        <w:rPr>
          <w:rFonts w:ascii="微软雅黑" w:eastAsia="微软雅黑" w:hAnsi="微软雅黑" w:cs="宋体" w:hint="eastAsia"/>
          <w:color w:val="444444"/>
          <w:kern w:val="0"/>
          <w:sz w:val="24"/>
          <w:szCs w:val="24"/>
        </w:rPr>
        <w:t>全征全</w:t>
      </w:r>
      <w:proofErr w:type="gramEnd"/>
      <w:r w:rsidRPr="002C7C40">
        <w:rPr>
          <w:rFonts w:ascii="微软雅黑" w:eastAsia="微软雅黑" w:hAnsi="微软雅黑" w:cs="宋体" w:hint="eastAsia"/>
          <w:color w:val="444444"/>
          <w:kern w:val="0"/>
          <w:sz w:val="24"/>
          <w:szCs w:val="24"/>
        </w:rPr>
        <w:t>返，后三年减半返还。</w:t>
      </w:r>
    </w:p>
    <w:p w:rsidR="002C7C40" w:rsidRPr="002C7C40" w:rsidRDefault="002C7C40" w:rsidP="002C7C40">
      <w:pPr>
        <w:widowControl/>
        <w:spacing w:before="150" w:after="150" w:line="450" w:lineRule="atLeast"/>
        <w:jc w:val="left"/>
        <w:rPr>
          <w:rFonts w:ascii="微软雅黑" w:eastAsia="微软雅黑" w:hAnsi="微软雅黑" w:cs="宋体" w:hint="eastAsia"/>
          <w:color w:val="444444"/>
          <w:kern w:val="0"/>
          <w:sz w:val="24"/>
          <w:szCs w:val="24"/>
        </w:rPr>
      </w:pPr>
      <w:r w:rsidRPr="002C7C40">
        <w:rPr>
          <w:rFonts w:ascii="微软雅黑" w:eastAsia="微软雅黑" w:hAnsi="微软雅黑" w:cs="宋体" w:hint="eastAsia"/>
          <w:color w:val="444444"/>
          <w:kern w:val="0"/>
          <w:sz w:val="24"/>
          <w:szCs w:val="24"/>
        </w:rPr>
        <w:t xml:space="preserve">　　3、年上交税收达到500万元以上的，给予特别奖励。</w:t>
      </w:r>
    </w:p>
    <w:p w:rsidR="002C7C40" w:rsidRPr="002C7C40" w:rsidRDefault="002C7C40" w:rsidP="002C7C40">
      <w:pPr>
        <w:widowControl/>
        <w:spacing w:before="150" w:after="150" w:line="450" w:lineRule="atLeast"/>
        <w:jc w:val="left"/>
        <w:rPr>
          <w:rFonts w:ascii="微软雅黑" w:eastAsia="微软雅黑" w:hAnsi="微软雅黑" w:cs="宋体" w:hint="eastAsia"/>
          <w:color w:val="444444"/>
          <w:kern w:val="0"/>
          <w:sz w:val="24"/>
          <w:szCs w:val="24"/>
        </w:rPr>
      </w:pPr>
      <w:r w:rsidRPr="002C7C40">
        <w:rPr>
          <w:rFonts w:ascii="微软雅黑" w:eastAsia="微软雅黑" w:hAnsi="微软雅黑" w:cs="宋体" w:hint="eastAsia"/>
          <w:b/>
          <w:bCs/>
          <w:color w:val="444444"/>
          <w:kern w:val="0"/>
          <w:sz w:val="24"/>
          <w:szCs w:val="24"/>
        </w:rPr>
        <w:t xml:space="preserve">　　第三条 </w:t>
      </w:r>
      <w:proofErr w:type="gramStart"/>
      <w:r w:rsidRPr="002C7C40">
        <w:rPr>
          <w:rFonts w:ascii="微软雅黑" w:eastAsia="微软雅黑" w:hAnsi="微软雅黑" w:cs="宋体" w:hint="eastAsia"/>
          <w:b/>
          <w:bCs/>
          <w:color w:val="444444"/>
          <w:kern w:val="0"/>
          <w:sz w:val="24"/>
          <w:szCs w:val="24"/>
        </w:rPr>
        <w:t>规</w:t>
      </w:r>
      <w:proofErr w:type="gramEnd"/>
      <w:r w:rsidRPr="002C7C40">
        <w:rPr>
          <w:rFonts w:ascii="微软雅黑" w:eastAsia="微软雅黑" w:hAnsi="微软雅黑" w:cs="宋体" w:hint="eastAsia"/>
          <w:b/>
          <w:bCs/>
          <w:color w:val="444444"/>
          <w:kern w:val="0"/>
          <w:sz w:val="24"/>
          <w:szCs w:val="24"/>
        </w:rPr>
        <w:t xml:space="preserve"> 费</w:t>
      </w:r>
    </w:p>
    <w:p w:rsidR="002C7C40" w:rsidRPr="002C7C40" w:rsidRDefault="002C7C40" w:rsidP="002C7C40">
      <w:pPr>
        <w:widowControl/>
        <w:spacing w:before="150" w:after="150" w:line="450" w:lineRule="atLeast"/>
        <w:jc w:val="left"/>
        <w:rPr>
          <w:rFonts w:ascii="微软雅黑" w:eastAsia="微软雅黑" w:hAnsi="微软雅黑" w:cs="宋体" w:hint="eastAsia"/>
          <w:color w:val="444444"/>
          <w:kern w:val="0"/>
          <w:sz w:val="24"/>
          <w:szCs w:val="24"/>
        </w:rPr>
      </w:pPr>
      <w:r w:rsidRPr="002C7C40">
        <w:rPr>
          <w:rFonts w:ascii="微软雅黑" w:eastAsia="微软雅黑" w:hAnsi="微软雅黑" w:cs="宋体" w:hint="eastAsia"/>
          <w:color w:val="444444"/>
          <w:kern w:val="0"/>
          <w:sz w:val="24"/>
          <w:szCs w:val="24"/>
        </w:rPr>
        <w:t xml:space="preserve">　　实行零罚款、无摊派、低</w:t>
      </w:r>
      <w:proofErr w:type="gramStart"/>
      <w:r w:rsidRPr="002C7C40">
        <w:rPr>
          <w:rFonts w:ascii="微软雅黑" w:eastAsia="微软雅黑" w:hAnsi="微软雅黑" w:cs="宋体" w:hint="eastAsia"/>
          <w:color w:val="444444"/>
          <w:kern w:val="0"/>
          <w:sz w:val="24"/>
          <w:szCs w:val="24"/>
        </w:rPr>
        <w:t>规</w:t>
      </w:r>
      <w:proofErr w:type="gramEnd"/>
      <w:r w:rsidRPr="002C7C40">
        <w:rPr>
          <w:rFonts w:ascii="微软雅黑" w:eastAsia="微软雅黑" w:hAnsi="微软雅黑" w:cs="宋体" w:hint="eastAsia"/>
          <w:color w:val="444444"/>
          <w:kern w:val="0"/>
          <w:sz w:val="24"/>
          <w:szCs w:val="24"/>
        </w:rPr>
        <w:t>费。企业自开工之日起，建设期一年内免收县级职能部门的有关</w:t>
      </w:r>
      <w:proofErr w:type="gramStart"/>
      <w:r w:rsidRPr="002C7C40">
        <w:rPr>
          <w:rFonts w:ascii="微软雅黑" w:eastAsia="微软雅黑" w:hAnsi="微软雅黑" w:cs="宋体" w:hint="eastAsia"/>
          <w:color w:val="444444"/>
          <w:kern w:val="0"/>
          <w:sz w:val="24"/>
          <w:szCs w:val="24"/>
        </w:rPr>
        <w:t>规</w:t>
      </w:r>
      <w:proofErr w:type="gramEnd"/>
      <w:r w:rsidRPr="002C7C40">
        <w:rPr>
          <w:rFonts w:ascii="微软雅黑" w:eastAsia="微软雅黑" w:hAnsi="微软雅黑" w:cs="宋体" w:hint="eastAsia"/>
          <w:color w:val="444444"/>
          <w:kern w:val="0"/>
          <w:sz w:val="24"/>
          <w:szCs w:val="24"/>
        </w:rPr>
        <w:t>费。项目建成投产进入规模以上企业后，涉及市级或市级以上的</w:t>
      </w:r>
      <w:proofErr w:type="gramStart"/>
      <w:r w:rsidRPr="002C7C40">
        <w:rPr>
          <w:rFonts w:ascii="微软雅黑" w:eastAsia="微软雅黑" w:hAnsi="微软雅黑" w:cs="宋体" w:hint="eastAsia"/>
          <w:color w:val="444444"/>
          <w:kern w:val="0"/>
          <w:sz w:val="24"/>
          <w:szCs w:val="24"/>
        </w:rPr>
        <w:t>规</w:t>
      </w:r>
      <w:proofErr w:type="gramEnd"/>
      <w:r w:rsidRPr="002C7C40">
        <w:rPr>
          <w:rFonts w:ascii="微软雅黑" w:eastAsia="微软雅黑" w:hAnsi="微软雅黑" w:cs="宋体" w:hint="eastAsia"/>
          <w:color w:val="444444"/>
          <w:kern w:val="0"/>
          <w:sz w:val="24"/>
          <w:szCs w:val="24"/>
        </w:rPr>
        <w:t>费，由县有关职能部门做好协调工作，按最低标准收取。除已纳入税</w:t>
      </w:r>
      <w:r w:rsidRPr="002C7C40">
        <w:rPr>
          <w:rFonts w:ascii="微软雅黑" w:eastAsia="微软雅黑" w:hAnsi="微软雅黑" w:cs="宋体" w:hint="eastAsia"/>
          <w:color w:val="444444"/>
          <w:kern w:val="0"/>
          <w:sz w:val="24"/>
          <w:szCs w:val="24"/>
        </w:rPr>
        <w:lastRenderedPageBreak/>
        <w:t>务部门征收的</w:t>
      </w:r>
      <w:proofErr w:type="gramStart"/>
      <w:r w:rsidRPr="002C7C40">
        <w:rPr>
          <w:rFonts w:ascii="微软雅黑" w:eastAsia="微软雅黑" w:hAnsi="微软雅黑" w:cs="宋体" w:hint="eastAsia"/>
          <w:color w:val="444444"/>
          <w:kern w:val="0"/>
          <w:sz w:val="24"/>
          <w:szCs w:val="24"/>
        </w:rPr>
        <w:t>规</w:t>
      </w:r>
      <w:proofErr w:type="gramEnd"/>
      <w:r w:rsidRPr="002C7C40">
        <w:rPr>
          <w:rFonts w:ascii="微软雅黑" w:eastAsia="微软雅黑" w:hAnsi="微软雅黑" w:cs="宋体" w:hint="eastAsia"/>
          <w:color w:val="444444"/>
          <w:kern w:val="0"/>
          <w:sz w:val="24"/>
          <w:szCs w:val="24"/>
        </w:rPr>
        <w:t>费、经营性单位提供产品或服务的营业性收费，其他</w:t>
      </w:r>
      <w:proofErr w:type="gramStart"/>
      <w:r w:rsidRPr="002C7C40">
        <w:rPr>
          <w:rFonts w:ascii="微软雅黑" w:eastAsia="微软雅黑" w:hAnsi="微软雅黑" w:cs="宋体" w:hint="eastAsia"/>
          <w:color w:val="444444"/>
          <w:kern w:val="0"/>
          <w:sz w:val="24"/>
          <w:szCs w:val="24"/>
        </w:rPr>
        <w:t>规</w:t>
      </w:r>
      <w:proofErr w:type="gramEnd"/>
      <w:r w:rsidRPr="002C7C40">
        <w:rPr>
          <w:rFonts w:ascii="微软雅黑" w:eastAsia="微软雅黑" w:hAnsi="微软雅黑" w:cs="宋体" w:hint="eastAsia"/>
          <w:color w:val="444444"/>
          <w:kern w:val="0"/>
          <w:sz w:val="24"/>
          <w:szCs w:val="24"/>
        </w:rPr>
        <w:t>费一律不准收取。</w:t>
      </w:r>
    </w:p>
    <w:p w:rsidR="002C7C40" w:rsidRPr="002C7C40" w:rsidRDefault="002C7C40" w:rsidP="002C7C40">
      <w:pPr>
        <w:widowControl/>
        <w:spacing w:before="150" w:after="150" w:line="450" w:lineRule="atLeast"/>
        <w:jc w:val="left"/>
        <w:rPr>
          <w:rFonts w:ascii="微软雅黑" w:eastAsia="微软雅黑" w:hAnsi="微软雅黑" w:cs="宋体" w:hint="eastAsia"/>
          <w:color w:val="444444"/>
          <w:kern w:val="0"/>
          <w:sz w:val="24"/>
          <w:szCs w:val="24"/>
        </w:rPr>
      </w:pPr>
      <w:r w:rsidRPr="002C7C40">
        <w:rPr>
          <w:rFonts w:ascii="微软雅黑" w:eastAsia="微软雅黑" w:hAnsi="微软雅黑" w:cs="宋体" w:hint="eastAsia"/>
          <w:color w:val="444444"/>
          <w:kern w:val="0"/>
          <w:sz w:val="24"/>
          <w:szCs w:val="24"/>
        </w:rPr>
        <w:t xml:space="preserve">　</w:t>
      </w:r>
      <w:r w:rsidRPr="002C7C40">
        <w:rPr>
          <w:rFonts w:ascii="微软雅黑" w:eastAsia="微软雅黑" w:hAnsi="微软雅黑" w:cs="宋体" w:hint="eastAsia"/>
          <w:b/>
          <w:bCs/>
          <w:color w:val="444444"/>
          <w:kern w:val="0"/>
          <w:sz w:val="24"/>
          <w:szCs w:val="24"/>
        </w:rPr>
        <w:t xml:space="preserve">　第四条 基础设施</w:t>
      </w:r>
    </w:p>
    <w:p w:rsidR="002C7C40" w:rsidRPr="002C7C40" w:rsidRDefault="002C7C40" w:rsidP="002C7C40">
      <w:pPr>
        <w:widowControl/>
        <w:spacing w:before="150" w:after="150" w:line="450" w:lineRule="atLeast"/>
        <w:jc w:val="left"/>
        <w:rPr>
          <w:rFonts w:ascii="微软雅黑" w:eastAsia="微软雅黑" w:hAnsi="微软雅黑" w:cs="宋体" w:hint="eastAsia"/>
          <w:color w:val="444444"/>
          <w:kern w:val="0"/>
          <w:sz w:val="24"/>
          <w:szCs w:val="24"/>
        </w:rPr>
      </w:pPr>
      <w:r w:rsidRPr="002C7C40">
        <w:rPr>
          <w:rFonts w:ascii="微软雅黑" w:eastAsia="微软雅黑" w:hAnsi="微软雅黑" w:cs="宋体" w:hint="eastAsia"/>
          <w:color w:val="444444"/>
          <w:kern w:val="0"/>
          <w:sz w:val="24"/>
          <w:szCs w:val="24"/>
        </w:rPr>
        <w:t xml:space="preserve">　　开发区实行“七通”，即：通水、通电、通路、通讯、通宽带网、通有线电视、通排水等设施。</w:t>
      </w:r>
    </w:p>
    <w:p w:rsidR="002C7C40" w:rsidRPr="002C7C40" w:rsidRDefault="002C7C40" w:rsidP="002C7C40">
      <w:pPr>
        <w:widowControl/>
        <w:spacing w:before="150" w:after="150" w:line="450" w:lineRule="atLeast"/>
        <w:jc w:val="left"/>
        <w:rPr>
          <w:rFonts w:ascii="微软雅黑" w:eastAsia="微软雅黑" w:hAnsi="微软雅黑" w:cs="宋体" w:hint="eastAsia"/>
          <w:color w:val="444444"/>
          <w:kern w:val="0"/>
          <w:sz w:val="24"/>
          <w:szCs w:val="24"/>
        </w:rPr>
      </w:pPr>
      <w:r w:rsidRPr="002C7C40">
        <w:rPr>
          <w:rFonts w:ascii="微软雅黑" w:eastAsia="微软雅黑" w:hAnsi="微软雅黑" w:cs="宋体" w:hint="eastAsia"/>
          <w:color w:val="444444"/>
          <w:kern w:val="0"/>
          <w:sz w:val="24"/>
          <w:szCs w:val="24"/>
        </w:rPr>
        <w:t xml:space="preserve">　　</w:t>
      </w:r>
      <w:r w:rsidRPr="002C7C40">
        <w:rPr>
          <w:rFonts w:ascii="微软雅黑" w:eastAsia="微软雅黑" w:hAnsi="微软雅黑" w:cs="宋体" w:hint="eastAsia"/>
          <w:b/>
          <w:bCs/>
          <w:color w:val="444444"/>
          <w:kern w:val="0"/>
          <w:sz w:val="24"/>
          <w:szCs w:val="24"/>
        </w:rPr>
        <w:t>第五条 行政服务</w:t>
      </w:r>
    </w:p>
    <w:p w:rsidR="002C7C40" w:rsidRPr="002C7C40" w:rsidRDefault="002C7C40" w:rsidP="002C7C40">
      <w:pPr>
        <w:widowControl/>
        <w:spacing w:before="150" w:after="150" w:line="450" w:lineRule="atLeast"/>
        <w:jc w:val="left"/>
        <w:rPr>
          <w:rFonts w:ascii="微软雅黑" w:eastAsia="微软雅黑" w:hAnsi="微软雅黑" w:cs="宋体" w:hint="eastAsia"/>
          <w:color w:val="444444"/>
          <w:kern w:val="0"/>
          <w:sz w:val="24"/>
          <w:szCs w:val="24"/>
        </w:rPr>
      </w:pPr>
      <w:r w:rsidRPr="002C7C40">
        <w:rPr>
          <w:rFonts w:ascii="微软雅黑" w:eastAsia="微软雅黑" w:hAnsi="微软雅黑" w:cs="宋体" w:hint="eastAsia"/>
          <w:color w:val="444444"/>
          <w:kern w:val="0"/>
          <w:sz w:val="24"/>
          <w:szCs w:val="24"/>
        </w:rPr>
        <w:t xml:space="preserve">　　1、实行“一站式”服务。由县行政服务中心代办项目建设涉及的所有行政许可手续。</w:t>
      </w:r>
    </w:p>
    <w:p w:rsidR="002C7C40" w:rsidRPr="002C7C40" w:rsidRDefault="002C7C40" w:rsidP="002C7C40">
      <w:pPr>
        <w:widowControl/>
        <w:spacing w:before="150" w:after="150" w:line="450" w:lineRule="atLeast"/>
        <w:jc w:val="left"/>
        <w:rPr>
          <w:rFonts w:ascii="微软雅黑" w:eastAsia="微软雅黑" w:hAnsi="微软雅黑" w:cs="宋体" w:hint="eastAsia"/>
          <w:color w:val="444444"/>
          <w:kern w:val="0"/>
          <w:sz w:val="24"/>
          <w:szCs w:val="24"/>
        </w:rPr>
      </w:pPr>
      <w:r w:rsidRPr="002C7C40">
        <w:rPr>
          <w:rFonts w:ascii="微软雅黑" w:eastAsia="微软雅黑" w:hAnsi="微软雅黑" w:cs="宋体" w:hint="eastAsia"/>
          <w:color w:val="444444"/>
          <w:kern w:val="0"/>
          <w:sz w:val="24"/>
          <w:szCs w:val="24"/>
        </w:rPr>
        <w:t xml:space="preserve">　　2、实行封闭式管理。除有关法律法规规定外，未经县</w:t>
      </w:r>
      <w:hyperlink r:id="rId5" w:tgtFrame="_blank" w:history="1">
        <w:r w:rsidRPr="002C7C40">
          <w:rPr>
            <w:rFonts w:ascii="微软雅黑" w:eastAsia="微软雅黑" w:hAnsi="微软雅黑" w:cs="宋体" w:hint="eastAsia"/>
            <w:color w:val="CC0000"/>
            <w:kern w:val="0"/>
            <w:sz w:val="24"/>
            <w:szCs w:val="24"/>
          </w:rPr>
          <w:t>招商引资</w:t>
        </w:r>
      </w:hyperlink>
      <w:r w:rsidRPr="002C7C40">
        <w:rPr>
          <w:rFonts w:ascii="微软雅黑" w:eastAsia="微软雅黑" w:hAnsi="微软雅黑" w:cs="宋体" w:hint="eastAsia"/>
          <w:color w:val="444444"/>
          <w:kern w:val="0"/>
          <w:sz w:val="24"/>
          <w:szCs w:val="24"/>
        </w:rPr>
        <w:t>工作委员会同意，任何单位和个人不得进入企业实施检查和收费。企业除生产、经营以外的其他社会事务，由开发区管委会代办。</w:t>
      </w:r>
    </w:p>
    <w:p w:rsidR="002C7C40" w:rsidRPr="002C7C40" w:rsidRDefault="002C7C40" w:rsidP="002C7C40">
      <w:pPr>
        <w:widowControl/>
        <w:spacing w:before="150" w:after="150" w:line="450" w:lineRule="atLeast"/>
        <w:jc w:val="left"/>
        <w:rPr>
          <w:rFonts w:ascii="微软雅黑" w:eastAsia="微软雅黑" w:hAnsi="微软雅黑" w:cs="宋体" w:hint="eastAsia"/>
          <w:color w:val="444444"/>
          <w:kern w:val="0"/>
          <w:sz w:val="24"/>
          <w:szCs w:val="24"/>
        </w:rPr>
      </w:pPr>
      <w:r w:rsidRPr="002C7C40">
        <w:rPr>
          <w:rFonts w:ascii="微软雅黑" w:eastAsia="微软雅黑" w:hAnsi="微软雅黑" w:cs="宋体" w:hint="eastAsia"/>
          <w:color w:val="444444"/>
          <w:kern w:val="0"/>
          <w:sz w:val="24"/>
          <w:szCs w:val="24"/>
        </w:rPr>
        <w:t xml:space="preserve">　　3、实施重点保护。</w:t>
      </w:r>
      <w:proofErr w:type="gramStart"/>
      <w:r w:rsidRPr="002C7C40">
        <w:rPr>
          <w:rFonts w:ascii="微软雅黑" w:eastAsia="微软雅黑" w:hAnsi="微软雅黑" w:cs="宋体" w:hint="eastAsia"/>
          <w:color w:val="444444"/>
          <w:kern w:val="0"/>
          <w:sz w:val="24"/>
          <w:szCs w:val="24"/>
        </w:rPr>
        <w:t>凡规模</w:t>
      </w:r>
      <w:proofErr w:type="gramEnd"/>
      <w:r w:rsidRPr="002C7C40">
        <w:rPr>
          <w:rFonts w:ascii="微软雅黑" w:eastAsia="微软雅黑" w:hAnsi="微软雅黑" w:cs="宋体" w:hint="eastAsia"/>
          <w:color w:val="444444"/>
          <w:kern w:val="0"/>
          <w:sz w:val="24"/>
          <w:szCs w:val="24"/>
        </w:rPr>
        <w:t>以上企业、进入开发区企业和年上缴税收在50万元以上的企业，实行领导联系、跟踪服务制度，发放“崇阳</w:t>
      </w:r>
      <w:proofErr w:type="gramStart"/>
      <w:r w:rsidRPr="002C7C40">
        <w:rPr>
          <w:rFonts w:ascii="微软雅黑" w:eastAsia="微软雅黑" w:hAnsi="微软雅黑" w:cs="宋体" w:hint="eastAsia"/>
          <w:color w:val="444444"/>
          <w:kern w:val="0"/>
          <w:sz w:val="24"/>
          <w:szCs w:val="24"/>
        </w:rPr>
        <w:t>一</w:t>
      </w:r>
      <w:proofErr w:type="gramEnd"/>
      <w:r w:rsidRPr="002C7C40">
        <w:rPr>
          <w:rFonts w:ascii="微软雅黑" w:eastAsia="微软雅黑" w:hAnsi="微软雅黑" w:cs="宋体" w:hint="eastAsia"/>
          <w:color w:val="444444"/>
          <w:kern w:val="0"/>
          <w:sz w:val="24"/>
          <w:szCs w:val="24"/>
        </w:rPr>
        <w:t>卡通”，享受重点保护。</w:t>
      </w:r>
    </w:p>
    <w:p w:rsidR="002C7C40" w:rsidRPr="002C7C40" w:rsidRDefault="002C7C40" w:rsidP="002C7C40">
      <w:pPr>
        <w:widowControl/>
        <w:spacing w:before="150" w:after="150" w:line="450" w:lineRule="atLeast"/>
        <w:jc w:val="left"/>
        <w:rPr>
          <w:rFonts w:ascii="微软雅黑" w:eastAsia="微软雅黑" w:hAnsi="微软雅黑" w:cs="宋体" w:hint="eastAsia"/>
          <w:color w:val="444444"/>
          <w:kern w:val="0"/>
          <w:sz w:val="24"/>
          <w:szCs w:val="24"/>
        </w:rPr>
      </w:pPr>
      <w:r w:rsidRPr="002C7C40">
        <w:rPr>
          <w:rFonts w:ascii="微软雅黑" w:eastAsia="微软雅黑" w:hAnsi="微软雅黑" w:cs="宋体" w:hint="eastAsia"/>
          <w:color w:val="444444"/>
          <w:kern w:val="0"/>
          <w:sz w:val="24"/>
          <w:szCs w:val="24"/>
        </w:rPr>
        <w:t xml:space="preserve">　　4、帮助招工</w:t>
      </w:r>
      <w:hyperlink r:id="rId6" w:tgtFrame="_blank" w:history="1">
        <w:r w:rsidRPr="002C7C40">
          <w:rPr>
            <w:rFonts w:ascii="微软雅黑" w:eastAsia="微软雅黑" w:hAnsi="微软雅黑" w:cs="宋体" w:hint="eastAsia"/>
            <w:color w:val="CC0000"/>
            <w:kern w:val="0"/>
            <w:sz w:val="24"/>
            <w:szCs w:val="24"/>
          </w:rPr>
          <w:t>培训</w:t>
        </w:r>
      </w:hyperlink>
      <w:r w:rsidRPr="002C7C40">
        <w:rPr>
          <w:rFonts w:ascii="微软雅黑" w:eastAsia="微软雅黑" w:hAnsi="微软雅黑" w:cs="宋体" w:hint="eastAsia"/>
          <w:color w:val="444444"/>
          <w:kern w:val="0"/>
          <w:sz w:val="24"/>
          <w:szCs w:val="24"/>
        </w:rPr>
        <w:t>。负责帮助企业招工。根据企业需要，员工可到县职教中心进行</w:t>
      </w:r>
      <w:hyperlink r:id="rId7" w:tgtFrame="_blank" w:history="1">
        <w:r w:rsidRPr="002C7C40">
          <w:rPr>
            <w:rFonts w:ascii="微软雅黑" w:eastAsia="微软雅黑" w:hAnsi="微软雅黑" w:cs="宋体" w:hint="eastAsia"/>
            <w:color w:val="CC0000"/>
            <w:kern w:val="0"/>
            <w:sz w:val="24"/>
            <w:szCs w:val="24"/>
          </w:rPr>
          <w:t>培训</w:t>
        </w:r>
      </w:hyperlink>
      <w:r w:rsidRPr="002C7C40">
        <w:rPr>
          <w:rFonts w:ascii="微软雅黑" w:eastAsia="微软雅黑" w:hAnsi="微软雅黑" w:cs="宋体" w:hint="eastAsia"/>
          <w:color w:val="444444"/>
          <w:kern w:val="0"/>
          <w:sz w:val="24"/>
          <w:szCs w:val="24"/>
        </w:rPr>
        <w:t>，为企业提供专业技术人才。</w:t>
      </w:r>
    </w:p>
    <w:p w:rsidR="002C7C40" w:rsidRPr="002C7C40" w:rsidRDefault="002C7C40" w:rsidP="002C7C40">
      <w:pPr>
        <w:widowControl/>
        <w:spacing w:before="150" w:after="150" w:line="450" w:lineRule="atLeast"/>
        <w:jc w:val="left"/>
        <w:rPr>
          <w:rFonts w:ascii="微软雅黑" w:eastAsia="微软雅黑" w:hAnsi="微软雅黑" w:cs="宋体" w:hint="eastAsia"/>
          <w:color w:val="444444"/>
          <w:kern w:val="0"/>
          <w:sz w:val="24"/>
          <w:szCs w:val="24"/>
        </w:rPr>
      </w:pPr>
      <w:r w:rsidRPr="002C7C40">
        <w:rPr>
          <w:rFonts w:ascii="微软雅黑" w:eastAsia="微软雅黑" w:hAnsi="微软雅黑" w:cs="宋体" w:hint="eastAsia"/>
          <w:color w:val="444444"/>
          <w:kern w:val="0"/>
          <w:sz w:val="24"/>
          <w:szCs w:val="24"/>
        </w:rPr>
        <w:t xml:space="preserve">　　</w:t>
      </w:r>
      <w:r w:rsidRPr="002C7C40">
        <w:rPr>
          <w:rFonts w:ascii="微软雅黑" w:eastAsia="微软雅黑" w:hAnsi="微软雅黑" w:cs="宋体" w:hint="eastAsia"/>
          <w:b/>
          <w:bCs/>
          <w:color w:val="444444"/>
          <w:kern w:val="0"/>
          <w:sz w:val="24"/>
          <w:szCs w:val="24"/>
        </w:rPr>
        <w:t>第六条 本规定未涉及到的其他方面条件，客商另有要求的，可采取一事一议的办法协调解决。</w:t>
      </w:r>
    </w:p>
    <w:p w:rsidR="002C7C40" w:rsidRPr="002C7C40" w:rsidRDefault="002C7C40" w:rsidP="002C7C40">
      <w:pPr>
        <w:widowControl/>
        <w:spacing w:before="150" w:after="150" w:line="450" w:lineRule="atLeast"/>
        <w:jc w:val="left"/>
        <w:rPr>
          <w:rFonts w:ascii="微软雅黑" w:eastAsia="微软雅黑" w:hAnsi="微软雅黑" w:cs="宋体" w:hint="eastAsia"/>
          <w:color w:val="444444"/>
          <w:kern w:val="0"/>
          <w:sz w:val="24"/>
          <w:szCs w:val="24"/>
        </w:rPr>
      </w:pPr>
      <w:r w:rsidRPr="002C7C40">
        <w:rPr>
          <w:rFonts w:ascii="微软雅黑" w:eastAsia="微软雅黑" w:hAnsi="微软雅黑" w:cs="宋体" w:hint="eastAsia"/>
          <w:b/>
          <w:bCs/>
          <w:color w:val="444444"/>
          <w:kern w:val="0"/>
          <w:sz w:val="24"/>
          <w:szCs w:val="24"/>
        </w:rPr>
        <w:t xml:space="preserve">　　第七条 本规定由县招商局负责解释，自发文之日起施行，原优惠政策同时废止。</w:t>
      </w:r>
    </w:p>
    <w:p w:rsidR="001846FF" w:rsidRDefault="002C7C40"/>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5AD"/>
    <w:rsid w:val="002C7C40"/>
    <w:rsid w:val="00A35C72"/>
    <w:rsid w:val="00A655AD"/>
    <w:rsid w:val="00CD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C8C9BD-48FA-482C-822C-6356E6773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2C7C40"/>
    <w:pPr>
      <w:widowControl/>
      <w:jc w:val="left"/>
      <w:outlineLvl w:val="0"/>
    </w:pPr>
    <w:rPr>
      <w:rFonts w:ascii="宋体" w:eastAsia="宋体" w:hAnsi="宋体" w:cs="宋体"/>
      <w:b/>
      <w:bCs/>
      <w:color w:val="333333"/>
      <w:kern w:val="36"/>
      <w:sz w:val="36"/>
      <w:szCs w:val="36"/>
    </w:rPr>
  </w:style>
  <w:style w:type="paragraph" w:styleId="2">
    <w:name w:val="heading 2"/>
    <w:basedOn w:val="a"/>
    <w:link w:val="2Char"/>
    <w:uiPriority w:val="9"/>
    <w:qFormat/>
    <w:rsid w:val="002C7C4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C7C40"/>
    <w:rPr>
      <w:rFonts w:ascii="宋体" w:eastAsia="宋体" w:hAnsi="宋体" w:cs="宋体"/>
      <w:b/>
      <w:bCs/>
      <w:color w:val="333333"/>
      <w:kern w:val="36"/>
      <w:sz w:val="36"/>
      <w:szCs w:val="36"/>
    </w:rPr>
  </w:style>
  <w:style w:type="character" w:customStyle="1" w:styleId="2Char">
    <w:name w:val="标题 2 Char"/>
    <w:basedOn w:val="a0"/>
    <w:link w:val="2"/>
    <w:uiPriority w:val="9"/>
    <w:rsid w:val="002C7C40"/>
    <w:rPr>
      <w:rFonts w:ascii="宋体" w:eastAsia="宋体" w:hAnsi="宋体" w:cs="宋体"/>
      <w:b/>
      <w:bCs/>
      <w:kern w:val="0"/>
      <w:sz w:val="36"/>
      <w:szCs w:val="36"/>
    </w:rPr>
  </w:style>
  <w:style w:type="character" w:styleId="a3">
    <w:name w:val="Strong"/>
    <w:basedOn w:val="a0"/>
    <w:uiPriority w:val="22"/>
    <w:qFormat/>
    <w:rsid w:val="002C7C40"/>
    <w:rPr>
      <w:b/>
      <w:bCs/>
    </w:rPr>
  </w:style>
  <w:style w:type="character" w:customStyle="1" w:styleId="bsharecount">
    <w:name w:val="bshare_count"/>
    <w:basedOn w:val="a0"/>
    <w:rsid w:val="002C7C40"/>
  </w:style>
  <w:style w:type="character" w:customStyle="1" w:styleId="sumcolor1">
    <w:name w:val="sum_color1"/>
    <w:basedOn w:val="a0"/>
    <w:rsid w:val="002C7C40"/>
    <w:rPr>
      <w:color w:val="FFFFFF"/>
      <w:shd w:val="clear" w:color="auto" w:fill="608FAF"/>
    </w:rPr>
  </w:style>
  <w:style w:type="character" w:customStyle="1" w:styleId="sumtir1">
    <w:name w:val="sum_tir1"/>
    <w:basedOn w:val="a0"/>
    <w:rsid w:val="002C7C40"/>
    <w:rPr>
      <w:color w:val="608FA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8930267">
      <w:bodyDiv w:val="1"/>
      <w:marLeft w:val="0"/>
      <w:marRight w:val="0"/>
      <w:marTop w:val="0"/>
      <w:marBottom w:val="0"/>
      <w:divBdr>
        <w:top w:val="none" w:sz="0" w:space="0" w:color="auto"/>
        <w:left w:val="none" w:sz="0" w:space="0" w:color="auto"/>
        <w:bottom w:val="none" w:sz="0" w:space="0" w:color="auto"/>
        <w:right w:val="none" w:sz="0" w:space="0" w:color="auto"/>
      </w:divBdr>
      <w:divsChild>
        <w:div w:id="458647372">
          <w:marLeft w:val="0"/>
          <w:marRight w:val="0"/>
          <w:marTop w:val="0"/>
          <w:marBottom w:val="0"/>
          <w:divBdr>
            <w:top w:val="none" w:sz="0" w:space="0" w:color="auto"/>
            <w:left w:val="none" w:sz="0" w:space="0" w:color="auto"/>
            <w:bottom w:val="none" w:sz="0" w:space="0" w:color="auto"/>
            <w:right w:val="none" w:sz="0" w:space="0" w:color="auto"/>
          </w:divBdr>
          <w:divsChild>
            <w:div w:id="170489678">
              <w:marLeft w:val="0"/>
              <w:marRight w:val="0"/>
              <w:marTop w:val="150"/>
              <w:marBottom w:val="0"/>
              <w:divBdr>
                <w:top w:val="single" w:sz="6" w:space="0" w:color="E4E4E4"/>
                <w:left w:val="single" w:sz="6" w:space="0" w:color="E4E4E4"/>
                <w:bottom w:val="single" w:sz="6" w:space="0" w:color="E4E4E4"/>
                <w:right w:val="single" w:sz="6" w:space="0" w:color="E4E4E4"/>
              </w:divBdr>
              <w:divsChild>
                <w:div w:id="1087579424">
                  <w:marLeft w:val="0"/>
                  <w:marRight w:val="0"/>
                  <w:marTop w:val="0"/>
                  <w:marBottom w:val="0"/>
                  <w:divBdr>
                    <w:top w:val="none" w:sz="0" w:space="0" w:color="auto"/>
                    <w:left w:val="none" w:sz="0" w:space="0" w:color="auto"/>
                    <w:bottom w:val="none" w:sz="0" w:space="0" w:color="auto"/>
                    <w:right w:val="none" w:sz="0" w:space="0" w:color="auto"/>
                  </w:divBdr>
                </w:div>
                <w:div w:id="307052551">
                  <w:marLeft w:val="0"/>
                  <w:marRight w:val="0"/>
                  <w:marTop w:val="0"/>
                  <w:marBottom w:val="0"/>
                  <w:divBdr>
                    <w:top w:val="none" w:sz="0" w:space="0" w:color="auto"/>
                    <w:left w:val="none" w:sz="0" w:space="0" w:color="auto"/>
                    <w:bottom w:val="dashed" w:sz="6" w:space="6" w:color="E4E4E4"/>
                    <w:right w:val="none" w:sz="0" w:space="0" w:color="auto"/>
                  </w:divBdr>
                  <w:divsChild>
                    <w:div w:id="1349603271">
                      <w:marLeft w:val="0"/>
                      <w:marRight w:val="0"/>
                      <w:marTop w:val="0"/>
                      <w:marBottom w:val="0"/>
                      <w:divBdr>
                        <w:top w:val="none" w:sz="0" w:space="0" w:color="auto"/>
                        <w:left w:val="none" w:sz="0" w:space="0" w:color="auto"/>
                        <w:bottom w:val="none" w:sz="0" w:space="0" w:color="auto"/>
                        <w:right w:val="none" w:sz="0" w:space="0" w:color="auto"/>
                      </w:divBdr>
                    </w:div>
                    <w:div w:id="858741922">
                      <w:marLeft w:val="150"/>
                      <w:marRight w:val="150"/>
                      <w:marTop w:val="0"/>
                      <w:marBottom w:val="0"/>
                      <w:divBdr>
                        <w:top w:val="none" w:sz="0" w:space="0" w:color="auto"/>
                        <w:left w:val="none" w:sz="0" w:space="0" w:color="auto"/>
                        <w:bottom w:val="none" w:sz="0" w:space="0" w:color="auto"/>
                        <w:right w:val="none" w:sz="0" w:space="0" w:color="auto"/>
                      </w:divBdr>
                    </w:div>
                    <w:div w:id="1628703220">
                      <w:marLeft w:val="0"/>
                      <w:marRight w:val="0"/>
                      <w:marTop w:val="0"/>
                      <w:marBottom w:val="0"/>
                      <w:divBdr>
                        <w:top w:val="none" w:sz="0" w:space="0" w:color="auto"/>
                        <w:left w:val="none" w:sz="0" w:space="0" w:color="auto"/>
                        <w:bottom w:val="none" w:sz="0" w:space="0" w:color="auto"/>
                        <w:right w:val="none" w:sz="0" w:space="0" w:color="auto"/>
                      </w:divBdr>
                    </w:div>
                    <w:div w:id="1680616548">
                      <w:marLeft w:val="150"/>
                      <w:marRight w:val="150"/>
                      <w:marTop w:val="0"/>
                      <w:marBottom w:val="0"/>
                      <w:divBdr>
                        <w:top w:val="none" w:sz="0" w:space="0" w:color="auto"/>
                        <w:left w:val="none" w:sz="0" w:space="0" w:color="auto"/>
                        <w:bottom w:val="none" w:sz="0" w:space="0" w:color="auto"/>
                        <w:right w:val="none" w:sz="0" w:space="0" w:color="auto"/>
                      </w:divBdr>
                    </w:div>
                    <w:div w:id="162404581">
                      <w:marLeft w:val="0"/>
                      <w:marRight w:val="0"/>
                      <w:marTop w:val="0"/>
                      <w:marBottom w:val="0"/>
                      <w:divBdr>
                        <w:top w:val="none" w:sz="0" w:space="0" w:color="auto"/>
                        <w:left w:val="none" w:sz="0" w:space="0" w:color="auto"/>
                        <w:bottom w:val="none" w:sz="0" w:space="0" w:color="auto"/>
                        <w:right w:val="none" w:sz="0" w:space="0" w:color="auto"/>
                      </w:divBdr>
                    </w:div>
                    <w:div w:id="167914860">
                      <w:marLeft w:val="0"/>
                      <w:marRight w:val="0"/>
                      <w:marTop w:val="0"/>
                      <w:marBottom w:val="0"/>
                      <w:divBdr>
                        <w:top w:val="none" w:sz="0" w:space="0" w:color="auto"/>
                        <w:left w:val="none" w:sz="0" w:space="0" w:color="auto"/>
                        <w:bottom w:val="none" w:sz="0" w:space="0" w:color="auto"/>
                        <w:right w:val="none" w:sz="0" w:space="0" w:color="auto"/>
                      </w:divBdr>
                    </w:div>
                    <w:div w:id="1074820446">
                      <w:marLeft w:val="0"/>
                      <w:marRight w:val="0"/>
                      <w:marTop w:val="0"/>
                      <w:marBottom w:val="0"/>
                      <w:divBdr>
                        <w:top w:val="none" w:sz="0" w:space="0" w:color="auto"/>
                        <w:left w:val="none" w:sz="0" w:space="0" w:color="auto"/>
                        <w:bottom w:val="none" w:sz="0" w:space="0" w:color="auto"/>
                        <w:right w:val="none" w:sz="0" w:space="0" w:color="auto"/>
                      </w:divBdr>
                    </w:div>
                    <w:div w:id="1739933411">
                      <w:marLeft w:val="0"/>
                      <w:marRight w:val="150"/>
                      <w:marTop w:val="0"/>
                      <w:marBottom w:val="0"/>
                      <w:divBdr>
                        <w:top w:val="none" w:sz="0" w:space="0" w:color="auto"/>
                        <w:left w:val="none" w:sz="0" w:space="0" w:color="auto"/>
                        <w:bottom w:val="none" w:sz="0" w:space="0" w:color="auto"/>
                        <w:right w:val="none" w:sz="0" w:space="0" w:color="auto"/>
                      </w:divBdr>
                    </w:div>
                  </w:divsChild>
                </w:div>
                <w:div w:id="1498959828">
                  <w:marLeft w:val="0"/>
                  <w:marRight w:val="0"/>
                  <w:marTop w:val="0"/>
                  <w:marBottom w:val="0"/>
                  <w:divBdr>
                    <w:top w:val="none" w:sz="0" w:space="0" w:color="auto"/>
                    <w:left w:val="none" w:sz="0" w:space="0" w:color="auto"/>
                    <w:bottom w:val="dashed" w:sz="6" w:space="0" w:color="E4E4E4"/>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zgsxzs.com/industry/1078.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gsxzs.com/industry/1078.html" TargetMode="External"/><Relationship Id="rId5" Type="http://schemas.openxmlformats.org/officeDocument/2006/relationships/hyperlink" Target="http://www.zgsxzs.com" TargetMode="External"/><Relationship Id="rId4" Type="http://schemas.openxmlformats.org/officeDocument/2006/relationships/hyperlink" Target="http://www.zgsxzs.com/list-1212.html"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990</Characters>
  <Application>Microsoft Office Word</Application>
  <DocSecurity>0</DocSecurity>
  <Lines>8</Lines>
  <Paragraphs>2</Paragraphs>
  <ScaleCrop>false</ScaleCrop>
  <Company/>
  <LinksUpToDate>false</LinksUpToDate>
  <CharactersWithSpaces>1161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2018-05-04T07:07:00Z</dcterms:created>
  <dcterms:modified xsi:type="dcterms:W3CDTF">2018-05-04T07:08:00Z</dcterms:modified>
</cp:coreProperties>
</file>