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88D" w:rsidRPr="004A288D" w:rsidRDefault="004A288D" w:rsidP="004A288D">
      <w:pPr>
        <w:widowControl/>
        <w:shd w:val="clear" w:color="auto" w:fill="FFFFFF"/>
        <w:spacing w:before="525" w:after="375"/>
        <w:jc w:val="center"/>
        <w:outlineLvl w:val="0"/>
        <w:rPr>
          <w:rFonts w:ascii="微软雅黑" w:eastAsia="微软雅黑" w:hAnsi="微软雅黑" w:cs="宋体"/>
          <w:color w:val="1561AF"/>
          <w:kern w:val="36"/>
          <w:sz w:val="36"/>
          <w:szCs w:val="36"/>
        </w:rPr>
      </w:pPr>
      <w:r w:rsidRPr="004A288D">
        <w:rPr>
          <w:rFonts w:ascii="微软雅黑" w:eastAsia="微软雅黑" w:hAnsi="微软雅黑" w:cs="宋体" w:hint="eastAsia"/>
          <w:color w:val="1561AF"/>
          <w:kern w:val="36"/>
          <w:sz w:val="36"/>
          <w:szCs w:val="36"/>
        </w:rPr>
        <w:t>关于组织2019年度无锡市工程技术研究中心申报的通知</w:t>
      </w:r>
    </w:p>
    <w:p w:rsidR="004A288D" w:rsidRPr="004A288D" w:rsidRDefault="004A288D" w:rsidP="004A288D">
      <w:pPr>
        <w:widowControl/>
        <w:pBdr>
          <w:bottom w:val="dashed" w:sz="6" w:space="15" w:color="D6D6D6"/>
        </w:pBdr>
        <w:shd w:val="clear" w:color="auto" w:fill="FFFFFF"/>
        <w:jc w:val="center"/>
        <w:rPr>
          <w:rFonts w:ascii="Verdana" w:eastAsia="宋体" w:hAnsi="Verdana" w:cs="宋体" w:hint="eastAsia"/>
          <w:color w:val="4F4F4F"/>
          <w:kern w:val="0"/>
          <w:sz w:val="18"/>
          <w:szCs w:val="18"/>
        </w:rPr>
      </w:pPr>
      <w:r w:rsidRPr="004A288D">
        <w:rPr>
          <w:rFonts w:ascii="Verdana" w:eastAsia="宋体" w:hAnsi="Verdana" w:cs="宋体"/>
          <w:color w:val="4F4F4F"/>
          <w:kern w:val="0"/>
          <w:sz w:val="18"/>
          <w:szCs w:val="18"/>
        </w:rPr>
        <w:t>时间：</w:t>
      </w:r>
      <w:r w:rsidRPr="004A288D">
        <w:rPr>
          <w:rFonts w:ascii="Verdana" w:eastAsia="宋体" w:hAnsi="Verdana" w:cs="宋体"/>
          <w:color w:val="666666"/>
          <w:kern w:val="0"/>
          <w:sz w:val="18"/>
          <w:szCs w:val="18"/>
        </w:rPr>
        <w:t>2019-05-13</w:t>
      </w:r>
      <w:r w:rsidRPr="004A288D">
        <w:rPr>
          <w:rFonts w:ascii="Verdana" w:eastAsia="宋体" w:hAnsi="Verdana" w:cs="宋体"/>
          <w:color w:val="4F4F4F"/>
          <w:kern w:val="0"/>
          <w:sz w:val="18"/>
          <w:szCs w:val="18"/>
        </w:rPr>
        <w:t>      </w:t>
      </w:r>
      <w:r w:rsidRPr="004A288D">
        <w:rPr>
          <w:rFonts w:ascii="Verdana" w:eastAsia="宋体" w:hAnsi="Verdana" w:cs="宋体"/>
          <w:color w:val="4F4F4F"/>
          <w:kern w:val="0"/>
          <w:sz w:val="18"/>
          <w:szCs w:val="18"/>
        </w:rPr>
        <w:t>浏览次数：</w:t>
      </w:r>
      <w:r w:rsidRPr="004A288D">
        <w:rPr>
          <w:rFonts w:ascii="Verdana" w:eastAsia="宋体" w:hAnsi="Verdana" w:cs="宋体"/>
          <w:color w:val="4F4F4F"/>
          <w:kern w:val="0"/>
          <w:sz w:val="18"/>
          <w:szCs w:val="18"/>
        </w:rPr>
        <w:t> </w:t>
      </w:r>
      <w:r w:rsidRPr="004A288D">
        <w:rPr>
          <w:rFonts w:ascii="Verdana" w:eastAsia="宋体" w:hAnsi="Verdana" w:cs="宋体"/>
          <w:color w:val="666666"/>
          <w:kern w:val="0"/>
          <w:sz w:val="18"/>
          <w:szCs w:val="18"/>
        </w:rPr>
        <w:t>534</w:t>
      </w:r>
      <w:r w:rsidRPr="004A288D">
        <w:rPr>
          <w:rFonts w:ascii="Verdana" w:eastAsia="宋体" w:hAnsi="Verdana" w:cs="宋体"/>
          <w:color w:val="4F4F4F"/>
          <w:kern w:val="0"/>
          <w:sz w:val="18"/>
          <w:szCs w:val="18"/>
        </w:rPr>
        <w:t>      </w:t>
      </w:r>
      <w:r w:rsidRPr="004A288D">
        <w:rPr>
          <w:rFonts w:ascii="Verdana" w:eastAsia="宋体" w:hAnsi="Verdana" w:cs="宋体"/>
          <w:color w:val="4F4F4F"/>
          <w:kern w:val="0"/>
          <w:sz w:val="18"/>
          <w:szCs w:val="18"/>
        </w:rPr>
        <w:t>来源：</w:t>
      </w:r>
      <w:r w:rsidRPr="004A288D">
        <w:rPr>
          <w:rFonts w:ascii="Verdana" w:eastAsia="宋体" w:hAnsi="Verdana" w:cs="宋体"/>
          <w:color w:val="4F4F4F"/>
          <w:kern w:val="0"/>
          <w:sz w:val="18"/>
          <w:szCs w:val="18"/>
        </w:rPr>
        <w:t>       </w:t>
      </w:r>
      <w:r w:rsidRPr="004A288D">
        <w:rPr>
          <w:rFonts w:ascii="Verdana" w:eastAsia="宋体" w:hAnsi="Verdana" w:cs="宋体"/>
          <w:color w:val="4F4F4F"/>
          <w:kern w:val="0"/>
          <w:sz w:val="18"/>
          <w:szCs w:val="18"/>
        </w:rPr>
        <w:t>字号：</w:t>
      </w:r>
      <w:r w:rsidRPr="004A288D">
        <w:rPr>
          <w:rFonts w:ascii="Verdana" w:eastAsia="宋体" w:hAnsi="Verdana" w:cs="宋体"/>
          <w:color w:val="4F4F4F"/>
          <w:kern w:val="0"/>
          <w:sz w:val="18"/>
          <w:szCs w:val="18"/>
        </w:rPr>
        <w:t>[ </w:t>
      </w:r>
      <w:r w:rsidRPr="004A288D">
        <w:rPr>
          <w:rFonts w:ascii="Verdana" w:eastAsia="宋体" w:hAnsi="Verdana" w:cs="宋体"/>
          <w:color w:val="666666"/>
          <w:kern w:val="0"/>
          <w:sz w:val="18"/>
          <w:szCs w:val="18"/>
        </w:rPr>
        <w:t>大</w:t>
      </w:r>
      <w:r w:rsidRPr="004A288D">
        <w:rPr>
          <w:rFonts w:ascii="Verdana" w:eastAsia="宋体" w:hAnsi="Verdana" w:cs="宋体"/>
          <w:color w:val="4F4F4F"/>
          <w:kern w:val="0"/>
          <w:sz w:val="18"/>
          <w:szCs w:val="18"/>
        </w:rPr>
        <w:t> </w:t>
      </w:r>
      <w:r w:rsidRPr="004A288D">
        <w:rPr>
          <w:rFonts w:ascii="Verdana" w:eastAsia="宋体" w:hAnsi="Verdana" w:cs="宋体"/>
          <w:color w:val="666666"/>
          <w:kern w:val="0"/>
          <w:sz w:val="18"/>
          <w:szCs w:val="18"/>
        </w:rPr>
        <w:t>中</w:t>
      </w:r>
      <w:r w:rsidRPr="004A288D">
        <w:rPr>
          <w:rFonts w:ascii="Verdana" w:eastAsia="宋体" w:hAnsi="Verdana" w:cs="宋体"/>
          <w:color w:val="4F4F4F"/>
          <w:kern w:val="0"/>
          <w:sz w:val="18"/>
          <w:szCs w:val="18"/>
        </w:rPr>
        <w:t> </w:t>
      </w:r>
      <w:r w:rsidRPr="004A288D">
        <w:rPr>
          <w:rFonts w:ascii="Verdana" w:eastAsia="宋体" w:hAnsi="Verdana" w:cs="宋体"/>
          <w:color w:val="666666"/>
          <w:kern w:val="0"/>
          <w:sz w:val="18"/>
          <w:szCs w:val="18"/>
        </w:rPr>
        <w:t>小</w:t>
      </w:r>
      <w:r w:rsidRPr="004A288D">
        <w:rPr>
          <w:rFonts w:ascii="Verdana" w:eastAsia="宋体" w:hAnsi="Verdana" w:cs="宋体"/>
          <w:color w:val="4F4F4F"/>
          <w:kern w:val="0"/>
          <w:sz w:val="18"/>
          <w:szCs w:val="18"/>
        </w:rPr>
        <w:t> ]</w:t>
      </w:r>
    </w:p>
    <w:p w:rsidR="004A288D" w:rsidRPr="004A288D" w:rsidRDefault="004A288D" w:rsidP="004A288D">
      <w:pPr>
        <w:widowControl/>
        <w:shd w:val="clear" w:color="auto" w:fill="FFFFFF"/>
        <w:spacing w:before="180" w:after="180" w:line="360" w:lineRule="atLeast"/>
        <w:jc w:val="left"/>
        <w:rPr>
          <w:rFonts w:ascii="宋体" w:eastAsia="宋体" w:hAnsi="宋体" w:cs="宋体"/>
          <w:color w:val="333333"/>
          <w:kern w:val="0"/>
          <w:szCs w:val="21"/>
        </w:rPr>
      </w:pPr>
      <w:r w:rsidRPr="004A288D">
        <w:rPr>
          <w:rFonts w:ascii="宋体" w:eastAsia="宋体" w:hAnsi="宋体" w:cs="宋体" w:hint="eastAsia"/>
          <w:color w:val="333333"/>
          <w:kern w:val="0"/>
          <w:szCs w:val="21"/>
        </w:rPr>
        <w:t xml:space="preserve">　　</w:t>
      </w:r>
    </w:p>
    <w:p w:rsidR="004A288D" w:rsidRPr="004A288D" w:rsidRDefault="004A288D" w:rsidP="004A288D">
      <w:pPr>
        <w:widowControl/>
        <w:shd w:val="clear" w:color="auto" w:fill="FFFFFF"/>
        <w:spacing w:before="180" w:after="180" w:line="360" w:lineRule="atLeast"/>
        <w:jc w:val="center"/>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关于组织2019年度无锡市工程技术研究中心申报的通知</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xml:space="preserve">　　</w:t>
      </w:r>
    </w:p>
    <w:p w:rsidR="004A288D" w:rsidRPr="004A288D" w:rsidRDefault="004A288D" w:rsidP="004A288D">
      <w:pPr>
        <w:widowControl/>
        <w:shd w:val="clear" w:color="auto" w:fill="FFFFFF"/>
        <w:spacing w:before="180" w:after="180" w:line="360" w:lineRule="atLeast"/>
        <w:jc w:val="center"/>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锡科事〔2019〕71号</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各市（县）、区科技局，经开区经发局，各有关单位：</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xml:space="preserve">　　为进一步推进企业研发机构建设，提升企业自主创新能力，强化企业技术创新主体地位，积极推动行业进步和产业升级，现组织开展2019年度无锡市工程技术研究中心申报，现将有关事项通知如下：</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xml:space="preserve">　</w:t>
      </w:r>
      <w:r w:rsidRPr="004A288D">
        <w:rPr>
          <w:rFonts w:ascii="宋体" w:eastAsia="宋体" w:hAnsi="宋体" w:cs="宋体" w:hint="eastAsia"/>
          <w:b/>
          <w:bCs/>
          <w:color w:val="333333"/>
          <w:kern w:val="0"/>
          <w:szCs w:val="21"/>
        </w:rPr>
        <w:t xml:space="preserve">　一、申报类别</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xml:space="preserve">　　市级工程技术研究中心，此项目为指导性项目，根据评分情况择优立项。</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xml:space="preserve">　　</w:t>
      </w:r>
      <w:r w:rsidRPr="004A288D">
        <w:rPr>
          <w:rFonts w:ascii="宋体" w:eastAsia="宋体" w:hAnsi="宋体" w:cs="宋体" w:hint="eastAsia"/>
          <w:b/>
          <w:bCs/>
          <w:color w:val="333333"/>
          <w:kern w:val="0"/>
          <w:szCs w:val="21"/>
        </w:rPr>
        <w:t>二、申报对象</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xml:space="preserve">　　在无锡市（含江阴市、宜兴市）注册具有独立法人资格，拥有较好的工程技术研究人才队伍和条件，具备较强的技术创新能力、成果转化能力和行业服务能力的企业。重点支持高新技术企业、科技创新型企业和经过区级先期培育的规模以上工业企业（已是无锡市级工程技术研究中心的单位不得重复申报）。</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xml:space="preserve">　</w:t>
      </w:r>
      <w:r w:rsidRPr="004A288D">
        <w:rPr>
          <w:rFonts w:ascii="宋体" w:eastAsia="宋体" w:hAnsi="宋体" w:cs="宋体" w:hint="eastAsia"/>
          <w:b/>
          <w:bCs/>
          <w:color w:val="333333"/>
          <w:kern w:val="0"/>
          <w:szCs w:val="21"/>
        </w:rPr>
        <w:t xml:space="preserve">　三、申报条件</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xml:space="preserve">　　1、申报企业符合国家、省及我市的产业政策，有明确的研究开发（设计）方向、具体研究内容和中长期发展规划，在相关行业研发能力强、技术水平高和工程化实践经验丰富；项目名称冠以“无锡市***工程技术研究中心”,“***”为所从事的产业技术领域或方向；</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xml:space="preserve">　　2、企业上年度销售收入不低于5000万元，R&amp;D投入占销售收入比重原则上不低于2%；</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lastRenderedPageBreak/>
        <w:t xml:space="preserve">　　3、企业拥有一支20人以上有较高水平专门从事技术开发或工程化研究的队伍，有1-2名以上领军型人才；</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xml:space="preserve">　　4、企业有一定数量专业技术领域的研发装备，原价值达200万元以上，基本具备工程技术试验条件和相对集中的研发场所，经充实完善后，能够承担工程技术研究、开发和开放服务；</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xml:space="preserve">　　5、企业应在相关产业领域中具有一定技术优势和特色业务，近3年拥有新药证书、发明专利、实用新型专利、软件著作权、集成电路布图设计专有权等自主知识产权成果不少于3件；</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xml:space="preserve">　　6、项目新增投入原则上不低于500万元；</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xml:space="preserve">　　7、鼓励各市（县）、区主管部门先期培育支持建设。</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xml:space="preserve">　</w:t>
      </w:r>
      <w:r w:rsidRPr="004A288D">
        <w:rPr>
          <w:rFonts w:ascii="宋体" w:eastAsia="宋体" w:hAnsi="宋体" w:cs="宋体" w:hint="eastAsia"/>
          <w:b/>
          <w:bCs/>
          <w:color w:val="333333"/>
          <w:kern w:val="0"/>
          <w:szCs w:val="21"/>
        </w:rPr>
        <w:t xml:space="preserve">　四、申报要求</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xml:space="preserve">　　1、加强组织。请各市（县）、区科技主管部门围绕本地区特色产业和骨干行业转型发展需求，以培育战略性新兴产业和推进企业研发机构建设为目标，加强项目组织工作，切实推动有市场规模、有发展潜力的企业开展工程技术研究中心等各类企业研发机构的建设。</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xml:space="preserve">　　2、严格把关。各市（县）、区科技主管部门要强化责任意识，认真审查申报单位的承担能力、资信状况、运行状况、申报材料真实性与完整性等；项目申报单位、项目负责人及项目主管部门在申报项目时应出具信用承诺，对申报材料的真实性负责。在项目申报和立项过程中有弄虚作假、冒名顶替、侵犯他人知识产权等不良信用行为的，一经查实，将记入科技信用档案，并按相关计划管理办法严肃处理。</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xml:space="preserve">　</w:t>
      </w:r>
      <w:r w:rsidRPr="004A288D">
        <w:rPr>
          <w:rFonts w:ascii="宋体" w:eastAsia="宋体" w:hAnsi="宋体" w:cs="宋体" w:hint="eastAsia"/>
          <w:b/>
          <w:bCs/>
          <w:color w:val="333333"/>
          <w:kern w:val="0"/>
          <w:szCs w:val="21"/>
        </w:rPr>
        <w:t xml:space="preserve">　五、其他事项</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xml:space="preserve">　　1、申报材料统一用A4纸打印，按《无锡市科技计划项目申报书（工程技术研究中心）》及相关附件，顺序装订成册（胶装，一式两份），签字盖章送至各市（县）、区科技主管部门，材料报送地点和受理截止时间请与各主管部门联系。</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xml:space="preserve">　　2、各市（县）、区科技主管部门审核盖章后将项目正式申报材料（一式两份）报送至市科技局科技事业和条件处，材料受理截止时间为5月31日（周五）17:00前。同时将《无锡市工程技术研究中心项目申报汇总表》（另发）电子版反馈我处。</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xml:space="preserve">　　</w:t>
      </w:r>
      <w:r w:rsidRPr="004A288D">
        <w:rPr>
          <w:rFonts w:ascii="宋体" w:eastAsia="宋体" w:hAnsi="宋体" w:cs="宋体" w:hint="eastAsia"/>
          <w:b/>
          <w:bCs/>
          <w:color w:val="333333"/>
          <w:kern w:val="0"/>
          <w:szCs w:val="21"/>
        </w:rPr>
        <w:t>六、市科技局联系方式</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xml:space="preserve">　　市科技局科技事业和条件处  万  磊</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xml:space="preserve">　　电  话：81821884；</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xml:space="preserve">　　地  址：无锡市观山路199号市民中心5号楼638室；</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lastRenderedPageBreak/>
        <w:t xml:space="preserve">　　邮  箱：813syc@163.com。</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xml:space="preserve">　　</w:t>
      </w:r>
      <w:r w:rsidRPr="004A288D">
        <w:rPr>
          <w:rFonts w:ascii="宋体" w:eastAsia="宋体" w:hAnsi="宋体" w:cs="宋体" w:hint="eastAsia"/>
          <w:b/>
          <w:bCs/>
          <w:color w:val="333333"/>
          <w:kern w:val="0"/>
          <w:szCs w:val="21"/>
        </w:rPr>
        <w:t>七、各市（县）、区科技主管部门联系方式</w:t>
      </w:r>
    </w:p>
    <w:tbl>
      <w:tblPr>
        <w:tblW w:w="843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7"/>
        <w:gridCol w:w="1683"/>
        <w:gridCol w:w="2870"/>
      </w:tblGrid>
      <w:tr w:rsidR="004A288D" w:rsidRPr="004A288D" w:rsidTr="004A288D">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hint="eastAsia"/>
                <w:kern w:val="0"/>
                <w:sz w:val="24"/>
                <w:szCs w:val="24"/>
              </w:rPr>
            </w:pPr>
            <w:r w:rsidRPr="004A288D">
              <w:rPr>
                <w:rFonts w:ascii="宋体" w:eastAsia="宋体" w:hAnsi="宋体" w:cs="宋体"/>
                <w:kern w:val="0"/>
                <w:sz w:val="24"/>
                <w:szCs w:val="24"/>
              </w:rPr>
              <w:t>联系单位</w:t>
            </w:r>
          </w:p>
        </w:tc>
        <w:tc>
          <w:tcPr>
            <w:tcW w:w="1680"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联系人</w:t>
            </w:r>
          </w:p>
        </w:tc>
        <w:tc>
          <w:tcPr>
            <w:tcW w:w="2865"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联系电话</w:t>
            </w:r>
          </w:p>
        </w:tc>
      </w:tr>
      <w:tr w:rsidR="004A288D" w:rsidRPr="004A288D" w:rsidTr="004A288D">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江阴市科技局</w:t>
            </w:r>
          </w:p>
        </w:tc>
        <w:tc>
          <w:tcPr>
            <w:tcW w:w="1680"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王黎君</w:t>
            </w:r>
          </w:p>
        </w:tc>
        <w:tc>
          <w:tcPr>
            <w:tcW w:w="2865"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86861536</w:t>
            </w:r>
          </w:p>
        </w:tc>
      </w:tr>
      <w:tr w:rsidR="004A288D" w:rsidRPr="004A288D" w:rsidTr="004A288D">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宜兴市科技局</w:t>
            </w:r>
          </w:p>
        </w:tc>
        <w:tc>
          <w:tcPr>
            <w:tcW w:w="1680"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刘  黎</w:t>
            </w:r>
          </w:p>
        </w:tc>
        <w:tc>
          <w:tcPr>
            <w:tcW w:w="2865"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87986293</w:t>
            </w:r>
          </w:p>
        </w:tc>
      </w:tr>
      <w:tr w:rsidR="004A288D" w:rsidRPr="004A288D" w:rsidTr="004A288D">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梁溪区科技局</w:t>
            </w:r>
          </w:p>
        </w:tc>
        <w:tc>
          <w:tcPr>
            <w:tcW w:w="1680"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叶  飞</w:t>
            </w:r>
          </w:p>
        </w:tc>
        <w:tc>
          <w:tcPr>
            <w:tcW w:w="2865"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83158953</w:t>
            </w:r>
          </w:p>
        </w:tc>
      </w:tr>
      <w:tr w:rsidR="004A288D" w:rsidRPr="004A288D" w:rsidTr="004A288D">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锡山区科技局</w:t>
            </w:r>
          </w:p>
        </w:tc>
        <w:tc>
          <w:tcPr>
            <w:tcW w:w="1680"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俞  伟</w:t>
            </w:r>
          </w:p>
        </w:tc>
        <w:tc>
          <w:tcPr>
            <w:tcW w:w="2865"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88212135</w:t>
            </w:r>
          </w:p>
        </w:tc>
      </w:tr>
      <w:tr w:rsidR="004A288D" w:rsidRPr="004A288D" w:rsidTr="004A288D">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惠山区科技局</w:t>
            </w:r>
          </w:p>
        </w:tc>
        <w:tc>
          <w:tcPr>
            <w:tcW w:w="1680"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吴振兴</w:t>
            </w:r>
          </w:p>
        </w:tc>
        <w:tc>
          <w:tcPr>
            <w:tcW w:w="2865"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83597000-87407</w:t>
            </w:r>
          </w:p>
        </w:tc>
      </w:tr>
      <w:tr w:rsidR="004A288D" w:rsidRPr="004A288D" w:rsidTr="004A288D">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滨湖区科技局</w:t>
            </w:r>
          </w:p>
        </w:tc>
        <w:tc>
          <w:tcPr>
            <w:tcW w:w="1680"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许月芳</w:t>
            </w:r>
          </w:p>
        </w:tc>
        <w:tc>
          <w:tcPr>
            <w:tcW w:w="2865"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81178558</w:t>
            </w:r>
          </w:p>
        </w:tc>
      </w:tr>
      <w:tr w:rsidR="004A288D" w:rsidRPr="004A288D" w:rsidTr="004A288D">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新吴区科技局</w:t>
            </w:r>
          </w:p>
        </w:tc>
        <w:tc>
          <w:tcPr>
            <w:tcW w:w="1680"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徐宏浩</w:t>
            </w:r>
          </w:p>
        </w:tc>
        <w:tc>
          <w:tcPr>
            <w:tcW w:w="2865"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81890894</w:t>
            </w:r>
          </w:p>
        </w:tc>
      </w:tr>
      <w:tr w:rsidR="004A288D" w:rsidRPr="004A288D" w:rsidTr="004A288D">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经开区经发局</w:t>
            </w:r>
          </w:p>
        </w:tc>
        <w:tc>
          <w:tcPr>
            <w:tcW w:w="1680"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王  晔</w:t>
            </w:r>
          </w:p>
        </w:tc>
        <w:tc>
          <w:tcPr>
            <w:tcW w:w="2865" w:type="dxa"/>
            <w:tcBorders>
              <w:top w:val="outset" w:sz="6" w:space="0" w:color="auto"/>
              <w:left w:val="outset" w:sz="6" w:space="0" w:color="auto"/>
              <w:bottom w:val="outset" w:sz="6" w:space="0" w:color="auto"/>
              <w:right w:val="outset" w:sz="6" w:space="0" w:color="auto"/>
            </w:tcBorders>
            <w:vAlign w:val="center"/>
            <w:hideMark/>
          </w:tcPr>
          <w:p w:rsidR="004A288D" w:rsidRPr="004A288D" w:rsidRDefault="004A288D" w:rsidP="004A288D">
            <w:pPr>
              <w:widowControl/>
              <w:spacing w:before="180" w:after="180"/>
              <w:jc w:val="center"/>
              <w:rPr>
                <w:rFonts w:ascii="宋体" w:eastAsia="宋体" w:hAnsi="宋体" w:cs="宋体"/>
                <w:kern w:val="0"/>
                <w:sz w:val="24"/>
                <w:szCs w:val="24"/>
              </w:rPr>
            </w:pPr>
            <w:r w:rsidRPr="004A288D">
              <w:rPr>
                <w:rFonts w:ascii="宋体" w:eastAsia="宋体" w:hAnsi="宋体" w:cs="宋体"/>
                <w:kern w:val="0"/>
                <w:sz w:val="24"/>
                <w:szCs w:val="24"/>
              </w:rPr>
              <w:t>80580065</w:t>
            </w:r>
          </w:p>
        </w:tc>
      </w:tr>
    </w:tbl>
    <w:p w:rsidR="004A288D" w:rsidRPr="004A288D" w:rsidRDefault="004A288D" w:rsidP="004A288D">
      <w:pPr>
        <w:widowControl/>
        <w:shd w:val="clear" w:color="auto" w:fill="FFFFFF"/>
        <w:spacing w:before="180" w:after="180" w:line="360" w:lineRule="atLeast"/>
        <w:jc w:val="left"/>
        <w:rPr>
          <w:rFonts w:ascii="宋体" w:eastAsia="宋体" w:hAnsi="宋体" w:cs="宋体"/>
          <w:color w:val="333333"/>
          <w:kern w:val="0"/>
          <w:szCs w:val="21"/>
        </w:rPr>
      </w:pPr>
      <w:r w:rsidRPr="004A288D">
        <w:rPr>
          <w:rFonts w:ascii="宋体" w:eastAsia="宋体" w:hAnsi="宋体" w:cs="宋体" w:hint="eastAsia"/>
          <w:color w:val="333333"/>
          <w:kern w:val="0"/>
          <w:szCs w:val="21"/>
        </w:rPr>
        <w:t>附件：</w:t>
      </w:r>
      <w:hyperlink r:id="rId4" w:tgtFrame="_blank" w:tooltip="无锡市科技计划项目申报书（工程技术研究中心）" w:history="1">
        <w:r w:rsidRPr="004A288D">
          <w:rPr>
            <w:rFonts w:ascii="宋体" w:eastAsia="宋体" w:hAnsi="宋体" w:cs="宋体" w:hint="eastAsia"/>
            <w:color w:val="810081"/>
            <w:kern w:val="0"/>
            <w:szCs w:val="21"/>
            <w:u w:val="single"/>
          </w:rPr>
          <w:t>无锡市科技计划项目申报书（工程技术研究中心）</w:t>
        </w:r>
      </w:hyperlink>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w:t>
      </w:r>
    </w:p>
    <w:p w:rsidR="004A288D" w:rsidRPr="004A288D" w:rsidRDefault="004A288D" w:rsidP="004A288D">
      <w:pPr>
        <w:widowControl/>
        <w:shd w:val="clear" w:color="auto" w:fill="FFFFFF"/>
        <w:spacing w:before="180" w:after="180" w:line="360" w:lineRule="atLeast"/>
        <w:jc w:val="lef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w:t>
      </w:r>
    </w:p>
    <w:p w:rsidR="004A288D" w:rsidRPr="004A288D" w:rsidRDefault="004A288D" w:rsidP="004A288D">
      <w:pPr>
        <w:widowControl/>
        <w:shd w:val="clear" w:color="auto" w:fill="FFFFFF"/>
        <w:spacing w:before="180" w:after="180" w:line="360" w:lineRule="atLeast"/>
        <w:jc w:val="righ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无锡市科学技术局</w:t>
      </w:r>
    </w:p>
    <w:p w:rsidR="004A288D" w:rsidRPr="004A288D" w:rsidRDefault="004A288D" w:rsidP="004A288D">
      <w:pPr>
        <w:widowControl/>
        <w:shd w:val="clear" w:color="auto" w:fill="FFFFFF"/>
        <w:spacing w:before="180" w:after="180" w:line="360" w:lineRule="atLeast"/>
        <w:jc w:val="right"/>
        <w:rPr>
          <w:rFonts w:ascii="宋体" w:eastAsia="宋体" w:hAnsi="宋体" w:cs="宋体" w:hint="eastAsia"/>
          <w:color w:val="333333"/>
          <w:kern w:val="0"/>
          <w:szCs w:val="21"/>
        </w:rPr>
      </w:pPr>
      <w:r w:rsidRPr="004A288D">
        <w:rPr>
          <w:rFonts w:ascii="宋体" w:eastAsia="宋体" w:hAnsi="宋体" w:cs="宋体" w:hint="eastAsia"/>
          <w:color w:val="333333"/>
          <w:kern w:val="0"/>
          <w:szCs w:val="21"/>
        </w:rPr>
        <w:t> 2019年5月9日</w:t>
      </w:r>
    </w:p>
    <w:p w:rsidR="00C866EE" w:rsidRPr="004A288D" w:rsidRDefault="00C866EE">
      <w:bookmarkStart w:id="0" w:name="_GoBack"/>
      <w:bookmarkEnd w:id="0"/>
    </w:p>
    <w:sectPr w:rsidR="00C866EE" w:rsidRPr="004A28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A11"/>
    <w:rsid w:val="004A288D"/>
    <w:rsid w:val="00C41A11"/>
    <w:rsid w:val="00C86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8BEEB-8047-4BF7-9B8C-46AE4D98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A288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A288D"/>
    <w:rPr>
      <w:rFonts w:ascii="宋体" w:eastAsia="宋体" w:hAnsi="宋体" w:cs="宋体"/>
      <w:b/>
      <w:bCs/>
      <w:kern w:val="36"/>
      <w:sz w:val="48"/>
      <w:szCs w:val="48"/>
    </w:rPr>
  </w:style>
  <w:style w:type="paragraph" w:customStyle="1" w:styleId="explain">
    <w:name w:val="explain"/>
    <w:basedOn w:val="a"/>
    <w:rsid w:val="004A288D"/>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4A288D"/>
    <w:rPr>
      <w:i/>
      <w:iCs/>
    </w:rPr>
  </w:style>
  <w:style w:type="character" w:customStyle="1" w:styleId="big">
    <w:name w:val="big"/>
    <w:basedOn w:val="a0"/>
    <w:rsid w:val="004A288D"/>
  </w:style>
  <w:style w:type="character" w:customStyle="1" w:styleId="middle">
    <w:name w:val="middle"/>
    <w:basedOn w:val="a0"/>
    <w:rsid w:val="004A288D"/>
  </w:style>
  <w:style w:type="character" w:customStyle="1" w:styleId="small">
    <w:name w:val="small"/>
    <w:basedOn w:val="a0"/>
    <w:rsid w:val="004A288D"/>
  </w:style>
  <w:style w:type="paragraph" w:styleId="a4">
    <w:name w:val="Normal (Web)"/>
    <w:basedOn w:val="a"/>
    <w:uiPriority w:val="99"/>
    <w:semiHidden/>
    <w:unhideWhenUsed/>
    <w:rsid w:val="004A288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A288D"/>
    <w:rPr>
      <w:b/>
      <w:bCs/>
    </w:rPr>
  </w:style>
  <w:style w:type="character" w:styleId="a6">
    <w:name w:val="Hyperlink"/>
    <w:basedOn w:val="a0"/>
    <w:uiPriority w:val="99"/>
    <w:semiHidden/>
    <w:unhideWhenUsed/>
    <w:rsid w:val="004A28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517210">
      <w:bodyDiv w:val="1"/>
      <w:marLeft w:val="0"/>
      <w:marRight w:val="0"/>
      <w:marTop w:val="0"/>
      <w:marBottom w:val="0"/>
      <w:divBdr>
        <w:top w:val="none" w:sz="0" w:space="0" w:color="auto"/>
        <w:left w:val="none" w:sz="0" w:space="0" w:color="auto"/>
        <w:bottom w:val="none" w:sz="0" w:space="0" w:color="auto"/>
        <w:right w:val="none" w:sz="0" w:space="0" w:color="auto"/>
      </w:divBdr>
      <w:divsChild>
        <w:div w:id="1466313196">
          <w:marLeft w:val="0"/>
          <w:marRight w:val="0"/>
          <w:marTop w:val="150"/>
          <w:marBottom w:val="150"/>
          <w:divBdr>
            <w:top w:val="none" w:sz="0" w:space="0" w:color="auto"/>
            <w:left w:val="none" w:sz="0" w:space="0" w:color="auto"/>
            <w:bottom w:val="none" w:sz="0" w:space="0" w:color="auto"/>
            <w:right w:val="none" w:sz="0" w:space="0" w:color="auto"/>
          </w:divBdr>
          <w:divsChild>
            <w:div w:id="14338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xkjj.wuxi.gov.cn/uploadfiles/201905/13/201905131759152009480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2</cp:revision>
  <dcterms:created xsi:type="dcterms:W3CDTF">2019-05-24T03:25:00Z</dcterms:created>
  <dcterms:modified xsi:type="dcterms:W3CDTF">2019-05-24T03:26:00Z</dcterms:modified>
</cp:coreProperties>
</file>