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6F7408" w:rsidRPr="006F7408" w14:paraId="77A28DA6" w14:textId="77777777" w:rsidTr="006F7408">
        <w:trPr>
          <w:trHeight w:val="750"/>
          <w:tblCellSpacing w:w="0" w:type="dxa"/>
        </w:trPr>
        <w:tc>
          <w:tcPr>
            <w:tcW w:w="5000" w:type="pct"/>
            <w:shd w:val="clear" w:color="auto" w:fill="FFFFFF"/>
            <w:vAlign w:val="center"/>
            <w:hideMark/>
          </w:tcPr>
          <w:p w14:paraId="200B96BD" w14:textId="77777777" w:rsidR="006F7408" w:rsidRPr="006F7408" w:rsidRDefault="006F7408" w:rsidP="006F7408">
            <w:pPr>
              <w:widowControl/>
              <w:spacing w:line="480" w:lineRule="atLeast"/>
              <w:jc w:val="center"/>
              <w:rPr>
                <w:rFonts w:ascii="宋体" w:eastAsia="宋体" w:hAnsi="宋体" w:cs="宋体"/>
                <w:b/>
                <w:bCs/>
                <w:color w:val="D9461B"/>
                <w:kern w:val="0"/>
                <w:sz w:val="30"/>
                <w:szCs w:val="30"/>
              </w:rPr>
            </w:pPr>
            <w:r w:rsidRPr="006F7408">
              <w:rPr>
                <w:rFonts w:ascii="宋体" w:eastAsia="宋体" w:hAnsi="宋体" w:cs="宋体" w:hint="eastAsia"/>
                <w:b/>
                <w:bCs/>
                <w:color w:val="D9461B"/>
                <w:kern w:val="0"/>
                <w:sz w:val="30"/>
                <w:szCs w:val="30"/>
              </w:rPr>
              <w:t>鞍山市科技企业孵化器认定和管理办法</w:t>
            </w:r>
          </w:p>
        </w:tc>
      </w:tr>
      <w:tr w:rsidR="006F7408" w:rsidRPr="006F7408" w14:paraId="06298AA7" w14:textId="77777777" w:rsidTr="006F7408">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6F7408" w:rsidRPr="006F7408" w14:paraId="3A07AB8B" w14:textId="77777777">
              <w:trPr>
                <w:tblCellSpacing w:w="0" w:type="dxa"/>
                <w:jc w:val="center"/>
              </w:trPr>
              <w:tc>
                <w:tcPr>
                  <w:tcW w:w="3000" w:type="pct"/>
                  <w:vAlign w:val="center"/>
                  <w:hideMark/>
                </w:tcPr>
                <w:p w14:paraId="322113F7" w14:textId="77777777" w:rsidR="006F7408" w:rsidRPr="006F7408" w:rsidRDefault="006F7408" w:rsidP="006F7408">
                  <w:pPr>
                    <w:widowControl/>
                    <w:jc w:val="center"/>
                    <w:rPr>
                      <w:rFonts w:ascii="宋体" w:eastAsia="宋体" w:hAnsi="宋体" w:cs="宋体" w:hint="eastAsia"/>
                      <w:color w:val="000000"/>
                      <w:kern w:val="0"/>
                      <w:sz w:val="18"/>
                      <w:szCs w:val="18"/>
                    </w:rPr>
                  </w:pPr>
                  <w:r w:rsidRPr="006F7408">
                    <w:rPr>
                      <w:rFonts w:ascii="宋体" w:eastAsia="宋体" w:hAnsi="宋体" w:cs="宋体" w:hint="eastAsia"/>
                      <w:color w:val="000000"/>
                      <w:kern w:val="0"/>
                      <w:sz w:val="18"/>
                      <w:szCs w:val="18"/>
                    </w:rPr>
                    <w:t>发布日期：2016年8月24日</w:t>
                  </w:r>
                </w:p>
              </w:tc>
            </w:tr>
            <w:tr w:rsidR="006F7408" w:rsidRPr="006F7408" w14:paraId="451D8606" w14:textId="77777777">
              <w:trPr>
                <w:tblCellSpacing w:w="0" w:type="dxa"/>
                <w:jc w:val="center"/>
              </w:trPr>
              <w:tc>
                <w:tcPr>
                  <w:tcW w:w="0" w:type="auto"/>
                  <w:vAlign w:val="center"/>
                  <w:hideMark/>
                </w:tcPr>
                <w:p w14:paraId="534CD1E8" w14:textId="77777777" w:rsidR="006F7408" w:rsidRPr="006F7408" w:rsidRDefault="006F7408" w:rsidP="006F7408">
                  <w:pPr>
                    <w:widowControl/>
                    <w:jc w:val="center"/>
                    <w:rPr>
                      <w:rFonts w:ascii="宋体" w:eastAsia="宋体" w:hAnsi="宋体" w:cs="宋体" w:hint="eastAsia"/>
                      <w:color w:val="000000"/>
                      <w:kern w:val="0"/>
                      <w:sz w:val="18"/>
                      <w:szCs w:val="18"/>
                    </w:rPr>
                  </w:pPr>
                </w:p>
              </w:tc>
            </w:tr>
          </w:tbl>
          <w:p w14:paraId="18AB7EBB" w14:textId="77777777" w:rsidR="006F7408" w:rsidRPr="006F7408" w:rsidRDefault="006F7408" w:rsidP="006F7408">
            <w:pPr>
              <w:widowControl/>
              <w:jc w:val="left"/>
              <w:rPr>
                <w:rFonts w:ascii="宋体" w:eastAsia="宋体" w:hAnsi="宋体" w:cs="宋体"/>
                <w:color w:val="000000"/>
                <w:kern w:val="0"/>
                <w:sz w:val="18"/>
                <w:szCs w:val="18"/>
              </w:rPr>
            </w:pPr>
          </w:p>
        </w:tc>
      </w:tr>
      <w:tr w:rsidR="006F7408" w:rsidRPr="006F7408" w14:paraId="47ECAB86" w14:textId="77777777" w:rsidTr="006F7408">
        <w:trPr>
          <w:tblCellSpacing w:w="0" w:type="dxa"/>
        </w:trPr>
        <w:tc>
          <w:tcPr>
            <w:tcW w:w="0" w:type="auto"/>
            <w:shd w:val="clear" w:color="auto" w:fill="FFFFFF"/>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140"/>
            </w:tblGrid>
            <w:tr w:rsidR="006F7408" w:rsidRPr="006F7408" w14:paraId="03C9AFE0" w14:textId="77777777">
              <w:trPr>
                <w:tblCellSpacing w:w="37" w:type="dxa"/>
                <w:jc w:val="center"/>
              </w:trPr>
              <w:tc>
                <w:tcPr>
                  <w:tcW w:w="0" w:type="auto"/>
                  <w:vAlign w:val="center"/>
                  <w:hideMark/>
                </w:tcPr>
                <w:p w14:paraId="02B8DD6C" w14:textId="77777777" w:rsidR="006F7408" w:rsidRPr="006F7408" w:rsidRDefault="006F7408" w:rsidP="006F7408">
                  <w:pPr>
                    <w:widowControl/>
                    <w:jc w:val="left"/>
                    <w:rPr>
                      <w:rFonts w:ascii="宋体" w:eastAsia="宋体" w:hAnsi="宋体" w:cs="宋体"/>
                      <w:color w:val="000000"/>
                      <w:kern w:val="0"/>
                      <w:sz w:val="18"/>
                      <w:szCs w:val="18"/>
                    </w:rPr>
                  </w:pPr>
                </w:p>
                <w:p w14:paraId="091326EB" w14:textId="77777777" w:rsidR="006F7408" w:rsidRPr="006F7408" w:rsidRDefault="006F7408" w:rsidP="006F7408">
                  <w:pPr>
                    <w:widowControl/>
                    <w:spacing w:line="405" w:lineRule="atLeast"/>
                    <w:ind w:firstLine="594"/>
                    <w:jc w:val="center"/>
                    <w:rPr>
                      <w:rFonts w:ascii="宋体" w:eastAsia="宋体" w:hAnsi="宋体" w:cs="宋体" w:hint="eastAsia"/>
                      <w:color w:val="000000"/>
                      <w:kern w:val="0"/>
                      <w:sz w:val="18"/>
                      <w:szCs w:val="18"/>
                    </w:rPr>
                  </w:pPr>
                  <w:proofErr w:type="gramStart"/>
                  <w:r w:rsidRPr="006F7408">
                    <w:rPr>
                      <w:rFonts w:ascii="宋体" w:eastAsia="宋体" w:hAnsi="宋体" w:cs="宋体" w:hint="eastAsia"/>
                      <w:b/>
                      <w:bCs/>
                      <w:color w:val="000000"/>
                      <w:spacing w:val="8"/>
                      <w:kern w:val="0"/>
                      <w:sz w:val="28"/>
                      <w:szCs w:val="28"/>
                    </w:rPr>
                    <w:t>鞍科发</w:t>
                  </w:r>
                  <w:proofErr w:type="gramEnd"/>
                  <w:r w:rsidRPr="006F7408">
                    <w:rPr>
                      <w:rFonts w:ascii="宋体" w:eastAsia="宋体" w:hAnsi="宋体" w:cs="宋体" w:hint="eastAsia"/>
                      <w:b/>
                      <w:bCs/>
                      <w:color w:val="000000"/>
                      <w:spacing w:val="8"/>
                      <w:kern w:val="0"/>
                      <w:sz w:val="28"/>
                      <w:szCs w:val="28"/>
                    </w:rPr>
                    <w:t>〔</w:t>
                  </w:r>
                  <w:r w:rsidRPr="006F7408">
                    <w:rPr>
                      <w:rFonts w:ascii="Times New Roman" w:eastAsia="宋体" w:hAnsi="Times New Roman" w:cs="Times New Roman" w:hint="eastAsia"/>
                      <w:b/>
                      <w:bCs/>
                      <w:color w:val="000000"/>
                      <w:spacing w:val="8"/>
                      <w:kern w:val="0"/>
                      <w:sz w:val="28"/>
                      <w:szCs w:val="28"/>
                    </w:rPr>
                    <w:t>2016</w:t>
                  </w:r>
                  <w:r w:rsidRPr="006F7408">
                    <w:rPr>
                      <w:rFonts w:ascii="宋体" w:eastAsia="宋体" w:hAnsi="宋体" w:cs="宋体" w:hint="eastAsia"/>
                      <w:b/>
                      <w:bCs/>
                      <w:color w:val="000000"/>
                      <w:spacing w:val="8"/>
                      <w:kern w:val="0"/>
                      <w:sz w:val="28"/>
                      <w:szCs w:val="28"/>
                    </w:rPr>
                    <w:t>〕</w:t>
                  </w:r>
                  <w:r w:rsidRPr="006F7408">
                    <w:rPr>
                      <w:rFonts w:ascii="Times New Roman" w:eastAsia="宋体" w:hAnsi="Times New Roman" w:cs="Times New Roman" w:hint="eastAsia"/>
                      <w:b/>
                      <w:bCs/>
                      <w:color w:val="000000"/>
                      <w:spacing w:val="8"/>
                      <w:kern w:val="0"/>
                      <w:sz w:val="28"/>
                      <w:szCs w:val="28"/>
                    </w:rPr>
                    <w:t>22</w:t>
                  </w:r>
                  <w:r w:rsidRPr="006F7408">
                    <w:rPr>
                      <w:rFonts w:ascii="宋体" w:eastAsia="宋体" w:hAnsi="宋体" w:cs="宋体" w:hint="eastAsia"/>
                      <w:b/>
                      <w:bCs/>
                      <w:color w:val="000000"/>
                      <w:spacing w:val="8"/>
                      <w:kern w:val="0"/>
                      <w:sz w:val="28"/>
                      <w:szCs w:val="28"/>
                    </w:rPr>
                    <w:t>号</w:t>
                  </w:r>
                </w:p>
                <w:p w14:paraId="3EC8BF12" w14:textId="77777777" w:rsidR="006F7408" w:rsidRPr="006F7408" w:rsidRDefault="006F7408" w:rsidP="006F7408">
                  <w:pPr>
                    <w:widowControl/>
                    <w:spacing w:line="405" w:lineRule="atLeast"/>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3656DAC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各县（市）区科技局、开发区科技局（经发局），各有关单位：</w:t>
                  </w:r>
                </w:p>
                <w:p w14:paraId="3D135577"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现将《鞍山市科技企业孵化器认定和管理办法》印发给你们，请各单位结合实际，遵照执行。</w:t>
                  </w:r>
                </w:p>
                <w:p w14:paraId="29C27BEA"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25189700"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3B65B06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kern w:val="0"/>
                      <w:sz w:val="18"/>
                      <w:szCs w:val="18"/>
                    </w:rPr>
                    <w:t> </w:t>
                  </w:r>
                </w:p>
                <w:p w14:paraId="472DD568"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4460DD22" w14:textId="77777777" w:rsidR="006F7408" w:rsidRPr="006F7408" w:rsidRDefault="006F7408" w:rsidP="006F7408">
                  <w:pPr>
                    <w:widowControl/>
                    <w:spacing w:line="405" w:lineRule="atLeast"/>
                    <w:ind w:firstLine="452"/>
                    <w:jc w:val="righ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鞍山市科学技术局</w:t>
                  </w:r>
                </w:p>
                <w:p w14:paraId="53103FD6" w14:textId="77777777" w:rsidR="006F7408" w:rsidRPr="006F7408" w:rsidRDefault="006F7408" w:rsidP="006F7408">
                  <w:pPr>
                    <w:widowControl/>
                    <w:spacing w:line="405" w:lineRule="atLeast"/>
                    <w:ind w:firstLine="452"/>
                    <w:jc w:val="righ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2016</w:t>
                  </w:r>
                  <w:r w:rsidRPr="006F7408">
                    <w:rPr>
                      <w:rFonts w:ascii="宋体" w:eastAsia="宋体" w:hAnsi="宋体" w:cs="宋体" w:hint="eastAsia"/>
                      <w:color w:val="000000"/>
                      <w:spacing w:val="8"/>
                      <w:kern w:val="0"/>
                      <w:sz w:val="24"/>
                      <w:szCs w:val="24"/>
                    </w:rPr>
                    <w:t>年</w:t>
                  </w:r>
                  <w:r w:rsidRPr="006F7408">
                    <w:rPr>
                      <w:rFonts w:ascii="Times New Roman" w:eastAsia="宋体" w:hAnsi="Times New Roman" w:cs="Times New Roman" w:hint="eastAsia"/>
                      <w:color w:val="000000"/>
                      <w:spacing w:val="8"/>
                      <w:kern w:val="0"/>
                      <w:sz w:val="24"/>
                      <w:szCs w:val="24"/>
                    </w:rPr>
                    <w:t>8</w:t>
                  </w:r>
                  <w:r w:rsidRPr="006F7408">
                    <w:rPr>
                      <w:rFonts w:ascii="宋体" w:eastAsia="宋体" w:hAnsi="宋体" w:cs="宋体" w:hint="eastAsia"/>
                      <w:color w:val="000000"/>
                      <w:spacing w:val="8"/>
                      <w:kern w:val="0"/>
                      <w:sz w:val="24"/>
                      <w:szCs w:val="24"/>
                    </w:rPr>
                    <w:t>月</w:t>
                  </w:r>
                  <w:r w:rsidRPr="006F7408">
                    <w:rPr>
                      <w:rFonts w:ascii="Times New Roman" w:eastAsia="宋体" w:hAnsi="Times New Roman" w:cs="Times New Roman" w:hint="eastAsia"/>
                      <w:color w:val="000000"/>
                      <w:spacing w:val="8"/>
                      <w:kern w:val="0"/>
                      <w:sz w:val="24"/>
                      <w:szCs w:val="24"/>
                    </w:rPr>
                    <w:t>23</w:t>
                  </w:r>
                  <w:r w:rsidRPr="006F7408">
                    <w:rPr>
                      <w:rFonts w:ascii="宋体" w:eastAsia="宋体" w:hAnsi="宋体" w:cs="宋体" w:hint="eastAsia"/>
                      <w:color w:val="000000"/>
                      <w:spacing w:val="8"/>
                      <w:kern w:val="0"/>
                      <w:sz w:val="24"/>
                      <w:szCs w:val="24"/>
                    </w:rPr>
                    <w:t>日</w:t>
                  </w:r>
                </w:p>
                <w:p w14:paraId="316DD07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5CE2D891"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059B1822"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kern w:val="0"/>
                      <w:sz w:val="18"/>
                      <w:szCs w:val="18"/>
                    </w:rPr>
                    <w:t> </w:t>
                  </w:r>
                </w:p>
                <w:p w14:paraId="29F9819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kern w:val="0"/>
                      <w:sz w:val="18"/>
                      <w:szCs w:val="18"/>
                    </w:rPr>
                    <w:t> </w:t>
                  </w:r>
                </w:p>
                <w:p w14:paraId="63ECF191"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kern w:val="0"/>
                      <w:sz w:val="18"/>
                      <w:szCs w:val="18"/>
                    </w:rPr>
                    <w:t> </w:t>
                  </w:r>
                </w:p>
                <w:p w14:paraId="13FC299C" w14:textId="77777777" w:rsidR="006F7408" w:rsidRPr="006F7408" w:rsidRDefault="006F7408" w:rsidP="006F7408">
                  <w:pPr>
                    <w:widowControl/>
                    <w:spacing w:line="405" w:lineRule="atLeast"/>
                    <w:ind w:firstLine="634"/>
                    <w:jc w:val="center"/>
                    <w:rPr>
                      <w:rFonts w:ascii="宋体" w:eastAsia="宋体" w:hAnsi="宋体" w:cs="宋体" w:hint="eastAsia"/>
                      <w:color w:val="000000"/>
                      <w:kern w:val="0"/>
                      <w:sz w:val="18"/>
                      <w:szCs w:val="18"/>
                    </w:rPr>
                  </w:pPr>
                  <w:r w:rsidRPr="006F7408">
                    <w:rPr>
                      <w:rFonts w:ascii="宋体" w:eastAsia="宋体" w:hAnsi="宋体" w:cs="宋体" w:hint="eastAsia"/>
                      <w:b/>
                      <w:bCs/>
                      <w:color w:val="000000"/>
                      <w:spacing w:val="8"/>
                      <w:kern w:val="0"/>
                      <w:sz w:val="30"/>
                      <w:szCs w:val="30"/>
                    </w:rPr>
                    <w:t>鞍山市科技企业孵化器认定和管理办法</w:t>
                  </w:r>
                </w:p>
                <w:p w14:paraId="4BD508A8"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Times New Roman" w:eastAsia="宋体" w:hAnsi="Times New Roman" w:cs="Times New Roman" w:hint="eastAsia"/>
                      <w:b/>
                      <w:bCs/>
                      <w:color w:val="000000"/>
                      <w:spacing w:val="8"/>
                      <w:kern w:val="0"/>
                      <w:sz w:val="24"/>
                      <w:szCs w:val="24"/>
                    </w:rPr>
                    <w:t> </w:t>
                  </w:r>
                </w:p>
                <w:p w14:paraId="46B9FDB5" w14:textId="77777777" w:rsidR="006F7408" w:rsidRPr="006F7408" w:rsidRDefault="006F7408" w:rsidP="006F7408">
                  <w:pPr>
                    <w:widowControl/>
                    <w:spacing w:line="405" w:lineRule="atLeast"/>
                    <w:ind w:left="1384" w:hanging="930"/>
                    <w:jc w:val="center"/>
                    <w:rPr>
                      <w:rFonts w:ascii="宋体" w:eastAsia="宋体" w:hAnsi="宋体" w:cs="宋体" w:hint="eastAsia"/>
                      <w:color w:val="000000"/>
                      <w:kern w:val="0"/>
                      <w:sz w:val="18"/>
                      <w:szCs w:val="18"/>
                    </w:rPr>
                  </w:pPr>
                  <w:r w:rsidRPr="006F7408">
                    <w:rPr>
                      <w:rFonts w:ascii="Times New Roman" w:eastAsia="宋体" w:hAnsi="Times New Roman" w:cs="Times New Roman" w:hint="eastAsia"/>
                      <w:b/>
                      <w:bCs/>
                      <w:color w:val="000000"/>
                      <w:spacing w:val="8"/>
                      <w:kern w:val="0"/>
                      <w:sz w:val="24"/>
                      <w:szCs w:val="24"/>
                    </w:rPr>
                    <w:t>第一章</w:t>
                  </w:r>
                  <w:r w:rsidRPr="006F7408">
                    <w:rPr>
                      <w:rFonts w:ascii="Times New Roman" w:eastAsia="宋体" w:hAnsi="Times New Roman" w:cs="Times New Roman"/>
                      <w:b/>
                      <w:bCs/>
                      <w:color w:val="000000"/>
                      <w:spacing w:val="8"/>
                      <w:kern w:val="0"/>
                      <w:sz w:val="14"/>
                      <w:szCs w:val="14"/>
                    </w:rPr>
                    <w:t>    </w:t>
                  </w:r>
                  <w:r w:rsidRPr="006F7408">
                    <w:rPr>
                      <w:rFonts w:ascii="宋体" w:eastAsia="宋体" w:hAnsi="宋体" w:cs="宋体" w:hint="eastAsia"/>
                      <w:b/>
                      <w:bCs/>
                      <w:color w:val="000000"/>
                      <w:spacing w:val="8"/>
                      <w:kern w:val="0"/>
                      <w:sz w:val="24"/>
                      <w:szCs w:val="24"/>
                    </w:rPr>
                    <w:t>总</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则</w:t>
                  </w:r>
                </w:p>
                <w:p w14:paraId="6846D913" w14:textId="77777777" w:rsidR="006F7408" w:rsidRPr="006F7408" w:rsidRDefault="006F7408" w:rsidP="006F7408">
                  <w:pPr>
                    <w:widowControl/>
                    <w:spacing w:line="405" w:lineRule="atLeast"/>
                    <w:ind w:left="454"/>
                    <w:jc w:val="center"/>
                    <w:rPr>
                      <w:rFonts w:ascii="宋体" w:eastAsia="宋体" w:hAnsi="宋体" w:cs="宋体" w:hint="eastAsia"/>
                      <w:color w:val="000000"/>
                      <w:kern w:val="0"/>
                      <w:sz w:val="18"/>
                      <w:szCs w:val="18"/>
                    </w:rPr>
                  </w:pPr>
                  <w:r w:rsidRPr="006F7408">
                    <w:rPr>
                      <w:rFonts w:ascii="Times New Roman" w:eastAsia="宋体" w:hAnsi="Times New Roman" w:cs="Times New Roman" w:hint="eastAsia"/>
                      <w:b/>
                      <w:bCs/>
                      <w:color w:val="000000"/>
                      <w:spacing w:val="8"/>
                      <w:kern w:val="0"/>
                      <w:sz w:val="24"/>
                      <w:szCs w:val="24"/>
                    </w:rPr>
                    <w:t> </w:t>
                  </w:r>
                </w:p>
                <w:p w14:paraId="0102A352"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第一条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为提高科技创新能力，加快科技成果转化，培育科技型中小企业，发展高新技术产业，规范我市科技企业孵化器的认定和管理工作，根据《辽宁省科技企业孵化器（高新技术创业和服务中心）认定和管理办法》，制定本办法。</w:t>
                  </w:r>
                </w:p>
                <w:p w14:paraId="5D40261A"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第二条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科技企业孵化器是以促进科技成果转化、培育高新技术企业和企业家为宗旨的科技创业服务机构。科技企业孵化器是我市创新体系的重要组成部分，是区域创新体系的重要核心内容。</w:t>
                  </w:r>
                </w:p>
                <w:p w14:paraId="01029ED3"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第三条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市科技局负责对全市科技企业孵化器进行宏观管理和业务指导工作。</w:t>
                  </w:r>
                </w:p>
                <w:p w14:paraId="5C93A86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lastRenderedPageBreak/>
                    <w:t> </w:t>
                  </w:r>
                </w:p>
                <w:p w14:paraId="27AFF6D2"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宋体" w:eastAsia="宋体" w:hAnsi="宋体" w:cs="宋体" w:hint="eastAsia"/>
                      <w:b/>
                      <w:bCs/>
                      <w:color w:val="000000"/>
                      <w:spacing w:val="8"/>
                      <w:kern w:val="0"/>
                      <w:sz w:val="24"/>
                      <w:szCs w:val="24"/>
                    </w:rPr>
                    <w:t>第二章</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主要功能与目标</w:t>
                  </w:r>
                </w:p>
                <w:p w14:paraId="249CAA36"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Times New Roman" w:eastAsia="宋体" w:hAnsi="Times New Roman" w:cs="Times New Roman" w:hint="eastAsia"/>
                      <w:b/>
                      <w:bCs/>
                      <w:color w:val="000000"/>
                      <w:spacing w:val="8"/>
                      <w:kern w:val="0"/>
                      <w:sz w:val="24"/>
                      <w:szCs w:val="24"/>
                    </w:rPr>
                    <w:t> </w:t>
                  </w:r>
                </w:p>
                <w:p w14:paraId="293A9DE1"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第四条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科技企业孵化器的主要功能是以科技型中小企业为服务对象，为入</w:t>
                  </w:r>
                  <w:proofErr w:type="gramStart"/>
                  <w:r w:rsidRPr="006F7408">
                    <w:rPr>
                      <w:rFonts w:ascii="宋体" w:eastAsia="宋体" w:hAnsi="宋体" w:cs="宋体" w:hint="eastAsia"/>
                      <w:color w:val="000000"/>
                      <w:spacing w:val="8"/>
                      <w:kern w:val="0"/>
                      <w:sz w:val="24"/>
                      <w:szCs w:val="24"/>
                    </w:rPr>
                    <w:t>孵企业</w:t>
                  </w:r>
                  <w:proofErr w:type="gramEnd"/>
                  <w:r w:rsidRPr="006F7408">
                    <w:rPr>
                      <w:rFonts w:ascii="宋体" w:eastAsia="宋体" w:hAnsi="宋体" w:cs="宋体" w:hint="eastAsia"/>
                      <w:color w:val="000000"/>
                      <w:spacing w:val="8"/>
                      <w:kern w:val="0"/>
                      <w:sz w:val="24"/>
                      <w:szCs w:val="24"/>
                    </w:rPr>
                    <w:t>提供研发、中试生产、经营的场地和办公方面的共享设施，提供政策、管理、法律、财务、融资、市场推广和培训等方面的服务，以降低企业的创业风险和创业成本，提高企业的成活率和成功率，为社会培养成功的科技企业和企业家。</w:t>
                  </w:r>
                </w:p>
                <w:p w14:paraId="48C7866C"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第五条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科技企业孵化器要建立适应社会主义市场经济的运行机制，通过各种途径和手段完善服务功能。在提供高品质服务的同时逐步实现自收自支、自主经营、自我约束、自我发展的良性循环，同时要充分利用当地科研院所、高等院校、企业和企业服务机构的研究、试验、测试、生产等条件，扩大自身的服务功能，提高孵化服务水平。</w:t>
                  </w:r>
                </w:p>
                <w:p w14:paraId="297CB43A"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第六条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为提高科技企业孵化器的服务水平和质量，鼓励建立专业技术型科技企业孵化器。专业技术型科技企业孵化器是指围绕某一特定技术领域，在孵化对象、孵化条件、服务内容和管理团队上实现专业化，培育和发展某一特定技术领域的高新技术企业的一种科技企业孵化器形式。</w:t>
                  </w:r>
                </w:p>
                <w:p w14:paraId="301AEA7D"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13A299F3"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宋体" w:eastAsia="宋体" w:hAnsi="宋体" w:cs="宋体" w:hint="eastAsia"/>
                      <w:b/>
                      <w:bCs/>
                      <w:color w:val="000000"/>
                      <w:spacing w:val="8"/>
                      <w:kern w:val="0"/>
                      <w:sz w:val="24"/>
                      <w:szCs w:val="24"/>
                    </w:rPr>
                    <w:t>第三章</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认定与管理</w:t>
                  </w:r>
                </w:p>
                <w:p w14:paraId="5FF8BF4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64CE7230"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第七条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市科技局负责鞍山市科技企业孵化器认定和管理工作。</w:t>
                  </w:r>
                </w:p>
                <w:p w14:paraId="5EFF7726"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第八条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申请认定鞍山市科技企业孵化器，应当具备下列条件：</w:t>
                  </w:r>
                </w:p>
                <w:p w14:paraId="098AD33C"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1</w:t>
                  </w:r>
                  <w:r w:rsidRPr="006F7408">
                    <w:rPr>
                      <w:rFonts w:ascii="宋体" w:eastAsia="宋体" w:hAnsi="宋体" w:cs="宋体" w:hint="eastAsia"/>
                      <w:color w:val="000000"/>
                      <w:spacing w:val="8"/>
                      <w:kern w:val="0"/>
                      <w:sz w:val="24"/>
                      <w:szCs w:val="24"/>
                    </w:rPr>
                    <w:t>．发展方向明确，符合本办法第二条和第四条所规定的条件；</w:t>
                  </w:r>
                </w:p>
                <w:p w14:paraId="2DD663E3"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2. </w:t>
                  </w:r>
                  <w:r w:rsidRPr="006F7408">
                    <w:rPr>
                      <w:rFonts w:ascii="宋体" w:eastAsia="宋体" w:hAnsi="宋体" w:cs="宋体" w:hint="eastAsia"/>
                      <w:color w:val="000000"/>
                      <w:spacing w:val="8"/>
                      <w:kern w:val="0"/>
                      <w:sz w:val="24"/>
                      <w:szCs w:val="24"/>
                    </w:rPr>
                    <w:t>领导班子得力，机构设置合理，有完善的管理制度；</w:t>
                  </w:r>
                </w:p>
                <w:p w14:paraId="14C2D30F"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3</w:t>
                  </w:r>
                  <w:r w:rsidRPr="006F7408">
                    <w:rPr>
                      <w:rFonts w:ascii="宋体" w:eastAsia="宋体" w:hAnsi="宋体" w:cs="宋体" w:hint="eastAsia"/>
                      <w:color w:val="000000"/>
                      <w:spacing w:val="8"/>
                      <w:kern w:val="0"/>
                      <w:sz w:val="24"/>
                      <w:szCs w:val="24"/>
                    </w:rPr>
                    <w:t>．可自主支配孵化场地面积在</w:t>
                  </w:r>
                  <w:r w:rsidRPr="006F7408">
                    <w:rPr>
                      <w:rFonts w:ascii="Times New Roman" w:eastAsia="宋体" w:hAnsi="Times New Roman" w:cs="Times New Roman" w:hint="eastAsia"/>
                      <w:color w:val="000000"/>
                      <w:spacing w:val="8"/>
                      <w:kern w:val="0"/>
                      <w:sz w:val="24"/>
                      <w:szCs w:val="24"/>
                    </w:rPr>
                    <w:t>2000</w:t>
                  </w:r>
                  <w:r w:rsidRPr="006F7408">
                    <w:rPr>
                      <w:rFonts w:ascii="宋体" w:eastAsia="宋体" w:hAnsi="宋体" w:cs="宋体" w:hint="eastAsia"/>
                      <w:color w:val="000000"/>
                      <w:spacing w:val="8"/>
                      <w:kern w:val="0"/>
                      <w:sz w:val="24"/>
                      <w:szCs w:val="24"/>
                    </w:rPr>
                    <w:t>平方米以上（如是专业技术型科技企业孵化器，则可自主支配孵化场地面积</w:t>
                  </w:r>
                  <w:r w:rsidRPr="006F7408">
                    <w:rPr>
                      <w:rFonts w:ascii="Times New Roman" w:eastAsia="宋体" w:hAnsi="Times New Roman" w:cs="Times New Roman" w:hint="eastAsia"/>
                      <w:color w:val="000000"/>
                      <w:spacing w:val="8"/>
                      <w:kern w:val="0"/>
                      <w:sz w:val="24"/>
                      <w:szCs w:val="24"/>
                    </w:rPr>
                    <w:t>1000</w:t>
                  </w:r>
                  <w:r w:rsidRPr="006F7408">
                    <w:rPr>
                      <w:rFonts w:ascii="宋体" w:eastAsia="宋体" w:hAnsi="宋体" w:cs="宋体" w:hint="eastAsia"/>
                      <w:color w:val="000000"/>
                      <w:spacing w:val="8"/>
                      <w:kern w:val="0"/>
                      <w:sz w:val="24"/>
                      <w:szCs w:val="24"/>
                    </w:rPr>
                    <w:t>平方米以上），其中孵化企业使用的场地占</w:t>
                  </w:r>
                  <w:r w:rsidRPr="006F7408">
                    <w:rPr>
                      <w:rFonts w:ascii="Times New Roman" w:eastAsia="宋体" w:hAnsi="Times New Roman" w:cs="Times New Roman" w:hint="eastAsia"/>
                      <w:color w:val="000000"/>
                      <w:spacing w:val="8"/>
                      <w:kern w:val="0"/>
                      <w:sz w:val="24"/>
                      <w:szCs w:val="24"/>
                    </w:rPr>
                    <w:t>2/3</w:t>
                  </w:r>
                  <w:r w:rsidRPr="006F7408">
                    <w:rPr>
                      <w:rFonts w:ascii="宋体" w:eastAsia="宋体" w:hAnsi="宋体" w:cs="宋体" w:hint="eastAsia"/>
                      <w:color w:val="000000"/>
                      <w:spacing w:val="8"/>
                      <w:kern w:val="0"/>
                      <w:sz w:val="24"/>
                      <w:szCs w:val="24"/>
                    </w:rPr>
                    <w:t>以上；</w:t>
                  </w:r>
                </w:p>
                <w:p w14:paraId="1127A6E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4</w:t>
                  </w:r>
                  <w:r w:rsidRPr="006F7408">
                    <w:rPr>
                      <w:rFonts w:ascii="宋体" w:eastAsia="宋体" w:hAnsi="宋体" w:cs="宋体" w:hint="eastAsia"/>
                      <w:color w:val="000000"/>
                      <w:spacing w:val="8"/>
                      <w:kern w:val="0"/>
                      <w:sz w:val="24"/>
                      <w:szCs w:val="24"/>
                    </w:rPr>
                    <w:t>．服务设施齐备，服务功能强，可为企业提供商务、资金、信息、咨询、市场、培训、技术开发与交流、国际合作等多方面的服务；</w:t>
                  </w:r>
                </w:p>
                <w:p w14:paraId="393A3466"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5</w:t>
                  </w:r>
                  <w:r w:rsidRPr="006F7408">
                    <w:rPr>
                      <w:rFonts w:ascii="宋体" w:eastAsia="宋体" w:hAnsi="宋体" w:cs="宋体" w:hint="eastAsia"/>
                      <w:color w:val="000000"/>
                      <w:spacing w:val="8"/>
                      <w:kern w:val="0"/>
                      <w:sz w:val="24"/>
                      <w:szCs w:val="24"/>
                    </w:rPr>
                    <w:t>．管理规范，具有严格的财务管理制度，自身及在</w:t>
                  </w:r>
                  <w:proofErr w:type="gramStart"/>
                  <w:r w:rsidRPr="006F7408">
                    <w:rPr>
                      <w:rFonts w:ascii="宋体" w:eastAsia="宋体" w:hAnsi="宋体" w:cs="宋体" w:hint="eastAsia"/>
                      <w:color w:val="000000"/>
                      <w:spacing w:val="8"/>
                      <w:kern w:val="0"/>
                      <w:sz w:val="24"/>
                      <w:szCs w:val="24"/>
                    </w:rPr>
                    <w:t>孵企业</w:t>
                  </w:r>
                  <w:proofErr w:type="gramEnd"/>
                  <w:r w:rsidRPr="006F7408">
                    <w:rPr>
                      <w:rFonts w:ascii="宋体" w:eastAsia="宋体" w:hAnsi="宋体" w:cs="宋体" w:hint="eastAsia"/>
                      <w:color w:val="000000"/>
                      <w:spacing w:val="8"/>
                      <w:kern w:val="0"/>
                      <w:sz w:val="24"/>
                      <w:szCs w:val="24"/>
                    </w:rPr>
                    <w:t>的统计数据齐全，并能按要求及时上报相关统计数据；</w:t>
                  </w:r>
                </w:p>
                <w:p w14:paraId="08F8F00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6</w:t>
                  </w:r>
                  <w:r w:rsidRPr="006F7408">
                    <w:rPr>
                      <w:rFonts w:ascii="宋体" w:eastAsia="宋体" w:hAnsi="宋体" w:cs="宋体" w:hint="eastAsia"/>
                      <w:color w:val="000000"/>
                      <w:spacing w:val="8"/>
                      <w:kern w:val="0"/>
                      <w:sz w:val="24"/>
                      <w:szCs w:val="24"/>
                    </w:rPr>
                    <w:t>．在</w:t>
                  </w:r>
                  <w:proofErr w:type="gramStart"/>
                  <w:r w:rsidRPr="006F7408">
                    <w:rPr>
                      <w:rFonts w:ascii="宋体" w:eastAsia="宋体" w:hAnsi="宋体" w:cs="宋体" w:hint="eastAsia"/>
                      <w:color w:val="000000"/>
                      <w:spacing w:val="8"/>
                      <w:kern w:val="0"/>
                      <w:sz w:val="24"/>
                      <w:szCs w:val="24"/>
                    </w:rPr>
                    <w:t>孵企业</w:t>
                  </w:r>
                  <w:proofErr w:type="gramEnd"/>
                  <w:r w:rsidRPr="006F7408">
                    <w:rPr>
                      <w:rFonts w:ascii="宋体" w:eastAsia="宋体" w:hAnsi="宋体" w:cs="宋体" w:hint="eastAsia"/>
                      <w:color w:val="000000"/>
                      <w:spacing w:val="8"/>
                      <w:kern w:val="0"/>
                      <w:sz w:val="24"/>
                      <w:szCs w:val="24"/>
                    </w:rPr>
                    <w:t>达</w:t>
                  </w:r>
                  <w:r w:rsidRPr="006F7408">
                    <w:rPr>
                      <w:rFonts w:ascii="Times New Roman" w:eastAsia="宋体" w:hAnsi="Times New Roman" w:cs="Times New Roman" w:hint="eastAsia"/>
                      <w:color w:val="000000"/>
                      <w:spacing w:val="8"/>
                      <w:kern w:val="0"/>
                      <w:sz w:val="24"/>
                      <w:szCs w:val="24"/>
                    </w:rPr>
                    <w:t>15</w:t>
                  </w:r>
                  <w:r w:rsidRPr="006F7408">
                    <w:rPr>
                      <w:rFonts w:ascii="宋体" w:eastAsia="宋体" w:hAnsi="宋体" w:cs="宋体" w:hint="eastAsia"/>
                      <w:color w:val="000000"/>
                      <w:spacing w:val="8"/>
                      <w:kern w:val="0"/>
                      <w:sz w:val="24"/>
                      <w:szCs w:val="24"/>
                    </w:rPr>
                    <w:t>家以上（如是专业技术型科技企业孵化器，则在孵化企业应达</w:t>
                  </w:r>
                  <w:r w:rsidRPr="006F7408">
                    <w:rPr>
                      <w:rFonts w:ascii="Times New Roman" w:eastAsia="宋体" w:hAnsi="Times New Roman" w:cs="Times New Roman" w:hint="eastAsia"/>
                      <w:color w:val="000000"/>
                      <w:spacing w:val="8"/>
                      <w:kern w:val="0"/>
                      <w:sz w:val="24"/>
                      <w:szCs w:val="24"/>
                    </w:rPr>
                    <w:t>10</w:t>
                  </w:r>
                  <w:r w:rsidRPr="006F7408">
                    <w:rPr>
                      <w:rFonts w:ascii="宋体" w:eastAsia="宋体" w:hAnsi="宋体" w:cs="宋体" w:hint="eastAsia"/>
                      <w:color w:val="000000"/>
                      <w:spacing w:val="8"/>
                      <w:kern w:val="0"/>
                      <w:sz w:val="24"/>
                      <w:szCs w:val="24"/>
                    </w:rPr>
                    <w:t>家以上）；</w:t>
                  </w:r>
                </w:p>
                <w:p w14:paraId="511D984F"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lastRenderedPageBreak/>
                    <w:t>7</w:t>
                  </w:r>
                  <w:r w:rsidRPr="006F7408">
                    <w:rPr>
                      <w:rFonts w:ascii="宋体" w:eastAsia="宋体" w:hAnsi="宋体" w:cs="宋体" w:hint="eastAsia"/>
                      <w:color w:val="000000"/>
                      <w:spacing w:val="8"/>
                      <w:kern w:val="0"/>
                      <w:sz w:val="24"/>
                      <w:szCs w:val="24"/>
                    </w:rPr>
                    <w:t>．孵化器正式运营，经营状况良好。</w:t>
                  </w:r>
                </w:p>
                <w:p w14:paraId="7768DF0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第九条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鞍山市科技企业孵化器的孵化企业应当具备以下条件：</w:t>
                  </w:r>
                </w:p>
                <w:p w14:paraId="0D40B83C"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1</w:t>
                  </w:r>
                  <w:r w:rsidRPr="006F7408">
                    <w:rPr>
                      <w:rFonts w:ascii="宋体" w:eastAsia="宋体" w:hAnsi="宋体" w:cs="宋体" w:hint="eastAsia"/>
                      <w:color w:val="000000"/>
                      <w:spacing w:val="8"/>
                      <w:kern w:val="0"/>
                      <w:sz w:val="24"/>
                      <w:szCs w:val="24"/>
                    </w:rPr>
                    <w:t>．企业注册及办公场所必须在孵化器的孵化场地内；</w:t>
                  </w:r>
                </w:p>
                <w:p w14:paraId="06E87B31"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．属新注册企业或申请进入孵化器前企业成立时间不超过</w:t>
                  </w: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年；</w:t>
                  </w:r>
                </w:p>
                <w:p w14:paraId="1FCAAC6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3</w:t>
                  </w:r>
                  <w:r w:rsidRPr="006F7408">
                    <w:rPr>
                      <w:rFonts w:ascii="宋体" w:eastAsia="宋体" w:hAnsi="宋体" w:cs="宋体" w:hint="eastAsia"/>
                      <w:color w:val="000000"/>
                      <w:spacing w:val="8"/>
                      <w:kern w:val="0"/>
                      <w:sz w:val="24"/>
                      <w:szCs w:val="24"/>
                    </w:rPr>
                    <w:t>．企业在孵化器孵化的时间一般不超过</w:t>
                  </w:r>
                  <w:r w:rsidRPr="006F7408">
                    <w:rPr>
                      <w:rFonts w:ascii="Times New Roman" w:eastAsia="宋体" w:hAnsi="Times New Roman" w:cs="Times New Roman" w:hint="eastAsia"/>
                      <w:color w:val="000000"/>
                      <w:spacing w:val="8"/>
                      <w:kern w:val="0"/>
                      <w:sz w:val="24"/>
                      <w:szCs w:val="24"/>
                    </w:rPr>
                    <w:t>3</w:t>
                  </w:r>
                  <w:r w:rsidRPr="006F7408">
                    <w:rPr>
                      <w:rFonts w:ascii="宋体" w:eastAsia="宋体" w:hAnsi="宋体" w:cs="宋体" w:hint="eastAsia"/>
                      <w:color w:val="000000"/>
                      <w:spacing w:val="8"/>
                      <w:kern w:val="0"/>
                      <w:sz w:val="24"/>
                      <w:szCs w:val="24"/>
                    </w:rPr>
                    <w:t>年。</w:t>
                  </w:r>
                </w:p>
                <w:p w14:paraId="3D453F6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4</w:t>
                  </w:r>
                  <w:r w:rsidRPr="006F7408">
                    <w:rPr>
                      <w:rFonts w:ascii="宋体" w:eastAsia="宋体" w:hAnsi="宋体" w:cs="宋体" w:hint="eastAsia"/>
                      <w:color w:val="000000"/>
                      <w:spacing w:val="8"/>
                      <w:kern w:val="0"/>
                      <w:sz w:val="24"/>
                      <w:szCs w:val="24"/>
                    </w:rPr>
                    <w:t>．属迁入企业的，上年营业收入一般不得超过</w:t>
                  </w:r>
                  <w:r w:rsidRPr="006F7408">
                    <w:rPr>
                      <w:rFonts w:ascii="Times New Roman" w:eastAsia="宋体" w:hAnsi="Times New Roman" w:cs="Times New Roman" w:hint="eastAsia"/>
                      <w:color w:val="000000"/>
                      <w:spacing w:val="8"/>
                      <w:kern w:val="0"/>
                      <w:sz w:val="24"/>
                      <w:szCs w:val="24"/>
                    </w:rPr>
                    <w:t>200</w:t>
                  </w:r>
                  <w:r w:rsidRPr="006F7408">
                    <w:rPr>
                      <w:rFonts w:ascii="宋体" w:eastAsia="宋体" w:hAnsi="宋体" w:cs="宋体" w:hint="eastAsia"/>
                      <w:color w:val="000000"/>
                      <w:spacing w:val="8"/>
                      <w:kern w:val="0"/>
                      <w:sz w:val="24"/>
                      <w:szCs w:val="24"/>
                    </w:rPr>
                    <w:t>万元；</w:t>
                  </w:r>
                </w:p>
                <w:p w14:paraId="249DB3D9"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5</w:t>
                  </w:r>
                  <w:r w:rsidRPr="006F7408">
                    <w:rPr>
                      <w:rFonts w:ascii="宋体" w:eastAsia="宋体" w:hAnsi="宋体" w:cs="宋体" w:hint="eastAsia"/>
                      <w:color w:val="000000"/>
                      <w:spacing w:val="8"/>
                      <w:kern w:val="0"/>
                      <w:sz w:val="24"/>
                      <w:szCs w:val="24"/>
                    </w:rPr>
                    <w:t>．企业租用科技企业孵化器孵化场地面积低于</w:t>
                  </w:r>
                  <w:r w:rsidRPr="006F7408">
                    <w:rPr>
                      <w:rFonts w:ascii="Times New Roman" w:eastAsia="宋体" w:hAnsi="Times New Roman" w:cs="Times New Roman" w:hint="eastAsia"/>
                      <w:color w:val="000000"/>
                      <w:spacing w:val="8"/>
                      <w:kern w:val="0"/>
                      <w:sz w:val="24"/>
                      <w:szCs w:val="24"/>
                    </w:rPr>
                    <w:t>1000</w:t>
                  </w:r>
                  <w:r w:rsidRPr="006F7408">
                    <w:rPr>
                      <w:rFonts w:ascii="宋体" w:eastAsia="宋体" w:hAnsi="宋体" w:cs="宋体" w:hint="eastAsia"/>
                      <w:color w:val="000000"/>
                      <w:spacing w:val="8"/>
                      <w:kern w:val="0"/>
                      <w:sz w:val="24"/>
                      <w:szCs w:val="24"/>
                    </w:rPr>
                    <w:t>平方米；</w:t>
                  </w:r>
                </w:p>
                <w:p w14:paraId="51096179"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6</w:t>
                  </w:r>
                  <w:r w:rsidRPr="006F7408">
                    <w:rPr>
                      <w:rFonts w:ascii="宋体" w:eastAsia="宋体" w:hAnsi="宋体" w:cs="宋体" w:hint="eastAsia"/>
                      <w:color w:val="000000"/>
                      <w:spacing w:val="8"/>
                      <w:kern w:val="0"/>
                      <w:sz w:val="24"/>
                      <w:szCs w:val="24"/>
                    </w:rPr>
                    <w:t>．企业从事研究、开发、生产的项目或产品应符合我市产业发展方向。</w:t>
                  </w:r>
                </w:p>
                <w:p w14:paraId="6FED506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认定科技企业孵化器的程序</w:t>
                  </w:r>
                </w:p>
                <w:p w14:paraId="7E32330A"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1.</w:t>
                  </w:r>
                  <w:r w:rsidRPr="006F7408">
                    <w:rPr>
                      <w:rFonts w:ascii="宋体" w:eastAsia="宋体" w:hAnsi="宋体" w:cs="宋体" w:hint="eastAsia"/>
                      <w:color w:val="000000"/>
                      <w:spacing w:val="8"/>
                      <w:kern w:val="0"/>
                      <w:sz w:val="24"/>
                      <w:szCs w:val="24"/>
                    </w:rPr>
                    <w:t>提交申请。由科技企业孵化器管理单位向各县（市）区、各开发区科技行政主管部门提出申请，并按要求提交申请材料；</w:t>
                  </w:r>
                </w:p>
                <w:p w14:paraId="66DD0CAD"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审查推荐。各县（市）区、各开发区科技行政主管部门对申请单位提交的材料进行审查并推荐。</w:t>
                  </w:r>
                </w:p>
                <w:p w14:paraId="493C4767"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3.</w:t>
                  </w:r>
                  <w:r w:rsidRPr="006F7408">
                    <w:rPr>
                      <w:rFonts w:ascii="宋体" w:eastAsia="宋体" w:hAnsi="宋体" w:cs="宋体" w:hint="eastAsia"/>
                      <w:color w:val="000000"/>
                      <w:spacing w:val="8"/>
                      <w:kern w:val="0"/>
                      <w:sz w:val="24"/>
                      <w:szCs w:val="24"/>
                    </w:rPr>
                    <w:t>专家评审。市科技局委托第三方组织专家对科技企业孵化器的组建的可行性及孵化器的孵化、服务功能等进行论证评审。</w:t>
                  </w:r>
                </w:p>
                <w:p w14:paraId="288C0C3E"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4.</w:t>
                  </w:r>
                  <w:r w:rsidRPr="006F7408">
                    <w:rPr>
                      <w:rFonts w:ascii="宋体" w:eastAsia="宋体" w:hAnsi="宋体" w:cs="宋体" w:hint="eastAsia"/>
                      <w:color w:val="000000"/>
                      <w:spacing w:val="8"/>
                      <w:kern w:val="0"/>
                      <w:sz w:val="24"/>
                      <w:szCs w:val="24"/>
                    </w:rPr>
                    <w:t>经市科技局局长办公会讨论通过后，将拟认定的科技企业孵化器名单向社会公示</w:t>
                  </w:r>
                  <w:r w:rsidRPr="006F7408">
                    <w:rPr>
                      <w:rFonts w:ascii="Times New Roman" w:eastAsia="宋体" w:hAnsi="Times New Roman" w:cs="Times New Roman" w:hint="eastAsia"/>
                      <w:color w:val="000000"/>
                      <w:spacing w:val="8"/>
                      <w:kern w:val="0"/>
                      <w:sz w:val="24"/>
                      <w:szCs w:val="24"/>
                    </w:rPr>
                    <w:t>5</w:t>
                  </w:r>
                  <w:r w:rsidRPr="006F7408">
                    <w:rPr>
                      <w:rFonts w:ascii="宋体" w:eastAsia="宋体" w:hAnsi="宋体" w:cs="宋体" w:hint="eastAsia"/>
                      <w:color w:val="000000"/>
                      <w:spacing w:val="8"/>
                      <w:kern w:val="0"/>
                      <w:sz w:val="24"/>
                      <w:szCs w:val="24"/>
                    </w:rPr>
                    <w:t>个工作日，公示期满无异议的予以认定；</w:t>
                  </w:r>
                </w:p>
                <w:p w14:paraId="1FBE677D"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5.</w:t>
                  </w:r>
                  <w:r w:rsidRPr="006F7408">
                    <w:rPr>
                      <w:rFonts w:ascii="宋体" w:eastAsia="宋体" w:hAnsi="宋体" w:cs="宋体" w:hint="eastAsia"/>
                      <w:color w:val="000000"/>
                      <w:spacing w:val="8"/>
                      <w:kern w:val="0"/>
                      <w:sz w:val="24"/>
                      <w:szCs w:val="24"/>
                    </w:rPr>
                    <w:t>下达批复文件、证书和牌匾。</w:t>
                  </w:r>
                </w:p>
                <w:p w14:paraId="6694EC6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第十一条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申报科技企业孵化器应提供的材料：</w:t>
                  </w:r>
                </w:p>
                <w:p w14:paraId="7A3DAB31"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1</w:t>
                  </w:r>
                  <w:r w:rsidRPr="006F7408">
                    <w:rPr>
                      <w:rFonts w:ascii="宋体" w:eastAsia="宋体" w:hAnsi="宋体" w:cs="宋体" w:hint="eastAsia"/>
                      <w:color w:val="000000"/>
                      <w:spacing w:val="8"/>
                      <w:kern w:val="0"/>
                      <w:sz w:val="24"/>
                      <w:szCs w:val="24"/>
                    </w:rPr>
                    <w:t>、鞍山市科技企业孵化器申请表；</w:t>
                  </w:r>
                </w:p>
                <w:p w14:paraId="2ADD621A"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、在孵化企业一览表；</w:t>
                  </w:r>
                </w:p>
                <w:p w14:paraId="0A09371F"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3</w:t>
                  </w:r>
                  <w:r w:rsidRPr="006F7408">
                    <w:rPr>
                      <w:rFonts w:ascii="宋体" w:eastAsia="宋体" w:hAnsi="宋体" w:cs="宋体" w:hint="eastAsia"/>
                      <w:color w:val="000000"/>
                      <w:spacing w:val="8"/>
                      <w:kern w:val="0"/>
                      <w:sz w:val="24"/>
                      <w:szCs w:val="24"/>
                    </w:rPr>
                    <w:t>、毕业企业一览表；</w:t>
                  </w:r>
                </w:p>
                <w:p w14:paraId="1E94522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4</w:t>
                  </w:r>
                  <w:r w:rsidRPr="006F7408">
                    <w:rPr>
                      <w:rFonts w:ascii="宋体" w:eastAsia="宋体" w:hAnsi="宋体" w:cs="宋体" w:hint="eastAsia"/>
                      <w:color w:val="000000"/>
                      <w:spacing w:val="8"/>
                      <w:kern w:val="0"/>
                      <w:sz w:val="24"/>
                      <w:szCs w:val="24"/>
                    </w:rPr>
                    <w:t>、孵化器的组织机构名单、孵化器的管理制度；</w:t>
                  </w:r>
                </w:p>
                <w:p w14:paraId="3B20EE0C"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5</w:t>
                  </w:r>
                  <w:r w:rsidRPr="006F7408">
                    <w:rPr>
                      <w:rFonts w:ascii="宋体" w:eastAsia="宋体" w:hAnsi="宋体" w:cs="宋体" w:hint="eastAsia"/>
                      <w:color w:val="000000"/>
                      <w:spacing w:val="8"/>
                      <w:kern w:val="0"/>
                      <w:sz w:val="24"/>
                      <w:szCs w:val="24"/>
                    </w:rPr>
                    <w:t>、孵化器管理单位营业执照复印件；</w:t>
                  </w:r>
                </w:p>
                <w:p w14:paraId="79592590"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6</w:t>
                  </w:r>
                  <w:r w:rsidRPr="006F7408">
                    <w:rPr>
                      <w:rFonts w:ascii="宋体" w:eastAsia="宋体" w:hAnsi="宋体" w:cs="宋体" w:hint="eastAsia"/>
                      <w:color w:val="000000"/>
                      <w:spacing w:val="8"/>
                      <w:kern w:val="0"/>
                      <w:sz w:val="24"/>
                      <w:szCs w:val="24"/>
                    </w:rPr>
                    <w:t>、其它附件材料。包括租用场地合同、入驻协议、开展活动资料、照片等。</w:t>
                  </w:r>
                </w:p>
                <w:p w14:paraId="6C02F208"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第十二条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市科技局每</w:t>
                  </w: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年将对鞍山市科技企业孵化器进行考核，对连续</w:t>
                  </w:r>
                  <w:r w:rsidRPr="006F7408">
                    <w:rPr>
                      <w:rFonts w:ascii="Times New Roman" w:eastAsia="宋体" w:hAnsi="Times New Roman" w:cs="Times New Roman" w:hint="eastAsia"/>
                      <w:color w:val="000000"/>
                      <w:spacing w:val="8"/>
                      <w:kern w:val="0"/>
                      <w:sz w:val="24"/>
                      <w:szCs w:val="24"/>
                    </w:rPr>
                    <w:t>2</w:t>
                  </w:r>
                  <w:r w:rsidRPr="006F7408">
                    <w:rPr>
                      <w:rFonts w:ascii="宋体" w:eastAsia="宋体" w:hAnsi="宋体" w:cs="宋体" w:hint="eastAsia"/>
                      <w:color w:val="000000"/>
                      <w:spacing w:val="8"/>
                      <w:kern w:val="0"/>
                      <w:sz w:val="24"/>
                      <w:szCs w:val="24"/>
                    </w:rPr>
                    <w:t>次达不到条件的科技企业孵化器，将取消鞍山市科技企业孵化器的资格。</w:t>
                  </w:r>
                </w:p>
                <w:p w14:paraId="480C0C53"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1141A9E4"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宋体" w:eastAsia="宋体" w:hAnsi="宋体" w:cs="宋体" w:hint="eastAsia"/>
                      <w:b/>
                      <w:bCs/>
                      <w:color w:val="000000"/>
                      <w:spacing w:val="8"/>
                      <w:kern w:val="0"/>
                      <w:sz w:val="24"/>
                      <w:szCs w:val="24"/>
                    </w:rPr>
                    <w:t>第四章</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管理与扶持</w:t>
                  </w:r>
                </w:p>
                <w:p w14:paraId="1F1F4C39"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0EBBE99F"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lastRenderedPageBreak/>
                    <w:t>第十三条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鞍山市科技局是鞍山市科技企业孵化器的业务归口管理部门，负责科技企业孵化器的规划布局和认定，并对科技企业孵化器的发展进行指导和服务。各县（市</w:t>
                  </w:r>
                  <w:r w:rsidRPr="006F7408">
                    <w:rPr>
                      <w:rFonts w:ascii="Times New Roman" w:eastAsia="宋体" w:hAnsi="Times New Roman" w:cs="Times New Roman" w:hint="eastAsia"/>
                      <w:color w:val="000000"/>
                      <w:spacing w:val="8"/>
                      <w:kern w:val="0"/>
                      <w:sz w:val="24"/>
                      <w:szCs w:val="24"/>
                    </w:rPr>
                    <w:t>)</w:t>
                  </w:r>
                  <w:r w:rsidRPr="006F7408">
                    <w:rPr>
                      <w:rFonts w:ascii="宋体" w:eastAsia="宋体" w:hAnsi="宋体" w:cs="宋体" w:hint="eastAsia"/>
                      <w:color w:val="000000"/>
                      <w:spacing w:val="8"/>
                      <w:kern w:val="0"/>
                      <w:sz w:val="24"/>
                      <w:szCs w:val="24"/>
                    </w:rPr>
                    <w:t>区、高新区、经开区等部门要切实加强对科技企业孵化器的协调与领导。</w:t>
                  </w:r>
                </w:p>
                <w:p w14:paraId="59FE341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第十四条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根据国家和省市有关政策法规，各地区及其相关部门应在规划、用地、财政、税收等方面为科技企业孵化器提供政策支持。</w:t>
                  </w:r>
                </w:p>
                <w:p w14:paraId="0821C442"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第十五条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经认定的科技企业孵化器，市科技局将在科技资金、信息交流、人才培训等方面优先支持。对运行高效、发展良好的科技企业孵化器，优先推荐申报国家和省级科技企业孵化器。</w:t>
                  </w:r>
                </w:p>
                <w:p w14:paraId="1272C04B"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第十六条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市科技局将科技企业孵化器工作纳入鞍山市科技发展计划。各县（市</w:t>
                  </w:r>
                  <w:r w:rsidRPr="006F7408">
                    <w:rPr>
                      <w:rFonts w:ascii="Times New Roman" w:eastAsia="宋体" w:hAnsi="Times New Roman" w:cs="Times New Roman" w:hint="eastAsia"/>
                      <w:color w:val="000000"/>
                      <w:spacing w:val="8"/>
                      <w:kern w:val="0"/>
                      <w:sz w:val="24"/>
                      <w:szCs w:val="24"/>
                    </w:rPr>
                    <w:t>)</w:t>
                  </w:r>
                  <w:r w:rsidRPr="006F7408">
                    <w:rPr>
                      <w:rFonts w:ascii="宋体" w:eastAsia="宋体" w:hAnsi="宋体" w:cs="宋体" w:hint="eastAsia"/>
                      <w:color w:val="000000"/>
                      <w:spacing w:val="8"/>
                      <w:kern w:val="0"/>
                      <w:sz w:val="24"/>
                      <w:szCs w:val="24"/>
                    </w:rPr>
                    <w:t>区、高新区、经开区等部门为科技企业孵化器的建设和发展提供必要的支持。</w:t>
                  </w:r>
                </w:p>
                <w:p w14:paraId="5747A61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第十七条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市科技局支持和鼓励各级地方政府建立社会公益性的科技企业孵化器，引导带动地方创新体系建设；支持和鼓励企业、个人及其它机构创办多种形式的科技企业孵化器。</w:t>
                  </w:r>
                </w:p>
                <w:p w14:paraId="72BB4D3E"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第十八条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本办法制发前经国家科技部和辽宁省科技厅认定的国家和省级科技企业孵化器，自动等同</w:t>
                  </w:r>
                  <w:proofErr w:type="gramStart"/>
                  <w:r w:rsidRPr="006F7408">
                    <w:rPr>
                      <w:rFonts w:ascii="宋体" w:eastAsia="宋体" w:hAnsi="宋体" w:cs="宋体" w:hint="eastAsia"/>
                      <w:color w:val="000000"/>
                      <w:spacing w:val="8"/>
                      <w:kern w:val="0"/>
                      <w:sz w:val="24"/>
                      <w:szCs w:val="24"/>
                    </w:rPr>
                    <w:t>于具备</w:t>
                  </w:r>
                  <w:proofErr w:type="gramEnd"/>
                  <w:r w:rsidRPr="006F7408">
                    <w:rPr>
                      <w:rFonts w:ascii="宋体" w:eastAsia="宋体" w:hAnsi="宋体" w:cs="宋体" w:hint="eastAsia"/>
                      <w:color w:val="000000"/>
                      <w:spacing w:val="8"/>
                      <w:kern w:val="0"/>
                      <w:sz w:val="24"/>
                      <w:szCs w:val="24"/>
                    </w:rPr>
                    <w:t>市级科技企业孵化器资格，不再另行组织认定。</w:t>
                  </w:r>
                </w:p>
                <w:p w14:paraId="168F26A8"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0CCABA80" w14:textId="77777777" w:rsidR="006F7408" w:rsidRPr="006F7408" w:rsidRDefault="006F7408" w:rsidP="006F7408">
                  <w:pPr>
                    <w:widowControl/>
                    <w:spacing w:line="405" w:lineRule="atLeast"/>
                    <w:ind w:firstLine="454"/>
                    <w:jc w:val="center"/>
                    <w:rPr>
                      <w:rFonts w:ascii="宋体" w:eastAsia="宋体" w:hAnsi="宋体" w:cs="宋体" w:hint="eastAsia"/>
                      <w:color w:val="000000"/>
                      <w:kern w:val="0"/>
                      <w:sz w:val="18"/>
                      <w:szCs w:val="18"/>
                    </w:rPr>
                  </w:pPr>
                  <w:r w:rsidRPr="006F7408">
                    <w:rPr>
                      <w:rFonts w:ascii="宋体" w:eastAsia="宋体" w:hAnsi="宋体" w:cs="宋体" w:hint="eastAsia"/>
                      <w:b/>
                      <w:bCs/>
                      <w:color w:val="000000"/>
                      <w:spacing w:val="8"/>
                      <w:kern w:val="0"/>
                      <w:sz w:val="24"/>
                      <w:szCs w:val="24"/>
                    </w:rPr>
                    <w:t>第五章</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附</w:t>
                  </w:r>
                  <w:r w:rsidRPr="006F7408">
                    <w:rPr>
                      <w:rFonts w:ascii="Times New Roman" w:eastAsia="宋体" w:hAnsi="Times New Roman" w:cs="Times New Roman" w:hint="eastAsia"/>
                      <w:b/>
                      <w:bCs/>
                      <w:color w:val="000000"/>
                      <w:spacing w:val="8"/>
                      <w:kern w:val="0"/>
                      <w:sz w:val="24"/>
                      <w:szCs w:val="24"/>
                    </w:rPr>
                    <w:t>  </w:t>
                  </w:r>
                  <w:r w:rsidRPr="006F7408">
                    <w:rPr>
                      <w:rFonts w:ascii="宋体" w:eastAsia="宋体" w:hAnsi="宋体" w:cs="宋体" w:hint="eastAsia"/>
                      <w:b/>
                      <w:bCs/>
                      <w:color w:val="000000"/>
                      <w:spacing w:val="8"/>
                      <w:kern w:val="0"/>
                      <w:sz w:val="24"/>
                      <w:szCs w:val="24"/>
                    </w:rPr>
                    <w:t>则</w:t>
                  </w:r>
                </w:p>
                <w:p w14:paraId="58616E35"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Times New Roman" w:eastAsia="宋体" w:hAnsi="Times New Roman" w:cs="Times New Roman" w:hint="eastAsia"/>
                      <w:color w:val="000000"/>
                      <w:spacing w:val="8"/>
                      <w:kern w:val="0"/>
                      <w:sz w:val="24"/>
                      <w:szCs w:val="24"/>
                    </w:rPr>
                    <w:t> </w:t>
                  </w:r>
                </w:p>
                <w:p w14:paraId="2CCDB97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第十九条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本办法由市科技局负责解释。</w:t>
                  </w:r>
                </w:p>
                <w:p w14:paraId="6B505494" w14:textId="77777777" w:rsidR="006F7408" w:rsidRPr="006F7408" w:rsidRDefault="006F7408" w:rsidP="006F7408">
                  <w:pPr>
                    <w:widowControl/>
                    <w:spacing w:line="405" w:lineRule="atLeast"/>
                    <w:ind w:firstLine="452"/>
                    <w:jc w:val="left"/>
                    <w:rPr>
                      <w:rFonts w:ascii="宋体" w:eastAsia="宋体" w:hAnsi="宋体" w:cs="宋体" w:hint="eastAsia"/>
                      <w:color w:val="000000"/>
                      <w:kern w:val="0"/>
                      <w:sz w:val="18"/>
                      <w:szCs w:val="18"/>
                    </w:rPr>
                  </w:pPr>
                  <w:r w:rsidRPr="006F7408">
                    <w:rPr>
                      <w:rFonts w:ascii="宋体" w:eastAsia="宋体" w:hAnsi="宋体" w:cs="宋体" w:hint="eastAsia"/>
                      <w:color w:val="000000"/>
                      <w:spacing w:val="8"/>
                      <w:kern w:val="0"/>
                      <w:sz w:val="24"/>
                      <w:szCs w:val="24"/>
                    </w:rPr>
                    <w:t>第二十条</w:t>
                  </w:r>
                  <w:r w:rsidRPr="006F7408">
                    <w:rPr>
                      <w:rFonts w:ascii="Times New Roman" w:eastAsia="宋体" w:hAnsi="Times New Roman" w:cs="Times New Roman" w:hint="eastAsia"/>
                      <w:color w:val="000000"/>
                      <w:spacing w:val="8"/>
                      <w:kern w:val="0"/>
                      <w:sz w:val="24"/>
                      <w:szCs w:val="24"/>
                    </w:rPr>
                    <w:t>  </w:t>
                  </w:r>
                  <w:r w:rsidRPr="006F7408">
                    <w:rPr>
                      <w:rFonts w:ascii="宋体" w:eastAsia="宋体" w:hAnsi="宋体" w:cs="宋体" w:hint="eastAsia"/>
                      <w:color w:val="000000"/>
                      <w:spacing w:val="8"/>
                      <w:kern w:val="0"/>
                      <w:sz w:val="24"/>
                      <w:szCs w:val="24"/>
                    </w:rPr>
                    <w:t>本办法自发布之日起施行。</w:t>
                  </w:r>
                </w:p>
              </w:tc>
            </w:tr>
          </w:tbl>
          <w:p w14:paraId="6B6CCC76" w14:textId="77777777" w:rsidR="006F7408" w:rsidRPr="006F7408" w:rsidRDefault="006F7408" w:rsidP="006F7408">
            <w:pPr>
              <w:widowControl/>
              <w:jc w:val="left"/>
              <w:rPr>
                <w:rFonts w:ascii="宋体" w:eastAsia="宋体" w:hAnsi="宋体" w:cs="宋体" w:hint="eastAsia"/>
                <w:color w:val="000000"/>
                <w:kern w:val="0"/>
                <w:sz w:val="18"/>
                <w:szCs w:val="18"/>
              </w:rPr>
            </w:pPr>
          </w:p>
        </w:tc>
      </w:tr>
    </w:tbl>
    <w:p w14:paraId="2B9790F6" w14:textId="77777777" w:rsidR="00D3556C" w:rsidRPr="006F7408" w:rsidRDefault="00D3556C">
      <w:bookmarkStart w:id="0" w:name="_GoBack"/>
      <w:bookmarkEnd w:id="0"/>
    </w:p>
    <w:sectPr w:rsidR="00D3556C" w:rsidRPr="006F7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8941" w14:textId="77777777" w:rsidR="006841EE" w:rsidRDefault="006841EE" w:rsidP="006F7408">
      <w:r>
        <w:separator/>
      </w:r>
    </w:p>
  </w:endnote>
  <w:endnote w:type="continuationSeparator" w:id="0">
    <w:p w14:paraId="6F4F9FFF" w14:textId="77777777" w:rsidR="006841EE" w:rsidRDefault="006841EE" w:rsidP="006F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87B3" w14:textId="77777777" w:rsidR="006841EE" w:rsidRDefault="006841EE" w:rsidP="006F7408">
      <w:r>
        <w:separator/>
      </w:r>
    </w:p>
  </w:footnote>
  <w:footnote w:type="continuationSeparator" w:id="0">
    <w:p w14:paraId="2CE1C922" w14:textId="77777777" w:rsidR="006841EE" w:rsidRDefault="006841EE" w:rsidP="006F7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BA"/>
    <w:rsid w:val="006841EE"/>
    <w:rsid w:val="006F7408"/>
    <w:rsid w:val="00A069BA"/>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684953-254F-4379-B56B-314F8223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4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7408"/>
    <w:rPr>
      <w:sz w:val="18"/>
      <w:szCs w:val="18"/>
    </w:rPr>
  </w:style>
  <w:style w:type="paragraph" w:styleId="a5">
    <w:name w:val="footer"/>
    <w:basedOn w:val="a"/>
    <w:link w:val="a6"/>
    <w:uiPriority w:val="99"/>
    <w:unhideWhenUsed/>
    <w:rsid w:val="006F7408"/>
    <w:pPr>
      <w:tabs>
        <w:tab w:val="center" w:pos="4153"/>
        <w:tab w:val="right" w:pos="8306"/>
      </w:tabs>
      <w:snapToGrid w:val="0"/>
      <w:jc w:val="left"/>
    </w:pPr>
    <w:rPr>
      <w:sz w:val="18"/>
      <w:szCs w:val="18"/>
    </w:rPr>
  </w:style>
  <w:style w:type="character" w:customStyle="1" w:styleId="a6">
    <w:name w:val="页脚 字符"/>
    <w:basedOn w:val="a0"/>
    <w:link w:val="a5"/>
    <w:uiPriority w:val="99"/>
    <w:rsid w:val="006F74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2019-01-26T06:47:00Z</dcterms:created>
  <dcterms:modified xsi:type="dcterms:W3CDTF">2019-01-26T06:49:00Z</dcterms:modified>
</cp:coreProperties>
</file>