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3BE15" w14:textId="77777777" w:rsidR="00E23E26" w:rsidRDefault="00E23E26" w:rsidP="00E23E26">
      <w:pPr>
        <w:pStyle w:val="a7"/>
        <w:shd w:val="clear" w:color="auto" w:fill="FFFFFF"/>
        <w:spacing w:before="0" w:beforeAutospacing="0" w:after="0" w:afterAutospacing="0" w:line="469" w:lineRule="atLeast"/>
        <w:ind w:left="450" w:hanging="450"/>
        <w:jc w:val="center"/>
        <w:rPr>
          <w:color w:val="000000"/>
        </w:rPr>
      </w:pPr>
      <w:r>
        <w:rPr>
          <w:rFonts w:hint="eastAsia"/>
          <w:b/>
          <w:bCs/>
          <w:color w:val="000000"/>
          <w:sz w:val="28"/>
          <w:szCs w:val="28"/>
        </w:rPr>
        <w:t>软件产品评估</w:t>
      </w:r>
    </w:p>
    <w:p w14:paraId="4F602589" w14:textId="77777777" w:rsidR="00E23E26" w:rsidRDefault="00E23E26" w:rsidP="00E23E26">
      <w:pPr>
        <w:pStyle w:val="a7"/>
        <w:shd w:val="clear" w:color="auto" w:fill="FFFFFF"/>
        <w:spacing w:before="0" w:beforeAutospacing="0" w:after="0" w:afterAutospacing="0" w:line="469" w:lineRule="atLeast"/>
        <w:ind w:left="450" w:hanging="450"/>
        <w:jc w:val="both"/>
        <w:rPr>
          <w:rFonts w:hint="eastAsia"/>
          <w:color w:val="000000"/>
        </w:rPr>
      </w:pPr>
      <w:r>
        <w:rPr>
          <w:rFonts w:hint="eastAsia"/>
          <w:color w:val="000000"/>
        </w:rPr>
        <w:t> </w:t>
      </w:r>
    </w:p>
    <w:p w14:paraId="368CE6FD" w14:textId="77777777" w:rsidR="00E23E26" w:rsidRDefault="00E23E26" w:rsidP="00E23E26">
      <w:pPr>
        <w:pStyle w:val="a7"/>
        <w:shd w:val="clear" w:color="auto" w:fill="FFFFFF"/>
        <w:spacing w:before="0" w:beforeAutospacing="0" w:after="0" w:afterAutospacing="0" w:line="469" w:lineRule="atLeast"/>
        <w:ind w:left="450" w:hanging="450"/>
        <w:jc w:val="both"/>
        <w:rPr>
          <w:rFonts w:hint="eastAsia"/>
          <w:color w:val="000000"/>
        </w:rPr>
      </w:pPr>
      <w:r>
        <w:rPr>
          <w:rFonts w:hint="eastAsia"/>
          <w:b/>
          <w:bCs/>
          <w:color w:val="000000"/>
          <w:sz w:val="22"/>
          <w:szCs w:val="22"/>
        </w:rPr>
        <w:t>（一）评估申报资料</w:t>
      </w:r>
    </w:p>
    <w:p w14:paraId="5686592B" w14:textId="77777777" w:rsidR="00E23E26" w:rsidRDefault="00E23E26" w:rsidP="00E23E26">
      <w:pPr>
        <w:pStyle w:val="a7"/>
        <w:shd w:val="clear" w:color="auto" w:fill="FFFFFF"/>
        <w:spacing w:before="0" w:beforeAutospacing="0" w:after="0" w:afterAutospacing="0" w:line="469" w:lineRule="atLeast"/>
        <w:jc w:val="both"/>
        <w:rPr>
          <w:rFonts w:hint="eastAsia"/>
          <w:color w:val="000000"/>
        </w:rPr>
      </w:pPr>
      <w:r>
        <w:rPr>
          <w:rFonts w:ascii="Calibri" w:hAnsi="Calibri" w:cs="Calibri"/>
          <w:color w:val="000000"/>
          <w:sz w:val="22"/>
          <w:szCs w:val="22"/>
        </w:rPr>
        <w:t>1</w:t>
      </w:r>
      <w:r>
        <w:rPr>
          <w:rFonts w:hint="eastAsia"/>
          <w:color w:val="000000"/>
          <w:sz w:val="22"/>
          <w:szCs w:val="22"/>
        </w:rPr>
        <w:t>、《软件产品评估申请表》（登陆网上办事大厅</w:t>
      </w:r>
      <w:r>
        <w:rPr>
          <w:color w:val="000000"/>
          <w:sz w:val="22"/>
          <w:szCs w:val="22"/>
        </w:rPr>
        <w:fldChar w:fldCharType="begin"/>
      </w:r>
      <w:r>
        <w:rPr>
          <w:color w:val="000000"/>
          <w:sz w:val="22"/>
          <w:szCs w:val="22"/>
        </w:rPr>
        <w:instrText xml:space="preserve"> HYPERLINK "http://www.gdsia.org.cn:7070/" </w:instrText>
      </w:r>
      <w:r>
        <w:rPr>
          <w:color w:val="000000"/>
          <w:sz w:val="22"/>
          <w:szCs w:val="22"/>
        </w:rPr>
        <w:fldChar w:fldCharType="separate"/>
      </w:r>
      <w:r>
        <w:rPr>
          <w:rStyle w:val="a8"/>
          <w:rFonts w:hint="eastAsia"/>
          <w:color w:val="333333"/>
          <w:sz w:val="18"/>
          <w:szCs w:val="18"/>
        </w:rPr>
        <w:t>http://www.gdsia.org.cn:7070</w:t>
      </w:r>
      <w:r>
        <w:rPr>
          <w:color w:val="000000"/>
          <w:sz w:val="22"/>
          <w:szCs w:val="22"/>
        </w:rPr>
        <w:fldChar w:fldCharType="end"/>
      </w:r>
      <w:r>
        <w:rPr>
          <w:rFonts w:hint="eastAsia"/>
          <w:color w:val="000000"/>
          <w:sz w:val="22"/>
          <w:szCs w:val="22"/>
        </w:rPr>
        <w:t>在线填报，系统自动生成后打印，封面加盖公章）；</w:t>
      </w:r>
    </w:p>
    <w:p w14:paraId="7B17979E" w14:textId="77777777" w:rsidR="00E23E26" w:rsidRDefault="00E23E26" w:rsidP="00E23E26">
      <w:pPr>
        <w:pStyle w:val="a7"/>
        <w:shd w:val="clear" w:color="auto" w:fill="FFFFFF"/>
        <w:spacing w:before="0" w:beforeAutospacing="0" w:after="0" w:afterAutospacing="0" w:line="469" w:lineRule="atLeast"/>
        <w:jc w:val="both"/>
        <w:rPr>
          <w:rFonts w:hint="eastAsia"/>
          <w:color w:val="000000"/>
        </w:rPr>
      </w:pPr>
      <w:r>
        <w:rPr>
          <w:rFonts w:hint="eastAsia"/>
          <w:color w:val="000000"/>
          <w:sz w:val="22"/>
          <w:szCs w:val="22"/>
        </w:rPr>
        <w:t>2、《软件产品评估服务委托书》（系统自动生成后，加盖公章）；</w:t>
      </w:r>
    </w:p>
    <w:p w14:paraId="53206FCC" w14:textId="77777777" w:rsidR="00E23E26" w:rsidRDefault="00E23E26" w:rsidP="00E23E26">
      <w:pPr>
        <w:pStyle w:val="a7"/>
        <w:shd w:val="clear" w:color="auto" w:fill="FFFFFF"/>
        <w:spacing w:before="0" w:beforeAutospacing="0" w:after="0" w:afterAutospacing="0" w:line="469" w:lineRule="atLeast"/>
        <w:jc w:val="both"/>
        <w:rPr>
          <w:rFonts w:hint="eastAsia"/>
          <w:color w:val="000000"/>
        </w:rPr>
      </w:pPr>
      <w:r>
        <w:rPr>
          <w:rFonts w:hint="eastAsia"/>
          <w:color w:val="000000"/>
          <w:sz w:val="22"/>
          <w:szCs w:val="22"/>
        </w:rPr>
        <w:t>3、企业法人营业执照副本复印件、组织机构代码证复印件、国地税税务登记证副本复印件，或是三证合一的企业法人营业执照副本复印件（加盖公章）；</w:t>
      </w:r>
    </w:p>
    <w:p w14:paraId="1E6DD86D" w14:textId="77777777" w:rsidR="00E23E26" w:rsidRDefault="00E23E26" w:rsidP="00E23E26">
      <w:pPr>
        <w:pStyle w:val="a7"/>
        <w:shd w:val="clear" w:color="auto" w:fill="FFFFFF"/>
        <w:spacing w:before="0" w:beforeAutospacing="0" w:after="0" w:afterAutospacing="0" w:line="469" w:lineRule="atLeast"/>
        <w:jc w:val="both"/>
        <w:rPr>
          <w:rFonts w:hint="eastAsia"/>
          <w:color w:val="000000"/>
        </w:rPr>
      </w:pPr>
      <w:r>
        <w:rPr>
          <w:rFonts w:hint="eastAsia"/>
          <w:color w:val="000000"/>
          <w:sz w:val="22"/>
          <w:szCs w:val="22"/>
        </w:rPr>
        <w:t>4、法人身份证复印件（加盖公章）；</w:t>
      </w:r>
    </w:p>
    <w:p w14:paraId="771495FA" w14:textId="77777777" w:rsidR="00E23E26" w:rsidRDefault="00E23E26" w:rsidP="00E23E26">
      <w:pPr>
        <w:pStyle w:val="a7"/>
        <w:shd w:val="clear" w:color="auto" w:fill="FFFFFF"/>
        <w:spacing w:before="0" w:beforeAutospacing="0" w:after="0" w:afterAutospacing="0" w:line="469" w:lineRule="atLeast"/>
        <w:jc w:val="both"/>
        <w:rPr>
          <w:rFonts w:hint="eastAsia"/>
          <w:color w:val="000000"/>
        </w:rPr>
      </w:pPr>
      <w:r>
        <w:rPr>
          <w:rFonts w:hint="eastAsia"/>
          <w:color w:val="000000"/>
          <w:sz w:val="22"/>
          <w:szCs w:val="22"/>
        </w:rPr>
        <w:t>5、企业取得对应的计算机软件著作权登记证书复印件（加盖公章）；</w:t>
      </w:r>
    </w:p>
    <w:p w14:paraId="6BCA837D" w14:textId="77777777" w:rsidR="00E23E26" w:rsidRDefault="00E23E26" w:rsidP="00E23E26">
      <w:pPr>
        <w:pStyle w:val="a7"/>
        <w:shd w:val="clear" w:color="auto" w:fill="FFFFFF"/>
        <w:spacing w:before="0" w:beforeAutospacing="0" w:after="0" w:afterAutospacing="0" w:line="469" w:lineRule="atLeast"/>
        <w:jc w:val="both"/>
        <w:rPr>
          <w:rFonts w:hint="eastAsia"/>
          <w:color w:val="000000"/>
        </w:rPr>
      </w:pPr>
      <w:r>
        <w:rPr>
          <w:rFonts w:hint="eastAsia"/>
          <w:color w:val="000000"/>
          <w:sz w:val="22"/>
          <w:szCs w:val="22"/>
        </w:rPr>
        <w:t>6、企业取得对应的软件产品检测报告复印件（加盖公章）；</w:t>
      </w:r>
    </w:p>
    <w:p w14:paraId="5323535C" w14:textId="77777777" w:rsidR="00E23E26" w:rsidRDefault="00E23E26" w:rsidP="00E23E26">
      <w:pPr>
        <w:pStyle w:val="a7"/>
        <w:shd w:val="clear" w:color="auto" w:fill="FFFFFF"/>
        <w:spacing w:before="0" w:beforeAutospacing="0" w:after="0" w:afterAutospacing="0" w:line="469" w:lineRule="atLeast"/>
        <w:jc w:val="both"/>
        <w:rPr>
          <w:rFonts w:hint="eastAsia"/>
          <w:color w:val="000000"/>
        </w:rPr>
      </w:pPr>
      <w:r>
        <w:rPr>
          <w:rFonts w:hint="eastAsia"/>
          <w:color w:val="000000"/>
          <w:sz w:val="22"/>
          <w:szCs w:val="22"/>
        </w:rPr>
        <w:t>7、软件产品评估声明（系统自动生成后打印，加盖公章）；</w:t>
      </w:r>
    </w:p>
    <w:p w14:paraId="0D41E17E" w14:textId="77777777" w:rsidR="00E23E26" w:rsidRDefault="00E23E26" w:rsidP="00E23E26">
      <w:pPr>
        <w:pStyle w:val="a7"/>
        <w:shd w:val="clear" w:color="auto" w:fill="FFFFFF"/>
        <w:spacing w:before="0" w:beforeAutospacing="0" w:after="0" w:afterAutospacing="0" w:line="469" w:lineRule="atLeast"/>
        <w:jc w:val="both"/>
        <w:rPr>
          <w:rFonts w:hint="eastAsia"/>
          <w:color w:val="000000"/>
        </w:rPr>
      </w:pPr>
      <w:r>
        <w:rPr>
          <w:rFonts w:hint="eastAsia"/>
          <w:color w:val="000000"/>
          <w:sz w:val="22"/>
          <w:szCs w:val="22"/>
        </w:rPr>
        <w:t>8、若产品的开发时间早于公司成立时间的另需提供《前期开发说明》（加盖公章）；</w:t>
      </w:r>
    </w:p>
    <w:p w14:paraId="337455EC" w14:textId="77777777" w:rsidR="00E23E26" w:rsidRDefault="00E23E26" w:rsidP="00E23E26">
      <w:pPr>
        <w:pStyle w:val="a7"/>
        <w:shd w:val="clear" w:color="auto" w:fill="FFFFFF"/>
        <w:spacing w:before="0" w:beforeAutospacing="0" w:after="0" w:afterAutospacing="0" w:line="469" w:lineRule="atLeast"/>
        <w:jc w:val="both"/>
        <w:rPr>
          <w:rFonts w:hint="eastAsia"/>
          <w:color w:val="000000"/>
        </w:rPr>
      </w:pPr>
      <w:r>
        <w:rPr>
          <w:rFonts w:hint="eastAsia"/>
          <w:color w:val="000000"/>
          <w:sz w:val="22"/>
          <w:szCs w:val="22"/>
        </w:rPr>
        <w:t>9、其他需要出具的材料。</w:t>
      </w:r>
    </w:p>
    <w:p w14:paraId="11110C97" w14:textId="77777777" w:rsidR="00E23E26" w:rsidRDefault="00E23E26" w:rsidP="00E23E26">
      <w:pPr>
        <w:pStyle w:val="a7"/>
        <w:shd w:val="clear" w:color="auto" w:fill="FFFFFF"/>
        <w:spacing w:before="0" w:beforeAutospacing="0" w:after="0" w:afterAutospacing="0" w:line="469" w:lineRule="atLeast"/>
        <w:jc w:val="both"/>
        <w:rPr>
          <w:rFonts w:hint="eastAsia"/>
          <w:color w:val="000000"/>
        </w:rPr>
      </w:pPr>
      <w:r>
        <w:rPr>
          <w:rFonts w:hint="eastAsia"/>
          <w:color w:val="000000"/>
        </w:rPr>
        <w:t> </w:t>
      </w:r>
    </w:p>
    <w:p w14:paraId="561CA5C4" w14:textId="77777777" w:rsidR="00E23E26" w:rsidRDefault="00E23E26" w:rsidP="00E23E26">
      <w:pPr>
        <w:pStyle w:val="a7"/>
        <w:shd w:val="clear" w:color="auto" w:fill="FFFFFF"/>
        <w:spacing w:before="0" w:beforeAutospacing="0" w:after="0" w:afterAutospacing="0" w:line="469" w:lineRule="atLeast"/>
        <w:jc w:val="both"/>
        <w:rPr>
          <w:rFonts w:hint="eastAsia"/>
          <w:color w:val="000000"/>
        </w:rPr>
      </w:pPr>
      <w:r>
        <w:rPr>
          <w:rFonts w:hint="eastAsia"/>
          <w:b/>
          <w:bCs/>
          <w:color w:val="000000"/>
          <w:sz w:val="22"/>
          <w:szCs w:val="22"/>
        </w:rPr>
        <w:t>（二）软件产品名称规范要求</w:t>
      </w:r>
    </w:p>
    <w:p w14:paraId="241030CA" w14:textId="77777777" w:rsidR="00E23E26" w:rsidRDefault="00E23E26" w:rsidP="00E23E26">
      <w:pPr>
        <w:pStyle w:val="a7"/>
        <w:shd w:val="clear" w:color="auto" w:fill="FFFFFF"/>
        <w:spacing w:before="0" w:beforeAutospacing="0" w:after="0" w:afterAutospacing="0" w:line="469" w:lineRule="atLeast"/>
        <w:jc w:val="both"/>
        <w:rPr>
          <w:rFonts w:hint="eastAsia"/>
          <w:color w:val="000000"/>
        </w:rPr>
      </w:pPr>
      <w:r>
        <w:rPr>
          <w:rFonts w:ascii="Calibri" w:hAnsi="Calibri" w:cs="Calibri"/>
          <w:color w:val="000000"/>
          <w:sz w:val="22"/>
          <w:szCs w:val="22"/>
        </w:rPr>
        <w:t>1</w:t>
      </w:r>
      <w:r>
        <w:rPr>
          <w:rFonts w:hint="eastAsia"/>
          <w:color w:val="000000"/>
          <w:sz w:val="22"/>
          <w:szCs w:val="22"/>
        </w:rPr>
        <w:t>、软件产品名称构成：企业标识</w:t>
      </w:r>
      <w:r>
        <w:rPr>
          <w:rFonts w:ascii="Calibri" w:hAnsi="Calibri" w:cs="Calibri"/>
          <w:color w:val="000000"/>
          <w:sz w:val="22"/>
          <w:szCs w:val="22"/>
        </w:rPr>
        <w:t>+</w:t>
      </w:r>
      <w:r>
        <w:rPr>
          <w:rFonts w:hint="eastAsia"/>
          <w:color w:val="000000"/>
          <w:sz w:val="22"/>
          <w:szCs w:val="22"/>
        </w:rPr>
        <w:t>产品用途与功能</w:t>
      </w:r>
      <w:r>
        <w:rPr>
          <w:rFonts w:ascii="Calibri" w:hAnsi="Calibri" w:cs="Calibri"/>
          <w:color w:val="000000"/>
          <w:sz w:val="22"/>
          <w:szCs w:val="22"/>
        </w:rPr>
        <w:t>+"</w:t>
      </w:r>
      <w:r>
        <w:rPr>
          <w:rFonts w:hint="eastAsia"/>
          <w:color w:val="000000"/>
          <w:sz w:val="22"/>
          <w:szCs w:val="22"/>
        </w:rPr>
        <w:t>软件</w:t>
      </w:r>
      <w:r>
        <w:rPr>
          <w:rFonts w:ascii="Calibri" w:hAnsi="Calibri" w:cs="Calibri"/>
          <w:color w:val="000000"/>
          <w:sz w:val="22"/>
          <w:szCs w:val="22"/>
        </w:rPr>
        <w:t>"+</w:t>
      </w:r>
      <w:r>
        <w:rPr>
          <w:rFonts w:hint="eastAsia"/>
          <w:color w:val="000000"/>
          <w:sz w:val="22"/>
          <w:szCs w:val="22"/>
        </w:rPr>
        <w:t>版本号</w:t>
      </w:r>
    </w:p>
    <w:p w14:paraId="1C2C6E08" w14:textId="77777777" w:rsidR="00E23E26" w:rsidRDefault="00E23E26" w:rsidP="00E23E26">
      <w:pPr>
        <w:pStyle w:val="a7"/>
        <w:shd w:val="clear" w:color="auto" w:fill="FFFFFF"/>
        <w:spacing w:before="0" w:beforeAutospacing="0" w:after="0" w:afterAutospacing="0" w:line="469" w:lineRule="atLeast"/>
        <w:jc w:val="both"/>
        <w:rPr>
          <w:rFonts w:hint="eastAsia"/>
          <w:color w:val="000000"/>
        </w:rPr>
      </w:pPr>
      <w:r>
        <w:rPr>
          <w:rFonts w:hint="eastAsia"/>
          <w:color w:val="000000"/>
          <w:sz w:val="22"/>
          <w:szCs w:val="22"/>
        </w:rPr>
        <w:t>具体表示为：</w:t>
      </w:r>
      <w:r>
        <w:rPr>
          <w:rFonts w:ascii="Calibri" w:hAnsi="Calibri" w:cs="Calibri"/>
          <w:color w:val="000000"/>
          <w:sz w:val="22"/>
          <w:szCs w:val="22"/>
        </w:rPr>
        <w:t>X</w:t>
      </w:r>
      <w:r>
        <w:rPr>
          <w:rFonts w:hint="eastAsia"/>
          <w:color w:val="000000"/>
          <w:sz w:val="22"/>
          <w:szCs w:val="22"/>
        </w:rPr>
        <w:t>……</w:t>
      </w:r>
      <w:proofErr w:type="gramStart"/>
      <w:r>
        <w:rPr>
          <w:rFonts w:hint="eastAsia"/>
          <w:color w:val="000000"/>
          <w:sz w:val="22"/>
          <w:szCs w:val="22"/>
        </w:rPr>
        <w:t>……</w:t>
      </w:r>
      <w:proofErr w:type="gramEnd"/>
      <w:r>
        <w:rPr>
          <w:rFonts w:ascii="Calibri" w:hAnsi="Calibri" w:cs="Calibri"/>
          <w:color w:val="000000"/>
          <w:sz w:val="22"/>
          <w:szCs w:val="22"/>
        </w:rPr>
        <w:t> X</w:t>
      </w:r>
      <w:r>
        <w:rPr>
          <w:rFonts w:hint="eastAsia"/>
          <w:color w:val="000000"/>
          <w:sz w:val="22"/>
          <w:szCs w:val="22"/>
        </w:rPr>
        <w:t>……</w:t>
      </w:r>
      <w:proofErr w:type="gramStart"/>
      <w:r>
        <w:rPr>
          <w:rFonts w:hint="eastAsia"/>
          <w:color w:val="000000"/>
          <w:sz w:val="22"/>
          <w:szCs w:val="22"/>
        </w:rPr>
        <w:t>……</w:t>
      </w:r>
      <w:proofErr w:type="gramEnd"/>
      <w:r>
        <w:rPr>
          <w:rFonts w:hint="eastAsia"/>
          <w:color w:val="000000"/>
          <w:sz w:val="22"/>
          <w:szCs w:val="22"/>
        </w:rPr>
        <w:t>软件</w:t>
      </w:r>
      <w:proofErr w:type="spellStart"/>
      <w:r>
        <w:rPr>
          <w:rFonts w:ascii="Calibri" w:hAnsi="Calibri" w:cs="Calibri"/>
          <w:color w:val="000000"/>
          <w:sz w:val="22"/>
          <w:szCs w:val="22"/>
        </w:rPr>
        <w:t>Vxxx.xxx</w:t>
      </w:r>
      <w:proofErr w:type="spellEnd"/>
    </w:p>
    <w:p w14:paraId="6F85E8AB" w14:textId="77777777" w:rsidR="00E23E26" w:rsidRDefault="00E23E26" w:rsidP="00E23E26">
      <w:pPr>
        <w:pStyle w:val="a7"/>
        <w:shd w:val="clear" w:color="auto" w:fill="FFFFFF"/>
        <w:spacing w:before="0" w:beforeAutospacing="0" w:after="0" w:afterAutospacing="0" w:line="469" w:lineRule="atLeast"/>
        <w:jc w:val="both"/>
        <w:rPr>
          <w:rFonts w:hint="eastAsia"/>
          <w:color w:val="000000"/>
        </w:rPr>
      </w:pPr>
      <w:r>
        <w:rPr>
          <w:rFonts w:ascii="Calibri" w:hAnsi="Calibri" w:cs="Calibri"/>
          <w:color w:val="000000"/>
          <w:sz w:val="22"/>
          <w:szCs w:val="22"/>
        </w:rPr>
        <w:t>2</w:t>
      </w:r>
      <w:r>
        <w:rPr>
          <w:rFonts w:hint="eastAsia"/>
          <w:color w:val="000000"/>
          <w:sz w:val="22"/>
          <w:szCs w:val="22"/>
        </w:rPr>
        <w:t>、产品用途与功能应以简明的方式表明该软件的运用行业、用途与功能，产品名称应尽可能用汉字表述，长度应尽可能控制在</w:t>
      </w:r>
      <w:r>
        <w:rPr>
          <w:rFonts w:ascii="Calibri" w:hAnsi="Calibri" w:cs="Calibri"/>
          <w:color w:val="000000"/>
          <w:sz w:val="22"/>
          <w:szCs w:val="22"/>
        </w:rPr>
        <w:t>20</w:t>
      </w:r>
      <w:r>
        <w:rPr>
          <w:rFonts w:hint="eastAsia"/>
          <w:color w:val="000000"/>
          <w:sz w:val="22"/>
          <w:szCs w:val="22"/>
        </w:rPr>
        <w:t>个汉字以内。国际通用的英语单词可以应用在产品名称中；</w:t>
      </w:r>
    </w:p>
    <w:p w14:paraId="7F3BD80F" w14:textId="77777777" w:rsidR="00E23E26" w:rsidRDefault="00E23E26" w:rsidP="00E23E26">
      <w:pPr>
        <w:pStyle w:val="a7"/>
        <w:shd w:val="clear" w:color="auto" w:fill="FFFFFF"/>
        <w:spacing w:before="0" w:beforeAutospacing="0" w:after="0" w:afterAutospacing="0" w:line="469" w:lineRule="atLeast"/>
        <w:jc w:val="both"/>
        <w:rPr>
          <w:rFonts w:hint="eastAsia"/>
          <w:color w:val="000000"/>
        </w:rPr>
      </w:pPr>
      <w:r>
        <w:rPr>
          <w:rFonts w:ascii="Calibri" w:hAnsi="Calibri" w:cs="Calibri"/>
          <w:color w:val="000000"/>
          <w:sz w:val="22"/>
          <w:szCs w:val="22"/>
        </w:rPr>
        <w:t>3</w:t>
      </w:r>
      <w:r>
        <w:rPr>
          <w:rFonts w:hint="eastAsia"/>
          <w:color w:val="000000"/>
          <w:sz w:val="22"/>
          <w:szCs w:val="22"/>
        </w:rPr>
        <w:t>、全部外销的软件产品，名称</w:t>
      </w:r>
      <w:proofErr w:type="gramStart"/>
      <w:r>
        <w:rPr>
          <w:rFonts w:hint="eastAsia"/>
          <w:color w:val="000000"/>
          <w:sz w:val="22"/>
          <w:szCs w:val="22"/>
        </w:rPr>
        <w:t>可用全</w:t>
      </w:r>
      <w:proofErr w:type="gramEnd"/>
      <w:r>
        <w:rPr>
          <w:rFonts w:hint="eastAsia"/>
          <w:color w:val="000000"/>
          <w:sz w:val="22"/>
          <w:szCs w:val="22"/>
        </w:rPr>
        <w:t>英文（要加申请说明）；</w:t>
      </w:r>
    </w:p>
    <w:p w14:paraId="35DCC60A" w14:textId="77777777" w:rsidR="00E23E26" w:rsidRDefault="00E23E26" w:rsidP="00E23E26">
      <w:pPr>
        <w:pStyle w:val="a7"/>
        <w:shd w:val="clear" w:color="auto" w:fill="FFFFFF"/>
        <w:spacing w:before="0" w:beforeAutospacing="0" w:after="0" w:afterAutospacing="0" w:line="469" w:lineRule="atLeast"/>
        <w:jc w:val="both"/>
        <w:rPr>
          <w:rFonts w:hint="eastAsia"/>
          <w:color w:val="000000"/>
        </w:rPr>
      </w:pPr>
      <w:r>
        <w:rPr>
          <w:rFonts w:ascii="Calibri" w:hAnsi="Calibri" w:cs="Calibri"/>
          <w:color w:val="000000"/>
          <w:sz w:val="22"/>
          <w:szCs w:val="22"/>
        </w:rPr>
        <w:t>4</w:t>
      </w:r>
      <w:r>
        <w:rPr>
          <w:rFonts w:hint="eastAsia"/>
          <w:color w:val="000000"/>
          <w:sz w:val="22"/>
          <w:szCs w:val="22"/>
        </w:rPr>
        <w:t>、软件产品名称不能以系统软件或平台软件等字样结尾，如：…公司流媒体多系统集成平台软件</w:t>
      </w:r>
      <w:r>
        <w:rPr>
          <w:rFonts w:ascii="Calibri" w:hAnsi="Calibri" w:cs="Calibri"/>
          <w:color w:val="000000"/>
          <w:sz w:val="22"/>
          <w:szCs w:val="22"/>
        </w:rPr>
        <w:t>V3.5</w:t>
      </w:r>
      <w:r>
        <w:rPr>
          <w:rFonts w:hint="eastAsia"/>
          <w:color w:val="000000"/>
          <w:sz w:val="22"/>
          <w:szCs w:val="22"/>
        </w:rPr>
        <w:t>；</w:t>
      </w:r>
    </w:p>
    <w:p w14:paraId="71A63A95" w14:textId="77777777" w:rsidR="00E23E26" w:rsidRDefault="00E23E26" w:rsidP="00E23E26">
      <w:pPr>
        <w:pStyle w:val="a7"/>
        <w:shd w:val="clear" w:color="auto" w:fill="FFFFFF"/>
        <w:spacing w:before="0" w:beforeAutospacing="0" w:after="0" w:afterAutospacing="0" w:line="469" w:lineRule="atLeast"/>
        <w:jc w:val="both"/>
        <w:rPr>
          <w:rFonts w:hint="eastAsia"/>
          <w:color w:val="000000"/>
        </w:rPr>
      </w:pPr>
      <w:r>
        <w:rPr>
          <w:rFonts w:ascii="Calibri" w:hAnsi="Calibri" w:cs="Calibri"/>
          <w:color w:val="000000"/>
          <w:sz w:val="22"/>
          <w:szCs w:val="22"/>
        </w:rPr>
        <w:t>5</w:t>
      </w:r>
      <w:r>
        <w:rPr>
          <w:rFonts w:hint="eastAsia"/>
          <w:color w:val="000000"/>
          <w:sz w:val="22"/>
          <w:szCs w:val="22"/>
        </w:rPr>
        <w:t>、简称不能以系统、系统软件或平台软件等字样结尾。如果简称与产品用途与功能无关，则不能加简称，如：……公司物流管理综合信息系统</w:t>
      </w:r>
      <w:r>
        <w:rPr>
          <w:rFonts w:ascii="Calibri" w:hAnsi="Calibri" w:cs="Calibri"/>
          <w:color w:val="000000"/>
          <w:sz w:val="22"/>
          <w:szCs w:val="22"/>
        </w:rPr>
        <w:t>V1.0[</w:t>
      </w:r>
      <w:r>
        <w:rPr>
          <w:rFonts w:hint="eastAsia"/>
          <w:color w:val="000000"/>
          <w:sz w:val="22"/>
          <w:szCs w:val="22"/>
        </w:rPr>
        <w:t>简称：物资</w:t>
      </w:r>
      <w:r>
        <w:rPr>
          <w:rFonts w:ascii="Calibri" w:hAnsi="Calibri" w:cs="Calibri"/>
          <w:color w:val="000000"/>
          <w:sz w:val="22"/>
          <w:szCs w:val="22"/>
        </w:rPr>
        <w:t>]</w:t>
      </w:r>
      <w:r>
        <w:rPr>
          <w:rFonts w:hint="eastAsia"/>
          <w:color w:val="000000"/>
          <w:sz w:val="22"/>
          <w:szCs w:val="22"/>
        </w:rPr>
        <w:t>。</w:t>
      </w:r>
    </w:p>
    <w:p w14:paraId="112254E0" w14:textId="77777777" w:rsidR="00E23E26" w:rsidRDefault="00E23E26" w:rsidP="00E23E26">
      <w:pPr>
        <w:pStyle w:val="a7"/>
        <w:shd w:val="clear" w:color="auto" w:fill="FFFFFF"/>
        <w:spacing w:before="0" w:beforeAutospacing="0" w:after="0" w:afterAutospacing="0" w:line="469" w:lineRule="atLeast"/>
        <w:jc w:val="both"/>
        <w:rPr>
          <w:rFonts w:hint="eastAsia"/>
          <w:color w:val="000000"/>
        </w:rPr>
      </w:pPr>
      <w:r>
        <w:rPr>
          <w:rFonts w:hint="eastAsia"/>
          <w:color w:val="000000"/>
        </w:rPr>
        <w:t> </w:t>
      </w:r>
    </w:p>
    <w:p w14:paraId="6D1EDAD5" w14:textId="77777777" w:rsidR="00E23E26" w:rsidRDefault="00E23E26" w:rsidP="00E23E26">
      <w:pPr>
        <w:pStyle w:val="a7"/>
        <w:shd w:val="clear" w:color="auto" w:fill="FFFFFF"/>
        <w:spacing w:before="0" w:beforeAutospacing="0" w:after="0" w:afterAutospacing="0" w:line="469" w:lineRule="atLeast"/>
        <w:jc w:val="both"/>
        <w:rPr>
          <w:rFonts w:hint="eastAsia"/>
          <w:color w:val="000000"/>
        </w:rPr>
      </w:pPr>
      <w:r>
        <w:rPr>
          <w:rFonts w:hint="eastAsia"/>
          <w:b/>
          <w:bCs/>
          <w:color w:val="000000"/>
          <w:sz w:val="22"/>
          <w:szCs w:val="22"/>
        </w:rPr>
        <w:t>（</w:t>
      </w:r>
      <w:r>
        <w:rPr>
          <w:rFonts w:hint="eastAsia"/>
          <w:color w:val="000000"/>
          <w:sz w:val="22"/>
          <w:szCs w:val="22"/>
        </w:rPr>
        <w:t>三</w:t>
      </w:r>
      <w:r>
        <w:rPr>
          <w:rFonts w:hint="eastAsia"/>
          <w:b/>
          <w:bCs/>
          <w:color w:val="000000"/>
          <w:sz w:val="22"/>
          <w:szCs w:val="22"/>
        </w:rPr>
        <w:t>）申报资料装订要求</w:t>
      </w:r>
    </w:p>
    <w:p w14:paraId="53BE05D4" w14:textId="77777777" w:rsidR="00E23E26" w:rsidRDefault="00E23E26" w:rsidP="00E23E26">
      <w:pPr>
        <w:pStyle w:val="a7"/>
        <w:shd w:val="clear" w:color="auto" w:fill="FFFFFF"/>
        <w:spacing w:before="0" w:beforeAutospacing="0" w:after="0" w:afterAutospacing="0" w:line="469" w:lineRule="atLeast"/>
        <w:jc w:val="both"/>
        <w:rPr>
          <w:rFonts w:hint="eastAsia"/>
          <w:color w:val="000000"/>
        </w:rPr>
      </w:pPr>
      <w:r>
        <w:rPr>
          <w:rFonts w:ascii="Calibri" w:hAnsi="Calibri" w:cs="Calibri"/>
          <w:color w:val="000000"/>
          <w:sz w:val="22"/>
          <w:szCs w:val="22"/>
        </w:rPr>
        <w:lastRenderedPageBreak/>
        <w:t>1</w:t>
      </w:r>
      <w:r>
        <w:rPr>
          <w:rFonts w:hint="eastAsia"/>
          <w:color w:val="000000"/>
          <w:sz w:val="22"/>
          <w:szCs w:val="22"/>
        </w:rPr>
        <w:t>、上述申报材料的</w:t>
      </w:r>
      <w:r>
        <w:rPr>
          <w:rFonts w:ascii="Calibri" w:hAnsi="Calibri" w:cs="Calibri"/>
          <w:color w:val="000000"/>
          <w:sz w:val="22"/>
          <w:szCs w:val="22"/>
        </w:rPr>
        <w:t>3</w:t>
      </w:r>
      <w:r>
        <w:rPr>
          <w:rFonts w:hint="eastAsia"/>
          <w:color w:val="000000"/>
          <w:sz w:val="22"/>
          <w:szCs w:val="22"/>
        </w:rPr>
        <w:t>－</w:t>
      </w:r>
      <w:r>
        <w:rPr>
          <w:rFonts w:ascii="Calibri" w:hAnsi="Calibri" w:cs="Calibri"/>
          <w:color w:val="000000"/>
          <w:sz w:val="22"/>
          <w:szCs w:val="22"/>
        </w:rPr>
        <w:t>6</w:t>
      </w:r>
      <w:r>
        <w:rPr>
          <w:rFonts w:hint="eastAsia"/>
          <w:color w:val="000000"/>
          <w:sz w:val="22"/>
          <w:szCs w:val="22"/>
        </w:rPr>
        <w:t>项需上传扫描件，协会审核符合条件后，进入受理环节，企业可打印生成申报材料；</w:t>
      </w:r>
    </w:p>
    <w:p w14:paraId="3BF277F3" w14:textId="77777777" w:rsidR="00E23E26" w:rsidRDefault="00E23E26" w:rsidP="00E23E26">
      <w:pPr>
        <w:pStyle w:val="a7"/>
        <w:shd w:val="clear" w:color="auto" w:fill="FFFFFF"/>
        <w:spacing w:before="0" w:beforeAutospacing="0" w:after="0" w:afterAutospacing="0" w:line="469" w:lineRule="atLeast"/>
        <w:jc w:val="both"/>
        <w:rPr>
          <w:rFonts w:hint="eastAsia"/>
          <w:color w:val="000000"/>
        </w:rPr>
      </w:pPr>
      <w:r>
        <w:rPr>
          <w:rFonts w:ascii="Calibri" w:hAnsi="Calibri" w:cs="Calibri"/>
          <w:color w:val="000000"/>
          <w:sz w:val="22"/>
          <w:szCs w:val="22"/>
        </w:rPr>
        <w:t>2</w:t>
      </w:r>
      <w:r>
        <w:rPr>
          <w:rFonts w:hint="eastAsia"/>
          <w:color w:val="000000"/>
          <w:sz w:val="22"/>
          <w:szCs w:val="22"/>
        </w:rPr>
        <w:t>、申报材料以</w:t>
      </w:r>
      <w:r>
        <w:rPr>
          <w:rFonts w:ascii="Calibri" w:hAnsi="Calibri" w:cs="Calibri"/>
          <w:color w:val="000000"/>
          <w:sz w:val="22"/>
          <w:szCs w:val="22"/>
        </w:rPr>
        <w:t>A4</w:t>
      </w:r>
      <w:r>
        <w:rPr>
          <w:rFonts w:hint="eastAsia"/>
          <w:color w:val="000000"/>
          <w:sz w:val="22"/>
          <w:szCs w:val="22"/>
        </w:rPr>
        <w:t>幅面纸打印，证明材料复印件全部要求</w:t>
      </w:r>
      <w:r>
        <w:rPr>
          <w:rFonts w:ascii="Calibri" w:hAnsi="Calibri" w:cs="Calibri"/>
          <w:color w:val="000000"/>
          <w:sz w:val="22"/>
          <w:szCs w:val="22"/>
        </w:rPr>
        <w:t>A4</w:t>
      </w:r>
      <w:r>
        <w:rPr>
          <w:rFonts w:hint="eastAsia"/>
          <w:color w:val="000000"/>
          <w:sz w:val="22"/>
          <w:szCs w:val="22"/>
        </w:rPr>
        <w:t>幅面纸，需依次序装订；</w:t>
      </w:r>
    </w:p>
    <w:p w14:paraId="5FF06843" w14:textId="77777777" w:rsidR="00E23E26" w:rsidRDefault="00E23E26" w:rsidP="00E23E26">
      <w:pPr>
        <w:pStyle w:val="a7"/>
        <w:shd w:val="clear" w:color="auto" w:fill="FFFFFF"/>
        <w:spacing w:before="0" w:beforeAutospacing="0" w:after="0" w:afterAutospacing="0" w:line="469" w:lineRule="atLeast"/>
        <w:jc w:val="both"/>
        <w:rPr>
          <w:rFonts w:hint="eastAsia"/>
          <w:color w:val="000000"/>
        </w:rPr>
      </w:pPr>
      <w:r>
        <w:rPr>
          <w:rFonts w:ascii="Calibri" w:hAnsi="Calibri" w:cs="Calibri"/>
          <w:color w:val="000000"/>
          <w:sz w:val="22"/>
          <w:szCs w:val="22"/>
        </w:rPr>
        <w:t>3</w:t>
      </w:r>
      <w:r>
        <w:rPr>
          <w:rFonts w:hint="eastAsia"/>
          <w:color w:val="000000"/>
          <w:sz w:val="22"/>
          <w:szCs w:val="22"/>
        </w:rPr>
        <w:t>、所有材料一式一份，写明加盖公章的一定要加盖公章，公章和签字复印无效；</w:t>
      </w:r>
    </w:p>
    <w:p w14:paraId="24DCBB04" w14:textId="77777777" w:rsidR="00E23E26" w:rsidRDefault="00E23E26" w:rsidP="00E23E26">
      <w:pPr>
        <w:pStyle w:val="a7"/>
        <w:shd w:val="clear" w:color="auto" w:fill="FFFFFF"/>
        <w:spacing w:before="0" w:beforeAutospacing="0" w:after="0" w:afterAutospacing="0" w:line="469" w:lineRule="atLeast"/>
        <w:jc w:val="both"/>
        <w:rPr>
          <w:rFonts w:hint="eastAsia"/>
          <w:color w:val="000000"/>
        </w:rPr>
      </w:pPr>
      <w:r>
        <w:rPr>
          <w:rFonts w:ascii="Calibri" w:hAnsi="Calibri" w:cs="Calibri"/>
          <w:color w:val="000000"/>
          <w:sz w:val="22"/>
          <w:szCs w:val="22"/>
        </w:rPr>
        <w:t>4</w:t>
      </w:r>
      <w:r>
        <w:rPr>
          <w:rFonts w:hint="eastAsia"/>
          <w:color w:val="000000"/>
          <w:sz w:val="22"/>
          <w:szCs w:val="22"/>
        </w:rPr>
        <w:t>、电子文档与纸质文档内容须保持完全一致。</w:t>
      </w:r>
    </w:p>
    <w:p w14:paraId="42FF58C7" w14:textId="77777777" w:rsidR="00E23E26" w:rsidRDefault="00E23E26" w:rsidP="00E23E26">
      <w:pPr>
        <w:pStyle w:val="a7"/>
        <w:shd w:val="clear" w:color="auto" w:fill="FFFFFF"/>
        <w:spacing w:before="0" w:beforeAutospacing="0" w:after="0" w:afterAutospacing="0" w:line="469" w:lineRule="atLeast"/>
        <w:jc w:val="both"/>
        <w:rPr>
          <w:rFonts w:hint="eastAsia"/>
          <w:color w:val="000000"/>
        </w:rPr>
      </w:pPr>
      <w:r>
        <w:rPr>
          <w:rFonts w:hint="eastAsia"/>
          <w:color w:val="000000"/>
        </w:rPr>
        <w:t> </w:t>
      </w:r>
    </w:p>
    <w:p w14:paraId="58FD9957" w14:textId="77777777" w:rsidR="00E23E26" w:rsidRDefault="00E23E26" w:rsidP="00E23E26">
      <w:pPr>
        <w:pStyle w:val="a7"/>
        <w:shd w:val="clear" w:color="auto" w:fill="FFFFFF"/>
        <w:spacing w:before="0" w:beforeAutospacing="0" w:after="0" w:afterAutospacing="0" w:line="469" w:lineRule="atLeast"/>
        <w:jc w:val="both"/>
        <w:rPr>
          <w:rFonts w:hint="eastAsia"/>
          <w:color w:val="000000"/>
        </w:rPr>
      </w:pPr>
      <w:r>
        <w:rPr>
          <w:rFonts w:hint="eastAsia"/>
          <w:b/>
          <w:bCs/>
          <w:color w:val="000000"/>
          <w:sz w:val="22"/>
          <w:szCs w:val="22"/>
        </w:rPr>
        <w:t>（四）评估标准</w:t>
      </w:r>
    </w:p>
    <w:p w14:paraId="13F090A6" w14:textId="77777777" w:rsidR="00E23E26" w:rsidRDefault="00E23E26" w:rsidP="00E23E26">
      <w:pPr>
        <w:pStyle w:val="a7"/>
        <w:shd w:val="clear" w:color="auto" w:fill="FFFFFF"/>
        <w:spacing w:before="0" w:beforeAutospacing="0" w:after="0" w:afterAutospacing="0" w:line="469" w:lineRule="atLeast"/>
        <w:jc w:val="both"/>
        <w:rPr>
          <w:rFonts w:hint="eastAsia"/>
          <w:color w:val="000000"/>
        </w:rPr>
      </w:pPr>
      <w:r>
        <w:rPr>
          <w:rFonts w:ascii="Calibri" w:hAnsi="Calibri" w:cs="Calibri"/>
          <w:color w:val="000000"/>
          <w:sz w:val="22"/>
          <w:szCs w:val="22"/>
        </w:rPr>
        <w:t>1</w:t>
      </w:r>
      <w:r>
        <w:rPr>
          <w:rFonts w:hint="eastAsia"/>
          <w:color w:val="000000"/>
          <w:sz w:val="22"/>
          <w:szCs w:val="22"/>
        </w:rPr>
        <w:t>、企业注册地址在我省（深圳除外），且软件产品是在我国境内开发生产；</w:t>
      </w:r>
    </w:p>
    <w:p w14:paraId="0EE9F551" w14:textId="77777777" w:rsidR="00E23E26" w:rsidRDefault="00E23E26" w:rsidP="00E23E26">
      <w:pPr>
        <w:pStyle w:val="a7"/>
        <w:shd w:val="clear" w:color="auto" w:fill="FFFFFF"/>
        <w:spacing w:before="0" w:beforeAutospacing="0" w:after="0" w:afterAutospacing="0" w:line="469" w:lineRule="atLeast"/>
        <w:jc w:val="both"/>
        <w:rPr>
          <w:rFonts w:hint="eastAsia"/>
          <w:color w:val="000000"/>
        </w:rPr>
      </w:pPr>
      <w:r>
        <w:rPr>
          <w:rFonts w:ascii="Calibri" w:hAnsi="Calibri" w:cs="Calibri"/>
          <w:color w:val="000000"/>
          <w:sz w:val="22"/>
          <w:szCs w:val="22"/>
        </w:rPr>
        <w:t>2</w:t>
      </w:r>
      <w:r>
        <w:rPr>
          <w:rFonts w:hint="eastAsia"/>
          <w:color w:val="000000"/>
          <w:sz w:val="22"/>
          <w:szCs w:val="22"/>
        </w:rPr>
        <w:t>、软件产品是指向用户提供的计算机软件、信息系统或设备中嵌入的软件、或在提供计算机信息系统集成、应用服务等技术服务时提供的计算机软件；</w:t>
      </w:r>
    </w:p>
    <w:p w14:paraId="4074E311" w14:textId="77777777" w:rsidR="00E23E26" w:rsidRDefault="00E23E26" w:rsidP="00E23E26">
      <w:pPr>
        <w:pStyle w:val="a7"/>
        <w:shd w:val="clear" w:color="auto" w:fill="FFFFFF"/>
        <w:spacing w:before="0" w:beforeAutospacing="0" w:after="0" w:afterAutospacing="0" w:line="469" w:lineRule="atLeast"/>
        <w:jc w:val="both"/>
        <w:rPr>
          <w:rFonts w:hint="eastAsia"/>
          <w:color w:val="000000"/>
        </w:rPr>
      </w:pPr>
      <w:r>
        <w:rPr>
          <w:rFonts w:ascii="Calibri" w:hAnsi="Calibri" w:cs="Calibri"/>
          <w:color w:val="000000"/>
          <w:sz w:val="22"/>
          <w:szCs w:val="22"/>
        </w:rPr>
        <w:t>3</w:t>
      </w:r>
      <w:r>
        <w:rPr>
          <w:rFonts w:hint="eastAsia"/>
          <w:color w:val="000000"/>
          <w:sz w:val="22"/>
          <w:szCs w:val="22"/>
        </w:rPr>
        <w:t>、软件产品不得含有以下内容：侵犯他人的知识产权的；含有计算机病毒的；可能危害计算机系统安全的；含有国家规定禁止传播的内容的；不符合我国软件标准规范的；</w:t>
      </w:r>
    </w:p>
    <w:p w14:paraId="5F37D752" w14:textId="77777777" w:rsidR="00E23E26" w:rsidRDefault="00E23E26" w:rsidP="00E23E26">
      <w:pPr>
        <w:pStyle w:val="a7"/>
        <w:shd w:val="clear" w:color="auto" w:fill="FFFFFF"/>
        <w:spacing w:before="0" w:beforeAutospacing="0" w:after="0" w:afterAutospacing="0" w:line="469" w:lineRule="atLeast"/>
        <w:jc w:val="both"/>
        <w:rPr>
          <w:rFonts w:hint="eastAsia"/>
          <w:color w:val="000000"/>
        </w:rPr>
      </w:pPr>
      <w:r>
        <w:rPr>
          <w:rFonts w:ascii="Calibri" w:hAnsi="Calibri" w:cs="Calibri"/>
          <w:color w:val="000000"/>
          <w:sz w:val="22"/>
          <w:szCs w:val="22"/>
        </w:rPr>
        <w:t>4</w:t>
      </w:r>
      <w:r>
        <w:rPr>
          <w:rFonts w:hint="eastAsia"/>
          <w:color w:val="000000"/>
          <w:sz w:val="22"/>
          <w:szCs w:val="22"/>
        </w:rPr>
        <w:t>、单位或个人自己开发并自用的软件以及委托他人开发的自用专用软件不可以进行评估。</w:t>
      </w:r>
    </w:p>
    <w:p w14:paraId="7C4C3DF3" w14:textId="77777777" w:rsidR="00E23E26" w:rsidRDefault="00E23E26" w:rsidP="00E23E26">
      <w:pPr>
        <w:pStyle w:val="a7"/>
        <w:shd w:val="clear" w:color="auto" w:fill="FFFFFF"/>
        <w:spacing w:before="0" w:beforeAutospacing="0" w:after="0" w:afterAutospacing="0" w:line="469" w:lineRule="atLeast"/>
        <w:jc w:val="both"/>
        <w:rPr>
          <w:rFonts w:hint="eastAsia"/>
          <w:color w:val="000000"/>
        </w:rPr>
      </w:pPr>
      <w:r>
        <w:rPr>
          <w:rFonts w:hint="eastAsia"/>
          <w:color w:val="000000"/>
        </w:rPr>
        <w:t> </w:t>
      </w:r>
    </w:p>
    <w:p w14:paraId="69C0B388" w14:textId="77777777" w:rsidR="009D44D9" w:rsidRPr="00E23E26" w:rsidRDefault="009D44D9">
      <w:bookmarkStart w:id="0" w:name="_GoBack"/>
      <w:bookmarkEnd w:id="0"/>
    </w:p>
    <w:sectPr w:rsidR="009D44D9" w:rsidRPr="00E23E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F743D" w14:textId="77777777" w:rsidR="00114AB2" w:rsidRDefault="00114AB2" w:rsidP="00E23E26">
      <w:r>
        <w:separator/>
      </w:r>
    </w:p>
  </w:endnote>
  <w:endnote w:type="continuationSeparator" w:id="0">
    <w:p w14:paraId="64088B28" w14:textId="77777777" w:rsidR="00114AB2" w:rsidRDefault="00114AB2" w:rsidP="00E2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E2E36" w14:textId="77777777" w:rsidR="00114AB2" w:rsidRDefault="00114AB2" w:rsidP="00E23E26">
      <w:r>
        <w:separator/>
      </w:r>
    </w:p>
  </w:footnote>
  <w:footnote w:type="continuationSeparator" w:id="0">
    <w:p w14:paraId="2F88FDEF" w14:textId="77777777" w:rsidR="00114AB2" w:rsidRDefault="00114AB2" w:rsidP="00E23E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0E1"/>
    <w:rsid w:val="00114AB2"/>
    <w:rsid w:val="009D44D9"/>
    <w:rsid w:val="00B440E1"/>
    <w:rsid w:val="00E2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0C7FC9-E1CC-4F62-901F-03990018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3E2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23E26"/>
    <w:rPr>
      <w:sz w:val="18"/>
      <w:szCs w:val="18"/>
    </w:rPr>
  </w:style>
  <w:style w:type="paragraph" w:styleId="a5">
    <w:name w:val="footer"/>
    <w:basedOn w:val="a"/>
    <w:link w:val="a6"/>
    <w:uiPriority w:val="99"/>
    <w:unhideWhenUsed/>
    <w:rsid w:val="00E23E26"/>
    <w:pPr>
      <w:tabs>
        <w:tab w:val="center" w:pos="4153"/>
        <w:tab w:val="right" w:pos="8306"/>
      </w:tabs>
      <w:snapToGrid w:val="0"/>
      <w:jc w:val="left"/>
    </w:pPr>
    <w:rPr>
      <w:sz w:val="18"/>
      <w:szCs w:val="18"/>
    </w:rPr>
  </w:style>
  <w:style w:type="character" w:customStyle="1" w:styleId="a6">
    <w:name w:val="页脚 字符"/>
    <w:basedOn w:val="a0"/>
    <w:link w:val="a5"/>
    <w:uiPriority w:val="99"/>
    <w:rsid w:val="00E23E26"/>
    <w:rPr>
      <w:sz w:val="18"/>
      <w:szCs w:val="18"/>
    </w:rPr>
  </w:style>
  <w:style w:type="paragraph" w:styleId="a7">
    <w:name w:val="Normal (Web)"/>
    <w:basedOn w:val="a"/>
    <w:uiPriority w:val="99"/>
    <w:semiHidden/>
    <w:unhideWhenUsed/>
    <w:rsid w:val="00E23E26"/>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E23E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00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2019-01-11T03:56:00Z</dcterms:created>
  <dcterms:modified xsi:type="dcterms:W3CDTF">2019-01-11T03:56:00Z</dcterms:modified>
</cp:coreProperties>
</file>