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15C" w:rsidRDefault="00285C5F">
      <w:r>
        <w:rPr>
          <w:rFonts w:hint="eastAsia"/>
        </w:rPr>
        <w:t>宜宾市人民政府关于印发《宜宾市鼓励投资暂行办法》的通知</w:t>
      </w:r>
    </w:p>
    <w:p w:rsidR="00B2715C" w:rsidRDefault="00285C5F">
      <w:r>
        <w:rPr>
          <w:rFonts w:hint="eastAsia"/>
        </w:rPr>
        <w:t xml:space="preserve">　　各县（区）人民政府，临港开发区管委会，市直各部门，各企事业单位：</w:t>
      </w:r>
      <w:r>
        <w:rPr>
          <w:rFonts w:hint="eastAsia"/>
        </w:rPr>
        <w:t xml:space="preserve"> </w:t>
      </w:r>
    </w:p>
    <w:p w:rsidR="00B2715C" w:rsidRDefault="00B2715C"/>
    <w:p w:rsidR="00B2715C" w:rsidRDefault="00285C5F">
      <w:r>
        <w:rPr>
          <w:rFonts w:hint="eastAsia"/>
        </w:rPr>
        <w:t xml:space="preserve">　　《宜宾市鼓励投资暂行办法》已经市委、市政府同意，现印发你们，请遵照执行。</w:t>
      </w:r>
      <w:r>
        <w:rPr>
          <w:rFonts w:hint="eastAsia"/>
        </w:rPr>
        <w:t xml:space="preserve"> </w:t>
      </w:r>
    </w:p>
    <w:p w:rsidR="00B2715C" w:rsidRDefault="00B2715C"/>
    <w:p w:rsidR="00B2715C" w:rsidRDefault="00285C5F">
      <w:r>
        <w:rPr>
          <w:rFonts w:hint="eastAsia"/>
        </w:rPr>
        <w:t xml:space="preserve">　　宜宾市人民政府</w:t>
      </w:r>
      <w:r>
        <w:rPr>
          <w:rFonts w:hint="eastAsia"/>
        </w:rPr>
        <w:t xml:space="preserve"> </w:t>
      </w:r>
    </w:p>
    <w:p w:rsidR="00B2715C" w:rsidRDefault="00B2715C"/>
    <w:p w:rsidR="00B2715C" w:rsidRDefault="00285C5F">
      <w:r>
        <w:rPr>
          <w:rFonts w:hint="eastAsia"/>
        </w:rPr>
        <w:t xml:space="preserve">　　</w:t>
      </w:r>
      <w:r>
        <w:rPr>
          <w:rFonts w:hint="eastAsia"/>
        </w:rPr>
        <w:t>2014</w:t>
      </w:r>
      <w:r>
        <w:rPr>
          <w:rFonts w:hint="eastAsia"/>
        </w:rPr>
        <w:t>年</w:t>
      </w:r>
      <w:r>
        <w:rPr>
          <w:rFonts w:hint="eastAsia"/>
        </w:rPr>
        <w:t>6</w:t>
      </w:r>
      <w:r>
        <w:rPr>
          <w:rFonts w:hint="eastAsia"/>
        </w:rPr>
        <w:t>月</w:t>
      </w:r>
      <w:r>
        <w:rPr>
          <w:rFonts w:hint="eastAsia"/>
        </w:rPr>
        <w:t>10</w:t>
      </w:r>
      <w:r>
        <w:rPr>
          <w:rFonts w:hint="eastAsia"/>
        </w:rPr>
        <w:t>日</w:t>
      </w:r>
      <w:r>
        <w:rPr>
          <w:rFonts w:hint="eastAsia"/>
        </w:rPr>
        <w:t xml:space="preserve"> </w:t>
      </w:r>
    </w:p>
    <w:p w:rsidR="00B2715C" w:rsidRDefault="00B2715C"/>
    <w:p w:rsidR="00B2715C" w:rsidRDefault="00285C5F">
      <w:r>
        <w:rPr>
          <w:rFonts w:hint="eastAsia"/>
        </w:rPr>
        <w:t xml:space="preserve">　　宜宾市鼓励投资暂行办法</w:t>
      </w:r>
      <w:r>
        <w:rPr>
          <w:rFonts w:hint="eastAsia"/>
        </w:rPr>
        <w:t xml:space="preserve"> </w:t>
      </w:r>
    </w:p>
    <w:p w:rsidR="00B2715C" w:rsidRDefault="00B2715C"/>
    <w:p w:rsidR="00B2715C" w:rsidRDefault="00285C5F">
      <w:r>
        <w:rPr>
          <w:rFonts w:hint="eastAsia"/>
        </w:rPr>
        <w:t xml:space="preserve">　　第一章</w:t>
      </w:r>
      <w:r>
        <w:rPr>
          <w:rFonts w:hint="eastAsia"/>
        </w:rPr>
        <w:t xml:space="preserve"> </w:t>
      </w:r>
      <w:r>
        <w:rPr>
          <w:rFonts w:hint="eastAsia"/>
        </w:rPr>
        <w:t>总</w:t>
      </w:r>
      <w:r>
        <w:rPr>
          <w:rFonts w:hint="eastAsia"/>
        </w:rPr>
        <w:t xml:space="preserve"> </w:t>
      </w:r>
      <w:r>
        <w:rPr>
          <w:rFonts w:hint="eastAsia"/>
        </w:rPr>
        <w:t>则</w:t>
      </w:r>
      <w:r>
        <w:rPr>
          <w:rFonts w:hint="eastAsia"/>
        </w:rPr>
        <w:t xml:space="preserve"> </w:t>
      </w:r>
    </w:p>
    <w:p w:rsidR="00B2715C" w:rsidRDefault="00B2715C"/>
    <w:p w:rsidR="00B2715C" w:rsidRDefault="00285C5F">
      <w:r>
        <w:rPr>
          <w:rFonts w:hint="eastAsia"/>
        </w:rPr>
        <w:t xml:space="preserve">　　第一条</w:t>
      </w:r>
      <w:r>
        <w:rPr>
          <w:rFonts w:hint="eastAsia"/>
        </w:rPr>
        <w:t xml:space="preserve"> </w:t>
      </w:r>
      <w:r>
        <w:rPr>
          <w:rFonts w:hint="eastAsia"/>
        </w:rPr>
        <w:t>为全面贯彻落实党的十八届三中全会精神，紧扣“两大目标”、构建“三个中心”、打造“六大基地”、实施“五大战略”，鼓励和吸引更多国内外投资企业和项目到我市落户，推动我市产业加快转型升级，为宜宾在次级突破战略布局中率先崛起、先于全省全面建成小康社会做出贡献，根据有关法律、法规和政策，结合我市实际，制定本办法。</w:t>
      </w:r>
      <w:r>
        <w:rPr>
          <w:rFonts w:hint="eastAsia"/>
        </w:rPr>
        <w:t xml:space="preserve"> </w:t>
      </w:r>
    </w:p>
    <w:p w:rsidR="00B2715C" w:rsidRDefault="00B2715C"/>
    <w:p w:rsidR="00B2715C" w:rsidRDefault="00285C5F">
      <w:r>
        <w:rPr>
          <w:rFonts w:hint="eastAsia"/>
        </w:rPr>
        <w:t xml:space="preserve">　　第二条</w:t>
      </w:r>
      <w:r>
        <w:rPr>
          <w:rFonts w:hint="eastAsia"/>
        </w:rPr>
        <w:t xml:space="preserve"> </w:t>
      </w:r>
      <w:r>
        <w:rPr>
          <w:rFonts w:hint="eastAsia"/>
        </w:rPr>
        <w:t>本暂行办法适用于在宜宾辖区范围内合法投资经营，符合宜宾产业投资导向的各类投资主体。市内外投资主体一视同仁。</w:t>
      </w:r>
      <w:r>
        <w:rPr>
          <w:rFonts w:hint="eastAsia"/>
        </w:rPr>
        <w:t xml:space="preserve"> </w:t>
      </w:r>
    </w:p>
    <w:p w:rsidR="00B2715C" w:rsidRDefault="00B2715C"/>
    <w:p w:rsidR="00B2715C" w:rsidRDefault="00285C5F">
      <w:r>
        <w:rPr>
          <w:rFonts w:hint="eastAsia"/>
        </w:rPr>
        <w:t xml:space="preserve">　　第二章</w:t>
      </w:r>
      <w:r>
        <w:rPr>
          <w:rFonts w:hint="eastAsia"/>
        </w:rPr>
        <w:t xml:space="preserve"> </w:t>
      </w:r>
      <w:r>
        <w:rPr>
          <w:rFonts w:hint="eastAsia"/>
        </w:rPr>
        <w:t>鼓励投资产业导向和投资方式</w:t>
      </w:r>
      <w:r>
        <w:rPr>
          <w:rFonts w:hint="eastAsia"/>
        </w:rPr>
        <w:t xml:space="preserve"> </w:t>
      </w:r>
    </w:p>
    <w:p w:rsidR="00B2715C" w:rsidRDefault="00B2715C"/>
    <w:p w:rsidR="00B2715C" w:rsidRDefault="00285C5F">
      <w:r>
        <w:rPr>
          <w:rFonts w:hint="eastAsia"/>
        </w:rPr>
        <w:t xml:space="preserve">　　第三条</w:t>
      </w:r>
      <w:r>
        <w:rPr>
          <w:rFonts w:hint="eastAsia"/>
        </w:rPr>
        <w:t xml:space="preserve"> </w:t>
      </w:r>
      <w:r>
        <w:rPr>
          <w:rFonts w:hint="eastAsia"/>
        </w:rPr>
        <w:t>宜宾区位优</w:t>
      </w:r>
      <w:r>
        <w:rPr>
          <w:rFonts w:hint="eastAsia"/>
        </w:rPr>
        <w:t>势独特、资源富集配套、产业基础良好、发展前景广阔，正面临国家加快建设成渝经济区、长江经济带、丝绸之路经济带和南向开放机遇，还具有老工业基地改造、乌蒙山连片开发及移民迁建等优势发展条件，除国家法律法规另有规定外，实行“非禁即入”政策，投资者可依法在本行政区域内自由投资、自主经营，不受投资形式、经营类别、参股比例的限制，热忱欢迎海内外投资者到宜宾投资兴业、共谋发展。</w:t>
      </w:r>
      <w:r>
        <w:rPr>
          <w:rFonts w:hint="eastAsia"/>
        </w:rPr>
        <w:t xml:space="preserve"> </w:t>
      </w:r>
    </w:p>
    <w:p w:rsidR="00B2715C" w:rsidRDefault="00B2715C"/>
    <w:p w:rsidR="00B2715C" w:rsidRDefault="00285C5F">
      <w:r>
        <w:rPr>
          <w:rFonts w:hint="eastAsia"/>
        </w:rPr>
        <w:t xml:space="preserve">　　第四条</w:t>
      </w:r>
      <w:r>
        <w:rPr>
          <w:rFonts w:hint="eastAsia"/>
        </w:rPr>
        <w:t xml:space="preserve"> </w:t>
      </w:r>
      <w:r>
        <w:rPr>
          <w:rFonts w:hint="eastAsia"/>
        </w:rPr>
        <w:t>对推动我市产业转型升级的以下产业项目，优先鼓励扶持：</w:t>
      </w:r>
      <w:r>
        <w:rPr>
          <w:rFonts w:hint="eastAsia"/>
        </w:rPr>
        <w:t xml:space="preserve"> </w:t>
      </w:r>
    </w:p>
    <w:p w:rsidR="00B2715C" w:rsidRDefault="00B2715C"/>
    <w:p w:rsidR="00B2715C" w:rsidRDefault="00285C5F">
      <w:r>
        <w:rPr>
          <w:rFonts w:hint="eastAsia"/>
        </w:rPr>
        <w:t xml:space="preserve">　　（一）名优白酒产业项目；</w:t>
      </w:r>
      <w:r>
        <w:rPr>
          <w:rFonts w:hint="eastAsia"/>
        </w:rPr>
        <w:t xml:space="preserve"> </w:t>
      </w:r>
    </w:p>
    <w:p w:rsidR="00B2715C" w:rsidRDefault="00B2715C"/>
    <w:p w:rsidR="00B2715C" w:rsidRDefault="00285C5F">
      <w:r>
        <w:rPr>
          <w:rFonts w:hint="eastAsia"/>
        </w:rPr>
        <w:t xml:space="preserve">　　（二）综合能源深度开发产业项目；</w:t>
      </w:r>
      <w:r>
        <w:rPr>
          <w:rFonts w:hint="eastAsia"/>
        </w:rPr>
        <w:t xml:space="preserve"> </w:t>
      </w:r>
    </w:p>
    <w:p w:rsidR="00B2715C" w:rsidRDefault="00B2715C"/>
    <w:p w:rsidR="00B2715C" w:rsidRDefault="00285C5F">
      <w:r>
        <w:rPr>
          <w:rFonts w:hint="eastAsia"/>
        </w:rPr>
        <w:t xml:space="preserve">　　（三）重大机械装备制造产业项目；</w:t>
      </w:r>
      <w:r>
        <w:rPr>
          <w:rFonts w:hint="eastAsia"/>
        </w:rPr>
        <w:t xml:space="preserve"> </w:t>
      </w:r>
    </w:p>
    <w:p w:rsidR="00B2715C" w:rsidRDefault="00B2715C"/>
    <w:p w:rsidR="00B2715C" w:rsidRDefault="00285C5F">
      <w:r>
        <w:rPr>
          <w:rFonts w:hint="eastAsia"/>
        </w:rPr>
        <w:t xml:space="preserve">　　（四）新型化工轻纺建材产业项目；</w:t>
      </w:r>
      <w:r>
        <w:rPr>
          <w:rFonts w:hint="eastAsia"/>
        </w:rPr>
        <w:t xml:space="preserve"> </w:t>
      </w:r>
    </w:p>
    <w:p w:rsidR="00B2715C" w:rsidRDefault="00B2715C"/>
    <w:p w:rsidR="00B2715C" w:rsidRDefault="00285C5F">
      <w:r>
        <w:rPr>
          <w:rFonts w:hint="eastAsia"/>
        </w:rPr>
        <w:t xml:space="preserve">　　（五）战略性新兴产业项目；</w:t>
      </w:r>
      <w:r>
        <w:rPr>
          <w:rFonts w:hint="eastAsia"/>
        </w:rPr>
        <w:t xml:space="preserve"> </w:t>
      </w:r>
    </w:p>
    <w:p w:rsidR="00B2715C" w:rsidRDefault="00B2715C"/>
    <w:p w:rsidR="00B2715C" w:rsidRDefault="00285C5F">
      <w:r>
        <w:rPr>
          <w:rFonts w:hint="eastAsia"/>
        </w:rPr>
        <w:t xml:space="preserve">　　（六）绿色农副产品精深加工产业项目；</w:t>
      </w:r>
      <w:r>
        <w:rPr>
          <w:rFonts w:hint="eastAsia"/>
        </w:rPr>
        <w:t xml:space="preserve"> </w:t>
      </w:r>
    </w:p>
    <w:p w:rsidR="00B2715C" w:rsidRDefault="00B2715C"/>
    <w:p w:rsidR="00B2715C" w:rsidRDefault="00285C5F">
      <w:r>
        <w:rPr>
          <w:rFonts w:hint="eastAsia"/>
        </w:rPr>
        <w:t xml:space="preserve">　　（七）商贸物流产业项目；</w:t>
      </w:r>
      <w:r>
        <w:rPr>
          <w:rFonts w:hint="eastAsia"/>
        </w:rPr>
        <w:t xml:space="preserve"> </w:t>
      </w:r>
    </w:p>
    <w:p w:rsidR="00B2715C" w:rsidRDefault="00B2715C"/>
    <w:p w:rsidR="00B2715C" w:rsidRDefault="00285C5F">
      <w:r>
        <w:rPr>
          <w:rFonts w:hint="eastAsia"/>
        </w:rPr>
        <w:t xml:space="preserve">　　（八）金融、旅游、文化、科技、信息等其他产业项目。</w:t>
      </w:r>
      <w:r>
        <w:rPr>
          <w:rFonts w:hint="eastAsia"/>
        </w:rPr>
        <w:t xml:space="preserve"> </w:t>
      </w:r>
    </w:p>
    <w:p w:rsidR="00B2715C" w:rsidRDefault="00B2715C"/>
    <w:p w:rsidR="00B2715C" w:rsidRDefault="00285C5F">
      <w:r>
        <w:rPr>
          <w:rFonts w:hint="eastAsia"/>
        </w:rPr>
        <w:t xml:space="preserve">　　第五条</w:t>
      </w:r>
      <w:r>
        <w:rPr>
          <w:rFonts w:hint="eastAsia"/>
        </w:rPr>
        <w:t xml:space="preserve"> </w:t>
      </w:r>
      <w:r>
        <w:rPr>
          <w:rFonts w:hint="eastAsia"/>
        </w:rPr>
        <w:t>投资者在我市可采取以下方式进行投资：</w:t>
      </w:r>
      <w:r>
        <w:rPr>
          <w:rFonts w:hint="eastAsia"/>
        </w:rPr>
        <w:t xml:space="preserve"> </w:t>
      </w:r>
    </w:p>
    <w:p w:rsidR="00B2715C" w:rsidRDefault="00B2715C"/>
    <w:p w:rsidR="00B2715C" w:rsidRDefault="00285C5F">
      <w:r>
        <w:rPr>
          <w:rFonts w:hint="eastAsia"/>
        </w:rPr>
        <w:t xml:space="preserve">　　（一）独资、合资、合作经营；</w:t>
      </w:r>
      <w:r>
        <w:rPr>
          <w:rFonts w:hint="eastAsia"/>
        </w:rPr>
        <w:t xml:space="preserve"> </w:t>
      </w:r>
    </w:p>
    <w:p w:rsidR="00B2715C" w:rsidRDefault="00B2715C"/>
    <w:p w:rsidR="00B2715C" w:rsidRDefault="00285C5F">
      <w:r>
        <w:rPr>
          <w:rFonts w:hint="eastAsia"/>
        </w:rPr>
        <w:t xml:space="preserve">　　（二）</w:t>
      </w:r>
      <w:r>
        <w:rPr>
          <w:rFonts w:hint="eastAsia"/>
        </w:rPr>
        <w:t>BT</w:t>
      </w:r>
      <w:r>
        <w:rPr>
          <w:rFonts w:hint="eastAsia"/>
        </w:rPr>
        <w:t>、</w:t>
      </w:r>
      <w:r>
        <w:rPr>
          <w:rFonts w:hint="eastAsia"/>
        </w:rPr>
        <w:t>BOT</w:t>
      </w:r>
      <w:r>
        <w:rPr>
          <w:rFonts w:hint="eastAsia"/>
        </w:rPr>
        <w:t>、</w:t>
      </w:r>
      <w:r>
        <w:rPr>
          <w:rFonts w:hint="eastAsia"/>
        </w:rPr>
        <w:t>PPP</w:t>
      </w:r>
      <w:r>
        <w:rPr>
          <w:rFonts w:hint="eastAsia"/>
        </w:rPr>
        <w:t>等模式；</w:t>
      </w:r>
      <w:r>
        <w:rPr>
          <w:rFonts w:hint="eastAsia"/>
        </w:rPr>
        <w:t xml:space="preserve"> </w:t>
      </w:r>
    </w:p>
    <w:p w:rsidR="00B2715C" w:rsidRDefault="00B2715C"/>
    <w:p w:rsidR="00B2715C" w:rsidRDefault="00285C5F">
      <w:r>
        <w:rPr>
          <w:rFonts w:hint="eastAsia"/>
        </w:rPr>
        <w:t xml:space="preserve">　　（三）收购、参股、控股、兼并、重组、租赁、承包等形式；</w:t>
      </w:r>
      <w:r>
        <w:rPr>
          <w:rFonts w:hint="eastAsia"/>
        </w:rPr>
        <w:t xml:space="preserve"> </w:t>
      </w:r>
    </w:p>
    <w:p w:rsidR="00B2715C" w:rsidRDefault="00B2715C"/>
    <w:p w:rsidR="00B2715C" w:rsidRDefault="00285C5F">
      <w:r>
        <w:rPr>
          <w:rFonts w:hint="eastAsia"/>
        </w:rPr>
        <w:t xml:space="preserve">　　（四）法律、法规和政策允许的其他投资方式。</w:t>
      </w:r>
      <w:r>
        <w:rPr>
          <w:rFonts w:hint="eastAsia"/>
        </w:rPr>
        <w:t xml:space="preserve"> </w:t>
      </w:r>
    </w:p>
    <w:p w:rsidR="00B2715C" w:rsidRDefault="00B2715C"/>
    <w:p w:rsidR="00B2715C" w:rsidRDefault="00285C5F">
      <w:r>
        <w:rPr>
          <w:rFonts w:hint="eastAsia"/>
        </w:rPr>
        <w:t xml:space="preserve">　　第三章</w:t>
      </w:r>
      <w:r>
        <w:rPr>
          <w:rFonts w:hint="eastAsia"/>
        </w:rPr>
        <w:t xml:space="preserve"> </w:t>
      </w:r>
      <w:r>
        <w:rPr>
          <w:rFonts w:hint="eastAsia"/>
        </w:rPr>
        <w:t>鼓励投资项目条件</w:t>
      </w:r>
      <w:r>
        <w:rPr>
          <w:rFonts w:hint="eastAsia"/>
        </w:rPr>
        <w:t xml:space="preserve"> </w:t>
      </w:r>
    </w:p>
    <w:p w:rsidR="00B2715C" w:rsidRDefault="00B2715C"/>
    <w:p w:rsidR="00B2715C" w:rsidRDefault="00285C5F">
      <w:r>
        <w:rPr>
          <w:rFonts w:hint="eastAsia"/>
        </w:rPr>
        <w:t xml:space="preserve">　　第六条</w:t>
      </w:r>
      <w:r>
        <w:rPr>
          <w:rFonts w:hint="eastAsia"/>
        </w:rPr>
        <w:t xml:space="preserve"> </w:t>
      </w:r>
      <w:r>
        <w:rPr>
          <w:rFonts w:hint="eastAsia"/>
        </w:rPr>
        <w:t>同时符合下列条件的投资产业项目</w:t>
      </w:r>
      <w:r>
        <w:rPr>
          <w:rFonts w:hint="eastAsia"/>
        </w:rPr>
        <w:t>,</w:t>
      </w:r>
      <w:r>
        <w:rPr>
          <w:rFonts w:hint="eastAsia"/>
        </w:rPr>
        <w:t>方可享受鼓励投资优惠政策：</w:t>
      </w:r>
      <w:r>
        <w:rPr>
          <w:rFonts w:hint="eastAsia"/>
        </w:rPr>
        <w:t xml:space="preserve"> </w:t>
      </w:r>
    </w:p>
    <w:p w:rsidR="00B2715C" w:rsidRDefault="00B2715C"/>
    <w:p w:rsidR="00B2715C" w:rsidRDefault="00285C5F">
      <w:r>
        <w:rPr>
          <w:rFonts w:hint="eastAsia"/>
        </w:rPr>
        <w:t xml:space="preserve">　　（一）符合国家产业政策和环境保护、节能减排及水土保持政策规定</w:t>
      </w:r>
      <w:r>
        <w:rPr>
          <w:rFonts w:hint="eastAsia"/>
        </w:rPr>
        <w:t xml:space="preserve">; </w:t>
      </w:r>
    </w:p>
    <w:p w:rsidR="00B2715C" w:rsidRDefault="00B2715C"/>
    <w:p w:rsidR="00B2715C" w:rsidRDefault="00285C5F">
      <w:r>
        <w:rPr>
          <w:rFonts w:hint="eastAsia"/>
        </w:rPr>
        <w:t xml:space="preserve">　　（二）符合城市规划和工业园区产业布局规划</w:t>
      </w:r>
      <w:r>
        <w:rPr>
          <w:rFonts w:hint="eastAsia"/>
        </w:rPr>
        <w:t xml:space="preserve">; </w:t>
      </w:r>
    </w:p>
    <w:p w:rsidR="00B2715C" w:rsidRDefault="00B2715C"/>
    <w:p w:rsidR="00B2715C" w:rsidRDefault="00285C5F">
      <w:r>
        <w:rPr>
          <w:rFonts w:hint="eastAsia"/>
        </w:rPr>
        <w:t xml:space="preserve">　　（三）项目用地投资强度和土地使用强度符合相关规定</w:t>
      </w:r>
      <w:r>
        <w:rPr>
          <w:rFonts w:hint="eastAsia"/>
        </w:rPr>
        <w:t xml:space="preserve">; </w:t>
      </w:r>
    </w:p>
    <w:p w:rsidR="00B2715C" w:rsidRDefault="00B2715C"/>
    <w:p w:rsidR="00B2715C" w:rsidRDefault="00285C5F">
      <w:r>
        <w:rPr>
          <w:rFonts w:hint="eastAsia"/>
        </w:rPr>
        <w:t xml:space="preserve">　　（四）项目投资额原则上在</w:t>
      </w:r>
      <w:r>
        <w:rPr>
          <w:rFonts w:hint="eastAsia"/>
        </w:rPr>
        <w:t>3000</w:t>
      </w:r>
      <w:r>
        <w:rPr>
          <w:rFonts w:hint="eastAsia"/>
        </w:rPr>
        <w:t>万元人民币以上，经评估认定的现代农业、高新技术产业、战略性新兴产业、总部经济和文化创意产业项目不作投资额度限制；</w:t>
      </w:r>
      <w:r>
        <w:rPr>
          <w:rFonts w:hint="eastAsia"/>
        </w:rPr>
        <w:t xml:space="preserve"> </w:t>
      </w:r>
    </w:p>
    <w:p w:rsidR="00B2715C" w:rsidRDefault="00B2715C"/>
    <w:p w:rsidR="00B2715C" w:rsidRDefault="00285C5F">
      <w:r>
        <w:rPr>
          <w:rFonts w:hint="eastAsia"/>
        </w:rPr>
        <w:t xml:space="preserve">　　（五）项目实际生产经营期限一般应在</w:t>
      </w:r>
      <w:r>
        <w:rPr>
          <w:rFonts w:hint="eastAsia"/>
        </w:rPr>
        <w:t>5</w:t>
      </w:r>
      <w:r>
        <w:rPr>
          <w:rFonts w:hint="eastAsia"/>
        </w:rPr>
        <w:t>年以上。</w:t>
      </w:r>
      <w:r>
        <w:rPr>
          <w:rFonts w:hint="eastAsia"/>
        </w:rPr>
        <w:t xml:space="preserve"> </w:t>
      </w:r>
    </w:p>
    <w:p w:rsidR="00B2715C" w:rsidRDefault="00B2715C"/>
    <w:p w:rsidR="00B2715C" w:rsidRDefault="00285C5F">
      <w:r>
        <w:rPr>
          <w:rFonts w:hint="eastAsia"/>
        </w:rPr>
        <w:t xml:space="preserve">　　第四章</w:t>
      </w:r>
      <w:r>
        <w:rPr>
          <w:rFonts w:hint="eastAsia"/>
        </w:rPr>
        <w:t xml:space="preserve"> </w:t>
      </w:r>
      <w:r>
        <w:rPr>
          <w:rFonts w:hint="eastAsia"/>
        </w:rPr>
        <w:t>土地保障政策</w:t>
      </w:r>
      <w:r>
        <w:rPr>
          <w:rFonts w:hint="eastAsia"/>
        </w:rPr>
        <w:t xml:space="preserve"> </w:t>
      </w:r>
    </w:p>
    <w:p w:rsidR="00B2715C" w:rsidRDefault="00B2715C"/>
    <w:p w:rsidR="00B2715C" w:rsidRDefault="00285C5F">
      <w:r>
        <w:rPr>
          <w:rFonts w:hint="eastAsia"/>
        </w:rPr>
        <w:t xml:space="preserve">　　第七条</w:t>
      </w:r>
      <w:r>
        <w:rPr>
          <w:rFonts w:hint="eastAsia"/>
        </w:rPr>
        <w:t xml:space="preserve"> </w:t>
      </w:r>
      <w:r>
        <w:rPr>
          <w:rFonts w:hint="eastAsia"/>
        </w:rPr>
        <w:t>对符合城市、土地利用、产业布局总体规划的投资项目，由政府依法统一供地，并优先保障投资规模大、科技含量高、经济效益好、资源消耗低、环境污染小的生产性项目用地。每年由市投资促进工作领导小组确定一定数量的重大产业招商引资项目，由市政府统筹安排一定用地指标予以倾斜扶持。</w:t>
      </w:r>
      <w:r>
        <w:rPr>
          <w:rFonts w:hint="eastAsia"/>
        </w:rPr>
        <w:t xml:space="preserve"> </w:t>
      </w:r>
    </w:p>
    <w:p w:rsidR="00B2715C" w:rsidRDefault="00B2715C"/>
    <w:p w:rsidR="00B2715C" w:rsidRDefault="00285C5F">
      <w:r>
        <w:rPr>
          <w:rFonts w:hint="eastAsia"/>
        </w:rPr>
        <w:t xml:space="preserve">　　第八条</w:t>
      </w:r>
      <w:r>
        <w:rPr>
          <w:rFonts w:hint="eastAsia"/>
        </w:rPr>
        <w:t xml:space="preserve"> </w:t>
      </w:r>
      <w:r>
        <w:rPr>
          <w:rFonts w:hint="eastAsia"/>
        </w:rPr>
        <w:t>投资项目使用建设用地的，按下列方式依法取得国有建设用地使用权：</w:t>
      </w:r>
      <w:r>
        <w:rPr>
          <w:rFonts w:hint="eastAsia"/>
        </w:rPr>
        <w:t xml:space="preserve"> </w:t>
      </w:r>
    </w:p>
    <w:p w:rsidR="00B2715C" w:rsidRDefault="00B2715C"/>
    <w:p w:rsidR="00B2715C" w:rsidRDefault="00285C5F">
      <w:r>
        <w:rPr>
          <w:rFonts w:hint="eastAsia"/>
        </w:rPr>
        <w:t xml:space="preserve">　　（一）投资工业项目和商贸物流项目，按招标、拍卖、挂牌出让方式依法取得国有建设用地使用权</w:t>
      </w:r>
      <w:r>
        <w:rPr>
          <w:rFonts w:hint="eastAsia"/>
        </w:rPr>
        <w:t xml:space="preserve">; </w:t>
      </w:r>
    </w:p>
    <w:p w:rsidR="00B2715C" w:rsidRDefault="00B2715C"/>
    <w:p w:rsidR="00B2715C" w:rsidRDefault="00285C5F">
      <w:r>
        <w:rPr>
          <w:rFonts w:hint="eastAsia"/>
        </w:rPr>
        <w:t xml:space="preserve">　　（二）投资建设基础设</w:t>
      </w:r>
      <w:r>
        <w:rPr>
          <w:rFonts w:hint="eastAsia"/>
        </w:rPr>
        <w:t>施和社会公益事业项目用地，符合国家《划拨用地目录》的，可按划拨方式取得国有建设用地使用权。若用地者申请有偿使用土地的，可以出让或租赁方式取得国有建设用地使用权。</w:t>
      </w:r>
      <w:r>
        <w:rPr>
          <w:rFonts w:hint="eastAsia"/>
        </w:rPr>
        <w:t xml:space="preserve"> </w:t>
      </w:r>
    </w:p>
    <w:p w:rsidR="00B2715C" w:rsidRDefault="00B2715C"/>
    <w:p w:rsidR="00B2715C" w:rsidRDefault="00285C5F">
      <w:r>
        <w:rPr>
          <w:rFonts w:hint="eastAsia"/>
        </w:rPr>
        <w:lastRenderedPageBreak/>
        <w:t xml:space="preserve">　　第九条</w:t>
      </w:r>
      <w:r>
        <w:rPr>
          <w:rFonts w:hint="eastAsia"/>
        </w:rPr>
        <w:t xml:space="preserve"> </w:t>
      </w:r>
      <w:r>
        <w:rPr>
          <w:rFonts w:hint="eastAsia"/>
        </w:rPr>
        <w:t>通过出让方式取得的国有建设用地使用权，在不改变土地用途的前提下，经法定程序批准后可依法抵押或作为合资、合作经营的折股投资。</w:t>
      </w:r>
      <w:r>
        <w:rPr>
          <w:rFonts w:hint="eastAsia"/>
        </w:rPr>
        <w:t xml:space="preserve"> </w:t>
      </w:r>
    </w:p>
    <w:p w:rsidR="00B2715C" w:rsidRDefault="00B2715C"/>
    <w:p w:rsidR="00B2715C" w:rsidRDefault="00285C5F">
      <w:r>
        <w:rPr>
          <w:rFonts w:hint="eastAsia"/>
        </w:rPr>
        <w:t xml:space="preserve">　　第十条</w:t>
      </w:r>
      <w:r>
        <w:rPr>
          <w:rFonts w:hint="eastAsia"/>
        </w:rPr>
        <w:t xml:space="preserve"> </w:t>
      </w:r>
      <w:r>
        <w:rPr>
          <w:rFonts w:hint="eastAsia"/>
        </w:rPr>
        <w:t>凡同时达到下列条件的工业项目给予优惠供地，在确定出让价时可按不低于所在地土地等别相对应《全国工业用地出让最低标准》的</w:t>
      </w:r>
      <w:r>
        <w:rPr>
          <w:rFonts w:hint="eastAsia"/>
        </w:rPr>
        <w:t>70%</w:t>
      </w:r>
      <w:r>
        <w:rPr>
          <w:rFonts w:hint="eastAsia"/>
        </w:rPr>
        <w:t>执行：</w:t>
      </w:r>
      <w:r>
        <w:rPr>
          <w:rFonts w:hint="eastAsia"/>
        </w:rPr>
        <w:t xml:space="preserve"> </w:t>
      </w:r>
    </w:p>
    <w:p w:rsidR="00B2715C" w:rsidRDefault="00B2715C"/>
    <w:p w:rsidR="00B2715C" w:rsidRDefault="00285C5F">
      <w:r>
        <w:rPr>
          <w:rFonts w:hint="eastAsia"/>
        </w:rPr>
        <w:t xml:space="preserve">　　（一）入驻工业园区，固定资产投资额（包括厂房、设备等</w:t>
      </w:r>
      <w:r>
        <w:rPr>
          <w:rFonts w:hint="eastAsia"/>
        </w:rPr>
        <w:t>)</w:t>
      </w:r>
      <w:r>
        <w:rPr>
          <w:rFonts w:hint="eastAsia"/>
        </w:rPr>
        <w:t>在</w:t>
      </w:r>
      <w:r>
        <w:rPr>
          <w:rFonts w:hint="eastAsia"/>
        </w:rPr>
        <w:t>3000</w:t>
      </w:r>
      <w:r>
        <w:rPr>
          <w:rFonts w:hint="eastAsia"/>
        </w:rPr>
        <w:t>万元以上</w:t>
      </w:r>
      <w:r>
        <w:rPr>
          <w:rFonts w:hint="eastAsia"/>
        </w:rPr>
        <w:t xml:space="preserve">; </w:t>
      </w:r>
    </w:p>
    <w:p w:rsidR="00B2715C" w:rsidRDefault="00B2715C"/>
    <w:p w:rsidR="00B2715C" w:rsidRDefault="00285C5F">
      <w:r>
        <w:rPr>
          <w:rFonts w:hint="eastAsia"/>
        </w:rPr>
        <w:t xml:space="preserve">　　（二）投资强度大于</w:t>
      </w:r>
      <w:r>
        <w:rPr>
          <w:rFonts w:hint="eastAsia"/>
        </w:rPr>
        <w:t>150</w:t>
      </w:r>
      <w:r>
        <w:rPr>
          <w:rFonts w:hint="eastAsia"/>
        </w:rPr>
        <w:t>万元</w:t>
      </w:r>
      <w:r>
        <w:rPr>
          <w:rFonts w:hint="eastAsia"/>
        </w:rPr>
        <w:t>/</w:t>
      </w:r>
      <w:r>
        <w:rPr>
          <w:rFonts w:hint="eastAsia"/>
        </w:rPr>
        <w:t>亩</w:t>
      </w:r>
      <w:r>
        <w:rPr>
          <w:rFonts w:hint="eastAsia"/>
        </w:rPr>
        <w:t xml:space="preserve">; </w:t>
      </w:r>
    </w:p>
    <w:p w:rsidR="00B2715C" w:rsidRDefault="00B2715C"/>
    <w:p w:rsidR="00B2715C" w:rsidRDefault="00285C5F">
      <w:r>
        <w:rPr>
          <w:rFonts w:hint="eastAsia"/>
        </w:rPr>
        <w:t xml:space="preserve">　　（三）土地使用容积率大于</w:t>
      </w:r>
      <w:r>
        <w:rPr>
          <w:rFonts w:hint="eastAsia"/>
        </w:rPr>
        <w:t>1.0</w:t>
      </w:r>
      <w:r>
        <w:rPr>
          <w:rFonts w:hint="eastAsia"/>
        </w:rPr>
        <w:t>，建筑密度大于</w:t>
      </w:r>
      <w:r>
        <w:rPr>
          <w:rFonts w:hint="eastAsia"/>
        </w:rPr>
        <w:t>60%</w:t>
      </w:r>
      <w:r>
        <w:rPr>
          <w:rFonts w:hint="eastAsia"/>
        </w:rPr>
        <w:t>，建筑系数大于</w:t>
      </w:r>
      <w:r>
        <w:rPr>
          <w:rFonts w:hint="eastAsia"/>
        </w:rPr>
        <w:t>30%</w:t>
      </w:r>
      <w:r>
        <w:rPr>
          <w:rFonts w:hint="eastAsia"/>
        </w:rPr>
        <w:t>，绿地率不超过</w:t>
      </w:r>
      <w:r>
        <w:rPr>
          <w:rFonts w:hint="eastAsia"/>
        </w:rPr>
        <w:t>20%</w:t>
      </w:r>
      <w:r>
        <w:rPr>
          <w:rFonts w:hint="eastAsia"/>
        </w:rPr>
        <w:t>，办公用房与附属用房（含职工倒班房、产品展示</w:t>
      </w:r>
      <w:r>
        <w:rPr>
          <w:rFonts w:hint="eastAsia"/>
        </w:rPr>
        <w:t>)</w:t>
      </w:r>
      <w:r>
        <w:rPr>
          <w:rFonts w:hint="eastAsia"/>
        </w:rPr>
        <w:t>用地小于净用地</w:t>
      </w:r>
      <w:r>
        <w:rPr>
          <w:rFonts w:hint="eastAsia"/>
        </w:rPr>
        <w:t xml:space="preserve">7%; </w:t>
      </w:r>
    </w:p>
    <w:p w:rsidR="00B2715C" w:rsidRDefault="00B2715C"/>
    <w:p w:rsidR="00B2715C" w:rsidRDefault="00285C5F">
      <w:r>
        <w:rPr>
          <w:rFonts w:hint="eastAsia"/>
        </w:rPr>
        <w:t xml:space="preserve">　　（四）按合同约定的时间开工和建成投产，并达到约定的投资规模。</w:t>
      </w:r>
      <w:r>
        <w:rPr>
          <w:rFonts w:hint="eastAsia"/>
        </w:rPr>
        <w:t xml:space="preserve"> </w:t>
      </w:r>
    </w:p>
    <w:p w:rsidR="00B2715C" w:rsidRDefault="00B2715C"/>
    <w:p w:rsidR="00B2715C" w:rsidRDefault="00285C5F">
      <w:r>
        <w:rPr>
          <w:rFonts w:hint="eastAsia"/>
        </w:rPr>
        <w:t xml:space="preserve">　　第十一条</w:t>
      </w:r>
      <w:r>
        <w:rPr>
          <w:rFonts w:hint="eastAsia"/>
        </w:rPr>
        <w:t xml:space="preserve"> </w:t>
      </w:r>
      <w:r>
        <w:rPr>
          <w:rFonts w:hint="eastAsia"/>
        </w:rPr>
        <w:t>对现代服务业项目实行差别化供地。</w:t>
      </w:r>
      <w:r>
        <w:rPr>
          <w:rFonts w:hint="eastAsia"/>
        </w:rPr>
        <w:t xml:space="preserve"> </w:t>
      </w:r>
    </w:p>
    <w:p w:rsidR="00B2715C" w:rsidRDefault="00B2715C"/>
    <w:p w:rsidR="00B2715C" w:rsidRDefault="00285C5F">
      <w:r>
        <w:rPr>
          <w:rFonts w:hint="eastAsia"/>
        </w:rPr>
        <w:t xml:space="preserve">　　（一）对投资建设经营面积在</w:t>
      </w:r>
      <w:r>
        <w:rPr>
          <w:rFonts w:hint="eastAsia"/>
        </w:rPr>
        <w:t>5</w:t>
      </w:r>
      <w:r>
        <w:rPr>
          <w:rFonts w:hint="eastAsia"/>
        </w:rPr>
        <w:t>万平方米以上且</w:t>
      </w:r>
      <w:proofErr w:type="gramStart"/>
      <w:r>
        <w:rPr>
          <w:rFonts w:hint="eastAsia"/>
        </w:rPr>
        <w:t>自持</w:t>
      </w:r>
      <w:proofErr w:type="gramEnd"/>
      <w:r>
        <w:rPr>
          <w:rFonts w:hint="eastAsia"/>
        </w:rPr>
        <w:t>物业</w:t>
      </w:r>
      <w:r>
        <w:rPr>
          <w:rFonts w:hint="eastAsia"/>
        </w:rPr>
        <w:t>50%</w:t>
      </w:r>
      <w:r>
        <w:rPr>
          <w:rFonts w:hint="eastAsia"/>
        </w:rPr>
        <w:t>以上的大型综合市场和</w:t>
      </w:r>
      <w:r>
        <w:rPr>
          <w:rFonts w:hint="eastAsia"/>
        </w:rPr>
        <w:t>3</w:t>
      </w:r>
      <w:r>
        <w:rPr>
          <w:rFonts w:hint="eastAsia"/>
        </w:rPr>
        <w:t>万平方米以上且</w:t>
      </w:r>
      <w:proofErr w:type="gramStart"/>
      <w:r>
        <w:rPr>
          <w:rFonts w:hint="eastAsia"/>
        </w:rPr>
        <w:t>自持</w:t>
      </w:r>
      <w:proofErr w:type="gramEnd"/>
      <w:r>
        <w:rPr>
          <w:rFonts w:hint="eastAsia"/>
        </w:rPr>
        <w:t>物业</w:t>
      </w:r>
      <w:r>
        <w:rPr>
          <w:rFonts w:hint="eastAsia"/>
        </w:rPr>
        <w:t>50%</w:t>
      </w:r>
      <w:r>
        <w:rPr>
          <w:rFonts w:hint="eastAsia"/>
        </w:rPr>
        <w:t>以上的专业市场，按照该区域基准参考地价确定招标、拍卖、挂牌的起始价，带建设方案出让。</w:t>
      </w:r>
      <w:r>
        <w:rPr>
          <w:rFonts w:hint="eastAsia"/>
        </w:rPr>
        <w:t xml:space="preserve"> </w:t>
      </w:r>
    </w:p>
    <w:p w:rsidR="00B2715C" w:rsidRDefault="00B2715C"/>
    <w:p w:rsidR="00B2715C" w:rsidRDefault="00285C5F">
      <w:r>
        <w:rPr>
          <w:rFonts w:hint="eastAsia"/>
        </w:rPr>
        <w:t xml:space="preserve">　　（二）对建设经营面积</w:t>
      </w:r>
      <w:r>
        <w:rPr>
          <w:rFonts w:hint="eastAsia"/>
        </w:rPr>
        <w:t>1</w:t>
      </w:r>
      <w:r>
        <w:rPr>
          <w:rFonts w:hint="eastAsia"/>
        </w:rPr>
        <w:t>万平方米以上的农产品批发市场的，可以参照工业用地市场交易地价水平、所在区域基准地价和工业用地最低价标准确定土地出让起始价。</w:t>
      </w:r>
      <w:r>
        <w:rPr>
          <w:rFonts w:hint="eastAsia"/>
        </w:rPr>
        <w:t xml:space="preserve"> </w:t>
      </w:r>
    </w:p>
    <w:p w:rsidR="00B2715C" w:rsidRDefault="00B2715C"/>
    <w:p w:rsidR="00B2715C" w:rsidRDefault="00285C5F">
      <w:r>
        <w:rPr>
          <w:rFonts w:hint="eastAsia"/>
        </w:rPr>
        <w:t xml:space="preserve">　　（三）重大旅游等消费性服务业项目用地，可按评估地价作为招标、拍卖、挂牌的起始价。</w:t>
      </w:r>
      <w:r>
        <w:rPr>
          <w:rFonts w:hint="eastAsia"/>
        </w:rPr>
        <w:t xml:space="preserve"> </w:t>
      </w:r>
    </w:p>
    <w:p w:rsidR="00B2715C" w:rsidRDefault="00B2715C"/>
    <w:p w:rsidR="00B2715C" w:rsidRDefault="00285C5F">
      <w:r>
        <w:rPr>
          <w:rFonts w:hint="eastAsia"/>
        </w:rPr>
        <w:t xml:space="preserve">　　（四）对物流项目、科技产业化项目及其他鼓励发展类服务业项目用地，</w:t>
      </w:r>
      <w:r>
        <w:rPr>
          <w:rFonts w:hint="eastAsia"/>
        </w:rPr>
        <w:t>参照国家规定的我市工业用地最低价标准作为招标、拍卖、挂牌的起始价。</w:t>
      </w:r>
      <w:r>
        <w:rPr>
          <w:rFonts w:hint="eastAsia"/>
        </w:rPr>
        <w:t xml:space="preserve"> </w:t>
      </w:r>
    </w:p>
    <w:p w:rsidR="00B2715C" w:rsidRDefault="00B2715C"/>
    <w:p w:rsidR="00B2715C" w:rsidRDefault="00285C5F">
      <w:r>
        <w:rPr>
          <w:rFonts w:hint="eastAsia"/>
        </w:rPr>
        <w:t xml:space="preserve">　　第十二条</w:t>
      </w:r>
      <w:r>
        <w:rPr>
          <w:rFonts w:hint="eastAsia"/>
        </w:rPr>
        <w:t xml:space="preserve"> </w:t>
      </w:r>
      <w:r>
        <w:rPr>
          <w:rFonts w:hint="eastAsia"/>
        </w:rPr>
        <w:t>对农业开发和农业产业化项目实行扶持供地。</w:t>
      </w:r>
      <w:r>
        <w:rPr>
          <w:rFonts w:hint="eastAsia"/>
        </w:rPr>
        <w:t xml:space="preserve"> </w:t>
      </w:r>
    </w:p>
    <w:p w:rsidR="00B2715C" w:rsidRDefault="00B2715C"/>
    <w:p w:rsidR="00B2715C" w:rsidRDefault="00285C5F">
      <w:r>
        <w:rPr>
          <w:rFonts w:hint="eastAsia"/>
        </w:rPr>
        <w:t xml:space="preserve">　　在产地对农、林、牧、渔业进行初次加工的工业项目，在确定土地出让标准价时可按不低于所在地土地等别相对应《全国工业用地出让最低价标准》的</w:t>
      </w:r>
      <w:r>
        <w:rPr>
          <w:rFonts w:hint="eastAsia"/>
        </w:rPr>
        <w:t>70%</w:t>
      </w:r>
      <w:r>
        <w:rPr>
          <w:rFonts w:hint="eastAsia"/>
        </w:rPr>
        <w:t>执行。引导农民通过土地转包、出租、委托流转、入股等形式，依法有序参与农产品加工龙头企业和市场进行性企业生产经营。</w:t>
      </w:r>
      <w:r>
        <w:rPr>
          <w:rFonts w:hint="eastAsia"/>
        </w:rPr>
        <w:t xml:space="preserve"> </w:t>
      </w:r>
    </w:p>
    <w:p w:rsidR="00B2715C" w:rsidRDefault="00B2715C"/>
    <w:p w:rsidR="00B2715C" w:rsidRDefault="00285C5F">
      <w:r>
        <w:rPr>
          <w:rFonts w:hint="eastAsia"/>
        </w:rPr>
        <w:t xml:space="preserve">　　第十三条</w:t>
      </w:r>
      <w:r>
        <w:rPr>
          <w:rFonts w:hint="eastAsia"/>
        </w:rPr>
        <w:t xml:space="preserve"> </w:t>
      </w:r>
      <w:r>
        <w:rPr>
          <w:rFonts w:hint="eastAsia"/>
        </w:rPr>
        <w:t>投资总部经济用地，依据投资规模、用地面积和税收贡献等情况进行优惠。</w:t>
      </w:r>
      <w:r>
        <w:rPr>
          <w:rFonts w:hint="eastAsia"/>
        </w:rPr>
        <w:t xml:space="preserve"> </w:t>
      </w:r>
    </w:p>
    <w:p w:rsidR="00B2715C" w:rsidRDefault="00B2715C"/>
    <w:p w:rsidR="00B2715C" w:rsidRDefault="00285C5F">
      <w:r>
        <w:rPr>
          <w:rFonts w:hint="eastAsia"/>
        </w:rPr>
        <w:t xml:space="preserve">　　第五章</w:t>
      </w:r>
      <w:r>
        <w:rPr>
          <w:rFonts w:hint="eastAsia"/>
        </w:rPr>
        <w:t xml:space="preserve"> </w:t>
      </w:r>
      <w:r>
        <w:rPr>
          <w:rFonts w:hint="eastAsia"/>
        </w:rPr>
        <w:t>财政税收扶持政策</w:t>
      </w:r>
      <w:r>
        <w:rPr>
          <w:rFonts w:hint="eastAsia"/>
        </w:rPr>
        <w:t xml:space="preserve"> </w:t>
      </w:r>
    </w:p>
    <w:p w:rsidR="00B2715C" w:rsidRDefault="00B2715C"/>
    <w:p w:rsidR="00B2715C" w:rsidRDefault="00285C5F">
      <w:r>
        <w:rPr>
          <w:rFonts w:hint="eastAsia"/>
        </w:rPr>
        <w:t xml:space="preserve">　　第十四条</w:t>
      </w:r>
      <w:r>
        <w:rPr>
          <w:rFonts w:hint="eastAsia"/>
        </w:rPr>
        <w:t xml:space="preserve"> </w:t>
      </w:r>
      <w:r>
        <w:rPr>
          <w:rFonts w:hint="eastAsia"/>
        </w:rPr>
        <w:t>符合国家产业政策鼓励类的新投资项目，经相关部门认定，按政策规定享受国家西部大开发和省委、省政府相关税收优惠政策。</w:t>
      </w:r>
      <w:r>
        <w:rPr>
          <w:rFonts w:hint="eastAsia"/>
        </w:rPr>
        <w:t xml:space="preserve"> </w:t>
      </w:r>
    </w:p>
    <w:p w:rsidR="00B2715C" w:rsidRDefault="00B2715C"/>
    <w:p w:rsidR="00B2715C" w:rsidRDefault="00285C5F">
      <w:r>
        <w:rPr>
          <w:rFonts w:hint="eastAsia"/>
        </w:rPr>
        <w:lastRenderedPageBreak/>
        <w:t xml:space="preserve">　　第十五条</w:t>
      </w:r>
      <w:r>
        <w:rPr>
          <w:rFonts w:hint="eastAsia"/>
        </w:rPr>
        <w:t xml:space="preserve"> </w:t>
      </w:r>
      <w:r>
        <w:rPr>
          <w:rFonts w:hint="eastAsia"/>
        </w:rPr>
        <w:t>对工业项目的扶持政策。</w:t>
      </w:r>
      <w:r>
        <w:rPr>
          <w:rFonts w:hint="eastAsia"/>
        </w:rPr>
        <w:t xml:space="preserve"> </w:t>
      </w:r>
    </w:p>
    <w:p w:rsidR="00B2715C" w:rsidRDefault="00B2715C"/>
    <w:p w:rsidR="00B2715C" w:rsidRDefault="00285C5F">
      <w:r>
        <w:rPr>
          <w:rFonts w:hint="eastAsia"/>
        </w:rPr>
        <w:t xml:space="preserve">　　新建工业项目，从建成投产起</w:t>
      </w:r>
      <w:r>
        <w:rPr>
          <w:rFonts w:hint="eastAsia"/>
        </w:rPr>
        <w:t>5</w:t>
      </w:r>
      <w:r>
        <w:rPr>
          <w:rFonts w:hint="eastAsia"/>
        </w:rPr>
        <w:t>年内，受益</w:t>
      </w:r>
      <w:proofErr w:type="gramStart"/>
      <w:r>
        <w:rPr>
          <w:rFonts w:hint="eastAsia"/>
        </w:rPr>
        <w:t>地财政</w:t>
      </w:r>
      <w:proofErr w:type="gramEnd"/>
      <w:r>
        <w:rPr>
          <w:rFonts w:hint="eastAsia"/>
        </w:rPr>
        <w:t>对企业按其贡献，实施补助奖励。补助奖励额度第</w:t>
      </w:r>
      <w:r>
        <w:rPr>
          <w:rFonts w:hint="eastAsia"/>
        </w:rPr>
        <w:t>1</w:t>
      </w:r>
      <w:r>
        <w:rPr>
          <w:rFonts w:hint="eastAsia"/>
        </w:rPr>
        <w:t>年至第</w:t>
      </w:r>
      <w:r>
        <w:rPr>
          <w:rFonts w:hint="eastAsia"/>
        </w:rPr>
        <w:t>3</w:t>
      </w:r>
      <w:r>
        <w:rPr>
          <w:rFonts w:hint="eastAsia"/>
        </w:rPr>
        <w:t>年按不超过企业税收地方留成部分的</w:t>
      </w:r>
      <w:r>
        <w:rPr>
          <w:rFonts w:hint="eastAsia"/>
        </w:rPr>
        <w:t>100%</w:t>
      </w:r>
      <w:r>
        <w:rPr>
          <w:rFonts w:hint="eastAsia"/>
        </w:rPr>
        <w:t>安排给企业用于扩大再生产；第</w:t>
      </w:r>
      <w:r>
        <w:rPr>
          <w:rFonts w:hint="eastAsia"/>
        </w:rPr>
        <w:t>4</w:t>
      </w:r>
      <w:r>
        <w:rPr>
          <w:rFonts w:hint="eastAsia"/>
        </w:rPr>
        <w:t>年至第</w:t>
      </w:r>
      <w:r>
        <w:rPr>
          <w:rFonts w:hint="eastAsia"/>
        </w:rPr>
        <w:t>5</w:t>
      </w:r>
      <w:r>
        <w:rPr>
          <w:rFonts w:hint="eastAsia"/>
        </w:rPr>
        <w:t>年按不超过</w:t>
      </w:r>
      <w:r>
        <w:rPr>
          <w:rFonts w:hint="eastAsia"/>
        </w:rPr>
        <w:t>50%</w:t>
      </w:r>
      <w:r>
        <w:rPr>
          <w:rFonts w:hint="eastAsia"/>
        </w:rPr>
        <w:t>安排给企业用于扩大再生产。对于</w:t>
      </w:r>
      <w:proofErr w:type="gramStart"/>
      <w:r>
        <w:rPr>
          <w:rFonts w:hint="eastAsia"/>
        </w:rPr>
        <w:t>高端新型</w:t>
      </w:r>
      <w:proofErr w:type="gramEnd"/>
      <w:r>
        <w:rPr>
          <w:rFonts w:hint="eastAsia"/>
        </w:rPr>
        <w:t>电子信息、新材料、生物、节能环保等战略性新兴产业项目，在此基础上适当加大奖补力度。</w:t>
      </w:r>
      <w:r>
        <w:rPr>
          <w:rFonts w:hint="eastAsia"/>
        </w:rPr>
        <w:t xml:space="preserve"> </w:t>
      </w:r>
    </w:p>
    <w:p w:rsidR="00B2715C" w:rsidRDefault="00B2715C"/>
    <w:p w:rsidR="00B2715C" w:rsidRDefault="00285C5F">
      <w:r>
        <w:rPr>
          <w:rFonts w:hint="eastAsia"/>
        </w:rPr>
        <w:t xml:space="preserve">　　第十六条</w:t>
      </w:r>
      <w:r>
        <w:rPr>
          <w:rFonts w:hint="eastAsia"/>
        </w:rPr>
        <w:t xml:space="preserve"> </w:t>
      </w:r>
      <w:r>
        <w:rPr>
          <w:rFonts w:hint="eastAsia"/>
        </w:rPr>
        <w:t>对</w:t>
      </w:r>
      <w:r>
        <w:rPr>
          <w:rFonts w:hint="eastAsia"/>
        </w:rPr>
        <w:t>现代服务业项目的扶持政策。</w:t>
      </w:r>
      <w:r>
        <w:rPr>
          <w:rFonts w:hint="eastAsia"/>
        </w:rPr>
        <w:t xml:space="preserve"> </w:t>
      </w:r>
    </w:p>
    <w:p w:rsidR="00B2715C" w:rsidRDefault="00B2715C"/>
    <w:p w:rsidR="00B2715C" w:rsidRDefault="00285C5F">
      <w:r>
        <w:rPr>
          <w:rFonts w:hint="eastAsia"/>
        </w:rPr>
        <w:t xml:space="preserve">　　（一）凡国内外大型企业以及有影响力的中介服务机构来我市依法设立企业总部（或地区总部）结算中心、研发中心、数据中心、业务处理中心、采购中心、物流配送中心和分销中心等，优先安排进入规划建设的对应集聚区，经认定后市财政给予一次性落户奖励。具体奖励金额视项目投资额和税收贡献大小议定。</w:t>
      </w:r>
      <w:r>
        <w:rPr>
          <w:rFonts w:hint="eastAsia"/>
        </w:rPr>
        <w:t xml:space="preserve"> </w:t>
      </w:r>
    </w:p>
    <w:p w:rsidR="00B2715C" w:rsidRDefault="00B2715C"/>
    <w:p w:rsidR="00B2715C" w:rsidRDefault="00285C5F">
      <w:r>
        <w:rPr>
          <w:rFonts w:hint="eastAsia"/>
        </w:rPr>
        <w:t xml:space="preserve">　　（二）对金融项目的扶持政策。在我市新设立银行业地区性分支结构，给予一次性</w:t>
      </w:r>
      <w:r>
        <w:rPr>
          <w:rFonts w:hint="eastAsia"/>
        </w:rPr>
        <w:t>30</w:t>
      </w:r>
      <w:r>
        <w:rPr>
          <w:rFonts w:hint="eastAsia"/>
        </w:rPr>
        <w:t>万元开办补助；非银行业金融机构设立区域性分支机构的，给予一次性</w:t>
      </w:r>
      <w:r>
        <w:rPr>
          <w:rFonts w:hint="eastAsia"/>
        </w:rPr>
        <w:t>30</w:t>
      </w:r>
      <w:r>
        <w:rPr>
          <w:rFonts w:hint="eastAsia"/>
        </w:rPr>
        <w:t>万元开办补助。</w:t>
      </w:r>
      <w:r>
        <w:rPr>
          <w:rFonts w:hint="eastAsia"/>
        </w:rPr>
        <w:t xml:space="preserve"> </w:t>
      </w:r>
    </w:p>
    <w:p w:rsidR="00B2715C" w:rsidRDefault="00B2715C"/>
    <w:p w:rsidR="00B2715C" w:rsidRDefault="00285C5F">
      <w:r>
        <w:rPr>
          <w:rFonts w:hint="eastAsia"/>
        </w:rPr>
        <w:t xml:space="preserve">　　（三）对国家鼓励发展的其</w:t>
      </w:r>
      <w:r>
        <w:rPr>
          <w:rFonts w:hint="eastAsia"/>
        </w:rPr>
        <w:t>他现代服务业项目，由受益</w:t>
      </w:r>
      <w:proofErr w:type="gramStart"/>
      <w:r>
        <w:rPr>
          <w:rFonts w:hint="eastAsia"/>
        </w:rPr>
        <w:t>地财政</w:t>
      </w:r>
      <w:proofErr w:type="gramEnd"/>
      <w:r>
        <w:rPr>
          <w:rFonts w:hint="eastAsia"/>
        </w:rPr>
        <w:t>安排一定资金进行补助。</w:t>
      </w:r>
      <w:r>
        <w:rPr>
          <w:rFonts w:hint="eastAsia"/>
        </w:rPr>
        <w:t xml:space="preserve"> </w:t>
      </w:r>
    </w:p>
    <w:p w:rsidR="00B2715C" w:rsidRDefault="00B2715C"/>
    <w:p w:rsidR="00B2715C" w:rsidRDefault="00285C5F">
      <w:r>
        <w:rPr>
          <w:rFonts w:hint="eastAsia"/>
        </w:rPr>
        <w:t xml:space="preserve">　　第十七条</w:t>
      </w:r>
      <w:r>
        <w:rPr>
          <w:rFonts w:hint="eastAsia"/>
        </w:rPr>
        <w:t xml:space="preserve"> </w:t>
      </w:r>
      <w:r>
        <w:rPr>
          <w:rFonts w:hint="eastAsia"/>
        </w:rPr>
        <w:t>新成为省级以上农业产业化龙头企业，其增值税、企业所得税地方财政实得部分按第十四条、第十五规定执行。</w:t>
      </w:r>
      <w:r>
        <w:rPr>
          <w:rFonts w:hint="eastAsia"/>
        </w:rPr>
        <w:t xml:space="preserve"> </w:t>
      </w:r>
    </w:p>
    <w:p w:rsidR="00B2715C" w:rsidRDefault="00B2715C"/>
    <w:p w:rsidR="00B2715C" w:rsidRDefault="00285C5F">
      <w:r>
        <w:rPr>
          <w:rFonts w:hint="eastAsia"/>
        </w:rPr>
        <w:t xml:space="preserve">　　第十八条</w:t>
      </w:r>
      <w:r>
        <w:rPr>
          <w:rFonts w:hint="eastAsia"/>
        </w:rPr>
        <w:t xml:space="preserve"> </w:t>
      </w:r>
      <w:r>
        <w:rPr>
          <w:rFonts w:hint="eastAsia"/>
        </w:rPr>
        <w:t>兼并、重组及投资改造我市原有产业化龙头企业的，或者市内工业企业在市境内搬迁、技改，扣除原企业上年税收基数后，新增的税收地方财政实得部分按第十四条、第十五规定执行。</w:t>
      </w:r>
      <w:r>
        <w:rPr>
          <w:rFonts w:hint="eastAsia"/>
        </w:rPr>
        <w:t xml:space="preserve"> </w:t>
      </w:r>
    </w:p>
    <w:p w:rsidR="00B2715C" w:rsidRDefault="00B2715C"/>
    <w:p w:rsidR="00B2715C" w:rsidRDefault="00285C5F">
      <w:r>
        <w:rPr>
          <w:rFonts w:hint="eastAsia"/>
        </w:rPr>
        <w:t xml:space="preserve">　　第十九条</w:t>
      </w:r>
      <w:r>
        <w:rPr>
          <w:rFonts w:hint="eastAsia"/>
        </w:rPr>
        <w:t xml:space="preserve"> </w:t>
      </w:r>
      <w:r>
        <w:rPr>
          <w:rFonts w:hint="eastAsia"/>
        </w:rPr>
        <w:t>利用废水、废渣、废气进行综合利用、开发产品的新办企业，除享受环境保护的有关税收优惠政策外，按第十四条、第十五规定执行。</w:t>
      </w:r>
      <w:r>
        <w:rPr>
          <w:rFonts w:hint="eastAsia"/>
        </w:rPr>
        <w:t xml:space="preserve"> </w:t>
      </w:r>
    </w:p>
    <w:p w:rsidR="00B2715C" w:rsidRDefault="00B2715C"/>
    <w:p w:rsidR="00B2715C" w:rsidRDefault="00285C5F">
      <w:r>
        <w:rPr>
          <w:rFonts w:hint="eastAsia"/>
        </w:rPr>
        <w:t xml:space="preserve">　　第二十条</w:t>
      </w:r>
      <w:r>
        <w:rPr>
          <w:rFonts w:hint="eastAsia"/>
        </w:rPr>
        <w:t xml:space="preserve"> </w:t>
      </w:r>
      <w:r>
        <w:rPr>
          <w:rFonts w:hint="eastAsia"/>
        </w:rPr>
        <w:t>对新入驻我市的工业、商贸服务企业，特别是</w:t>
      </w:r>
      <w:proofErr w:type="gramStart"/>
      <w:r>
        <w:rPr>
          <w:rFonts w:hint="eastAsia"/>
        </w:rPr>
        <w:t>高端新型</w:t>
      </w:r>
      <w:proofErr w:type="gramEnd"/>
      <w:r>
        <w:rPr>
          <w:rFonts w:hint="eastAsia"/>
        </w:rPr>
        <w:t>电子信息、新材料、生物、节能环保等战略性新兴产业企业，符合国家、省、市财政扶持政策的，在企业技术研发、改造、创新、品牌建设、平台建设和相应</w:t>
      </w:r>
      <w:proofErr w:type="gramStart"/>
      <w:r>
        <w:rPr>
          <w:rFonts w:hint="eastAsia"/>
        </w:rPr>
        <w:t>专项等</w:t>
      </w:r>
      <w:proofErr w:type="gramEnd"/>
      <w:r>
        <w:rPr>
          <w:rFonts w:hint="eastAsia"/>
        </w:rPr>
        <w:t>方面优先安排申报专项资金扶持。</w:t>
      </w:r>
      <w:r>
        <w:rPr>
          <w:rFonts w:hint="eastAsia"/>
        </w:rPr>
        <w:t xml:space="preserve"> </w:t>
      </w:r>
    </w:p>
    <w:p w:rsidR="00B2715C" w:rsidRDefault="00B2715C"/>
    <w:p w:rsidR="00B2715C" w:rsidRDefault="00285C5F">
      <w:r>
        <w:rPr>
          <w:rFonts w:hint="eastAsia"/>
        </w:rPr>
        <w:t xml:space="preserve">　　第二十一条</w:t>
      </w:r>
      <w:r>
        <w:rPr>
          <w:rFonts w:hint="eastAsia"/>
        </w:rPr>
        <w:t xml:space="preserve"> </w:t>
      </w:r>
      <w:r>
        <w:rPr>
          <w:rFonts w:hint="eastAsia"/>
        </w:rPr>
        <w:t>突出对引进工业项目进行奖励。对引进并投资达产的工业类项目，依据引进项目首期投产之日止的实际固定资产投资额为基数给予投资企业一次性奖励。</w:t>
      </w:r>
      <w:r>
        <w:rPr>
          <w:rFonts w:hint="eastAsia"/>
        </w:rPr>
        <w:t xml:space="preserve"> </w:t>
      </w:r>
    </w:p>
    <w:p w:rsidR="00B2715C" w:rsidRDefault="00B2715C"/>
    <w:p w:rsidR="00B2715C" w:rsidRDefault="00285C5F">
      <w:r>
        <w:rPr>
          <w:rFonts w:hint="eastAsia"/>
        </w:rPr>
        <w:t xml:space="preserve">　　奖励标准：对实际固定资产投资额</w:t>
      </w:r>
      <w:r>
        <w:rPr>
          <w:rFonts w:hint="eastAsia"/>
        </w:rPr>
        <w:t>1</w:t>
      </w:r>
      <w:r>
        <w:rPr>
          <w:rFonts w:hint="eastAsia"/>
        </w:rPr>
        <w:t>—</w:t>
      </w:r>
      <w:r>
        <w:rPr>
          <w:rFonts w:hint="eastAsia"/>
        </w:rPr>
        <w:t>10</w:t>
      </w:r>
      <w:r>
        <w:rPr>
          <w:rFonts w:hint="eastAsia"/>
        </w:rPr>
        <w:t>亿元的项目，</w:t>
      </w:r>
      <w:proofErr w:type="gramStart"/>
      <w:r>
        <w:rPr>
          <w:rFonts w:hint="eastAsia"/>
        </w:rPr>
        <w:t>按照千分之一</w:t>
      </w:r>
      <w:proofErr w:type="gramEnd"/>
      <w:r>
        <w:rPr>
          <w:rFonts w:hint="eastAsia"/>
        </w:rPr>
        <w:t>给予一次性奖励；对</w:t>
      </w:r>
      <w:r>
        <w:rPr>
          <w:rFonts w:hint="eastAsia"/>
        </w:rPr>
        <w:t>10</w:t>
      </w:r>
      <w:r>
        <w:rPr>
          <w:rFonts w:hint="eastAsia"/>
        </w:rPr>
        <w:t>—</w:t>
      </w:r>
      <w:r>
        <w:rPr>
          <w:rFonts w:hint="eastAsia"/>
        </w:rPr>
        <w:t>30</w:t>
      </w:r>
      <w:r>
        <w:rPr>
          <w:rFonts w:hint="eastAsia"/>
        </w:rPr>
        <w:t>亿元（含</w:t>
      </w:r>
      <w:r>
        <w:rPr>
          <w:rFonts w:hint="eastAsia"/>
        </w:rPr>
        <w:t>10</w:t>
      </w:r>
      <w:r>
        <w:rPr>
          <w:rFonts w:hint="eastAsia"/>
        </w:rPr>
        <w:t>亿元）的</w:t>
      </w:r>
      <w:r>
        <w:rPr>
          <w:rFonts w:hint="eastAsia"/>
        </w:rPr>
        <w:t>项目，一次性奖励</w:t>
      </w:r>
      <w:r>
        <w:rPr>
          <w:rFonts w:hint="eastAsia"/>
        </w:rPr>
        <w:t>150</w:t>
      </w:r>
      <w:r>
        <w:rPr>
          <w:rFonts w:hint="eastAsia"/>
        </w:rPr>
        <w:t>万元；对</w:t>
      </w:r>
      <w:r>
        <w:rPr>
          <w:rFonts w:hint="eastAsia"/>
        </w:rPr>
        <w:t>30</w:t>
      </w:r>
      <w:r>
        <w:rPr>
          <w:rFonts w:hint="eastAsia"/>
        </w:rPr>
        <w:t>—</w:t>
      </w:r>
      <w:r>
        <w:rPr>
          <w:rFonts w:hint="eastAsia"/>
        </w:rPr>
        <w:t>50</w:t>
      </w:r>
      <w:r>
        <w:rPr>
          <w:rFonts w:hint="eastAsia"/>
        </w:rPr>
        <w:t>亿元（含</w:t>
      </w:r>
      <w:r>
        <w:rPr>
          <w:rFonts w:hint="eastAsia"/>
        </w:rPr>
        <w:t>30</w:t>
      </w:r>
      <w:r>
        <w:rPr>
          <w:rFonts w:hint="eastAsia"/>
        </w:rPr>
        <w:t>亿元）的项目，一次性奖励</w:t>
      </w:r>
      <w:r>
        <w:rPr>
          <w:rFonts w:hint="eastAsia"/>
        </w:rPr>
        <w:t>200</w:t>
      </w:r>
      <w:r>
        <w:rPr>
          <w:rFonts w:hint="eastAsia"/>
        </w:rPr>
        <w:t>万元；对</w:t>
      </w:r>
      <w:r>
        <w:rPr>
          <w:rFonts w:hint="eastAsia"/>
        </w:rPr>
        <w:t>50</w:t>
      </w:r>
      <w:r>
        <w:rPr>
          <w:rFonts w:hint="eastAsia"/>
        </w:rPr>
        <w:t>—</w:t>
      </w:r>
      <w:r>
        <w:rPr>
          <w:rFonts w:hint="eastAsia"/>
        </w:rPr>
        <w:t>100</w:t>
      </w:r>
      <w:r>
        <w:rPr>
          <w:rFonts w:hint="eastAsia"/>
        </w:rPr>
        <w:t>亿元（含</w:t>
      </w:r>
      <w:r>
        <w:rPr>
          <w:rFonts w:hint="eastAsia"/>
        </w:rPr>
        <w:t>50</w:t>
      </w:r>
      <w:r>
        <w:rPr>
          <w:rFonts w:hint="eastAsia"/>
        </w:rPr>
        <w:t>亿元），一次性奖励</w:t>
      </w:r>
      <w:r>
        <w:rPr>
          <w:rFonts w:hint="eastAsia"/>
        </w:rPr>
        <w:t>300</w:t>
      </w:r>
      <w:r>
        <w:rPr>
          <w:rFonts w:hint="eastAsia"/>
        </w:rPr>
        <w:t>万元；</w:t>
      </w:r>
      <w:r>
        <w:rPr>
          <w:rFonts w:hint="eastAsia"/>
        </w:rPr>
        <w:t>100</w:t>
      </w:r>
      <w:r>
        <w:rPr>
          <w:rFonts w:hint="eastAsia"/>
        </w:rPr>
        <w:t>亿元以上（含</w:t>
      </w:r>
      <w:r>
        <w:rPr>
          <w:rFonts w:hint="eastAsia"/>
        </w:rPr>
        <w:t>100</w:t>
      </w:r>
      <w:r>
        <w:rPr>
          <w:rFonts w:hint="eastAsia"/>
        </w:rPr>
        <w:t>亿元）的项目，一次性奖励</w:t>
      </w:r>
      <w:r>
        <w:rPr>
          <w:rFonts w:hint="eastAsia"/>
        </w:rPr>
        <w:t>600</w:t>
      </w:r>
      <w:r>
        <w:rPr>
          <w:rFonts w:hint="eastAsia"/>
        </w:rPr>
        <w:t>万元。对投资建设周期短、税收和就业等贡献大的项目加倍进行奖励。</w:t>
      </w:r>
      <w:r>
        <w:rPr>
          <w:rFonts w:hint="eastAsia"/>
        </w:rPr>
        <w:t xml:space="preserve"> </w:t>
      </w:r>
    </w:p>
    <w:p w:rsidR="00B2715C" w:rsidRDefault="00B2715C"/>
    <w:p w:rsidR="00B2715C" w:rsidRDefault="00285C5F">
      <w:r>
        <w:rPr>
          <w:rFonts w:hint="eastAsia"/>
        </w:rPr>
        <w:t xml:space="preserve">　　奖励资金来源。引进项目落户市区的，奖励资金由市和区按市区财政管理体制中税收分成比例分别负担；对引进项目落户到县的，由</w:t>
      </w:r>
      <w:proofErr w:type="gramStart"/>
      <w:r>
        <w:rPr>
          <w:rFonts w:hint="eastAsia"/>
        </w:rPr>
        <w:t>受益县</w:t>
      </w:r>
      <w:proofErr w:type="gramEnd"/>
      <w:r>
        <w:rPr>
          <w:rFonts w:hint="eastAsia"/>
        </w:rPr>
        <w:t>财政负担。</w:t>
      </w:r>
      <w:r>
        <w:rPr>
          <w:rFonts w:hint="eastAsia"/>
        </w:rPr>
        <w:t xml:space="preserve"> </w:t>
      </w:r>
    </w:p>
    <w:p w:rsidR="00B2715C" w:rsidRDefault="00B2715C"/>
    <w:p w:rsidR="00B2715C" w:rsidRDefault="00285C5F">
      <w:r>
        <w:rPr>
          <w:rFonts w:hint="eastAsia"/>
        </w:rPr>
        <w:t xml:space="preserve">　　奖励的条件、申报程序和资金兑现的具体办法由投资促进部门牵头，会同财政部门另行制定。</w:t>
      </w:r>
      <w:r>
        <w:rPr>
          <w:rFonts w:hint="eastAsia"/>
        </w:rPr>
        <w:t xml:space="preserve"> </w:t>
      </w:r>
    </w:p>
    <w:p w:rsidR="00B2715C" w:rsidRDefault="00B2715C"/>
    <w:p w:rsidR="00B2715C" w:rsidRDefault="00285C5F">
      <w:r>
        <w:rPr>
          <w:rFonts w:hint="eastAsia"/>
        </w:rPr>
        <w:t xml:space="preserve">　　第二十二</w:t>
      </w:r>
      <w:r>
        <w:rPr>
          <w:rFonts w:hint="eastAsia"/>
        </w:rPr>
        <w:t>条</w:t>
      </w:r>
      <w:r>
        <w:rPr>
          <w:rFonts w:hint="eastAsia"/>
        </w:rPr>
        <w:t xml:space="preserve"> </w:t>
      </w:r>
      <w:r>
        <w:rPr>
          <w:rFonts w:hint="eastAsia"/>
        </w:rPr>
        <w:t>对投资企业高管人员、高级科技人员（含副总经理、总工程师及以上职务，具体名单一年一定）缴纳的个人所得税的地方实得部分，由受益</w:t>
      </w:r>
      <w:proofErr w:type="gramStart"/>
      <w:r>
        <w:rPr>
          <w:rFonts w:hint="eastAsia"/>
        </w:rPr>
        <w:t>地财政</w:t>
      </w:r>
      <w:proofErr w:type="gramEnd"/>
      <w:r>
        <w:rPr>
          <w:rFonts w:hint="eastAsia"/>
        </w:rPr>
        <w:t>按第</w:t>
      </w:r>
      <w:r>
        <w:rPr>
          <w:rFonts w:hint="eastAsia"/>
        </w:rPr>
        <w:t>1</w:t>
      </w:r>
      <w:r>
        <w:rPr>
          <w:rFonts w:hint="eastAsia"/>
        </w:rPr>
        <w:t>年至第</w:t>
      </w:r>
      <w:r>
        <w:rPr>
          <w:rFonts w:hint="eastAsia"/>
        </w:rPr>
        <w:t>3</w:t>
      </w:r>
      <w:r>
        <w:rPr>
          <w:rFonts w:hint="eastAsia"/>
        </w:rPr>
        <w:t>年不超过</w:t>
      </w:r>
      <w:r>
        <w:rPr>
          <w:rFonts w:hint="eastAsia"/>
        </w:rPr>
        <w:t>100%</w:t>
      </w:r>
      <w:r>
        <w:rPr>
          <w:rFonts w:hint="eastAsia"/>
        </w:rPr>
        <w:t>、第</w:t>
      </w:r>
      <w:r>
        <w:rPr>
          <w:rFonts w:hint="eastAsia"/>
        </w:rPr>
        <w:t>4</w:t>
      </w:r>
      <w:r>
        <w:rPr>
          <w:rFonts w:hint="eastAsia"/>
        </w:rPr>
        <w:t>年至第</w:t>
      </w:r>
      <w:r>
        <w:rPr>
          <w:rFonts w:hint="eastAsia"/>
        </w:rPr>
        <w:t>5</w:t>
      </w:r>
      <w:r>
        <w:rPr>
          <w:rFonts w:hint="eastAsia"/>
        </w:rPr>
        <w:t>年不超过</w:t>
      </w:r>
      <w:r>
        <w:rPr>
          <w:rFonts w:hint="eastAsia"/>
        </w:rPr>
        <w:t>50%</w:t>
      </w:r>
      <w:r>
        <w:rPr>
          <w:rFonts w:hint="eastAsia"/>
        </w:rPr>
        <w:t>安排奖励企业高管人员。对投资特别重大的产业项目企业高管，可在此基础上适当加大奖补力度。</w:t>
      </w:r>
      <w:r>
        <w:rPr>
          <w:rFonts w:hint="eastAsia"/>
        </w:rPr>
        <w:t xml:space="preserve"> </w:t>
      </w:r>
    </w:p>
    <w:p w:rsidR="00B2715C" w:rsidRDefault="00B2715C"/>
    <w:p w:rsidR="00B2715C" w:rsidRDefault="00285C5F">
      <w:r>
        <w:rPr>
          <w:rFonts w:hint="eastAsia"/>
        </w:rPr>
        <w:t xml:space="preserve">　　第二十三条</w:t>
      </w:r>
      <w:r>
        <w:rPr>
          <w:rFonts w:hint="eastAsia"/>
        </w:rPr>
        <w:t xml:space="preserve"> </w:t>
      </w:r>
      <w:r>
        <w:rPr>
          <w:rFonts w:hint="eastAsia"/>
        </w:rPr>
        <w:t>利用“飞地”模式引进的项目，其税收分成和安排用于扶持企业的资金由“飞出地”和“飞入地”之间协商解决。</w:t>
      </w:r>
      <w:r>
        <w:rPr>
          <w:rFonts w:hint="eastAsia"/>
        </w:rPr>
        <w:t xml:space="preserve"> </w:t>
      </w:r>
    </w:p>
    <w:p w:rsidR="00B2715C" w:rsidRDefault="00B2715C"/>
    <w:p w:rsidR="00B2715C" w:rsidRDefault="00285C5F">
      <w:r>
        <w:rPr>
          <w:rFonts w:hint="eastAsia"/>
        </w:rPr>
        <w:t xml:space="preserve">　　第二十四条</w:t>
      </w:r>
      <w:r>
        <w:rPr>
          <w:rFonts w:hint="eastAsia"/>
        </w:rPr>
        <w:t xml:space="preserve"> </w:t>
      </w:r>
      <w:r>
        <w:rPr>
          <w:rFonts w:hint="eastAsia"/>
        </w:rPr>
        <w:t>落户市区的项目，安排给企业的资金由市、区财政按财政体制比例分担；落户县上的项目，安排给企业的</w:t>
      </w:r>
      <w:r>
        <w:rPr>
          <w:rFonts w:hint="eastAsia"/>
        </w:rPr>
        <w:t>资金由县财政承担，在下一年度安排给企业。</w:t>
      </w:r>
      <w:r>
        <w:rPr>
          <w:rFonts w:hint="eastAsia"/>
        </w:rPr>
        <w:t xml:space="preserve"> </w:t>
      </w:r>
    </w:p>
    <w:p w:rsidR="00B2715C" w:rsidRDefault="00B2715C"/>
    <w:p w:rsidR="00B2715C" w:rsidRDefault="00285C5F">
      <w:r>
        <w:rPr>
          <w:rFonts w:hint="eastAsia"/>
        </w:rPr>
        <w:t xml:space="preserve">　　第六章</w:t>
      </w:r>
      <w:r>
        <w:rPr>
          <w:rFonts w:hint="eastAsia"/>
        </w:rPr>
        <w:t xml:space="preserve"> </w:t>
      </w:r>
      <w:proofErr w:type="gramStart"/>
      <w:r>
        <w:rPr>
          <w:rFonts w:hint="eastAsia"/>
        </w:rPr>
        <w:t>规</w:t>
      </w:r>
      <w:proofErr w:type="gramEnd"/>
      <w:r>
        <w:rPr>
          <w:rFonts w:hint="eastAsia"/>
        </w:rPr>
        <w:t>费优惠政策</w:t>
      </w:r>
      <w:r>
        <w:rPr>
          <w:rFonts w:hint="eastAsia"/>
        </w:rPr>
        <w:t xml:space="preserve"> </w:t>
      </w:r>
    </w:p>
    <w:p w:rsidR="00B2715C" w:rsidRDefault="00B2715C"/>
    <w:p w:rsidR="00B2715C" w:rsidRDefault="00285C5F">
      <w:r>
        <w:rPr>
          <w:rFonts w:hint="eastAsia"/>
        </w:rPr>
        <w:t xml:space="preserve">　　第二十五条</w:t>
      </w:r>
      <w:r>
        <w:rPr>
          <w:rFonts w:hint="eastAsia"/>
        </w:rPr>
        <w:t xml:space="preserve"> </w:t>
      </w:r>
      <w:r>
        <w:rPr>
          <w:rFonts w:hint="eastAsia"/>
        </w:rPr>
        <w:t>凡未经国家和省批准的行政事业性收费项目一律不得收取。</w:t>
      </w:r>
      <w:r>
        <w:rPr>
          <w:rFonts w:hint="eastAsia"/>
        </w:rPr>
        <w:t xml:space="preserve"> </w:t>
      </w:r>
    </w:p>
    <w:p w:rsidR="00B2715C" w:rsidRDefault="00B2715C"/>
    <w:p w:rsidR="00B2715C" w:rsidRDefault="00285C5F">
      <w:r>
        <w:rPr>
          <w:rFonts w:hint="eastAsia"/>
        </w:rPr>
        <w:t xml:space="preserve">　　第二十六条</w:t>
      </w:r>
      <w:r>
        <w:rPr>
          <w:rFonts w:hint="eastAsia"/>
        </w:rPr>
        <w:t xml:space="preserve"> </w:t>
      </w:r>
      <w:r>
        <w:rPr>
          <w:rFonts w:hint="eastAsia"/>
        </w:rPr>
        <w:t>涉及投资者的行政事业性收费，对收费标准有幅度的，按低限标准的</w:t>
      </w:r>
      <w:r>
        <w:rPr>
          <w:rFonts w:hint="eastAsia"/>
        </w:rPr>
        <w:t>30%</w:t>
      </w:r>
      <w:r>
        <w:rPr>
          <w:rFonts w:hint="eastAsia"/>
        </w:rPr>
        <w:t>收取；若收费标准没有幅度的，按标准减半收取；属应缴基金的，按相应基金管理办法办理。</w:t>
      </w:r>
      <w:r>
        <w:rPr>
          <w:rFonts w:hint="eastAsia"/>
        </w:rPr>
        <w:t xml:space="preserve"> </w:t>
      </w:r>
    </w:p>
    <w:p w:rsidR="00B2715C" w:rsidRDefault="00B2715C"/>
    <w:p w:rsidR="00B2715C" w:rsidRDefault="00285C5F">
      <w:r>
        <w:rPr>
          <w:rFonts w:hint="eastAsia"/>
        </w:rPr>
        <w:t xml:space="preserve">　　第二十七条</w:t>
      </w:r>
      <w:r>
        <w:rPr>
          <w:rFonts w:hint="eastAsia"/>
        </w:rPr>
        <w:t xml:space="preserve"> </w:t>
      </w:r>
      <w:r>
        <w:rPr>
          <w:rFonts w:hint="eastAsia"/>
        </w:rPr>
        <w:t>投资兴办学校、医院、文化广场、集贸市场、公园、敬老院等公益性和社会福利性设施，且固定资产投资额在</w:t>
      </w:r>
      <w:r>
        <w:rPr>
          <w:rFonts w:hint="eastAsia"/>
        </w:rPr>
        <w:t>3000</w:t>
      </w:r>
      <w:r>
        <w:rPr>
          <w:rFonts w:hint="eastAsia"/>
        </w:rPr>
        <w:t>万元以上的项目，建设期市、县（区）应收的行政事业性收费全免。</w:t>
      </w:r>
      <w:r>
        <w:rPr>
          <w:rFonts w:hint="eastAsia"/>
        </w:rPr>
        <w:t xml:space="preserve"> </w:t>
      </w:r>
    </w:p>
    <w:p w:rsidR="00B2715C" w:rsidRDefault="00B2715C"/>
    <w:p w:rsidR="00B2715C" w:rsidRDefault="00285C5F">
      <w:r>
        <w:rPr>
          <w:rFonts w:hint="eastAsia"/>
        </w:rPr>
        <w:t xml:space="preserve">　　第七章</w:t>
      </w:r>
      <w:r>
        <w:rPr>
          <w:rFonts w:hint="eastAsia"/>
        </w:rPr>
        <w:t xml:space="preserve"> </w:t>
      </w:r>
      <w:r>
        <w:rPr>
          <w:rFonts w:hint="eastAsia"/>
        </w:rPr>
        <w:t>项目建设服务保障政策</w:t>
      </w:r>
      <w:r>
        <w:rPr>
          <w:rFonts w:hint="eastAsia"/>
        </w:rPr>
        <w:t xml:space="preserve"> </w:t>
      </w:r>
    </w:p>
    <w:p w:rsidR="00B2715C" w:rsidRDefault="00B2715C"/>
    <w:p w:rsidR="00B2715C" w:rsidRDefault="00285C5F">
      <w:r>
        <w:rPr>
          <w:rFonts w:hint="eastAsia"/>
        </w:rPr>
        <w:t xml:space="preserve">　　第二十八条</w:t>
      </w:r>
      <w:r>
        <w:rPr>
          <w:rFonts w:hint="eastAsia"/>
        </w:rPr>
        <w:t xml:space="preserve"> </w:t>
      </w:r>
      <w:r>
        <w:rPr>
          <w:rFonts w:hint="eastAsia"/>
        </w:rPr>
        <w:t>“一站式”受理。市政务服务中心、市投资服务中心为投资者提供“一站式”全程代办行政审批服务。</w:t>
      </w:r>
      <w:r>
        <w:rPr>
          <w:rFonts w:hint="eastAsia"/>
        </w:rPr>
        <w:t xml:space="preserve"> </w:t>
      </w:r>
    </w:p>
    <w:p w:rsidR="00B2715C" w:rsidRDefault="00B2715C"/>
    <w:p w:rsidR="00B2715C" w:rsidRDefault="00285C5F">
      <w:r>
        <w:rPr>
          <w:rFonts w:hint="eastAsia"/>
        </w:rPr>
        <w:t xml:space="preserve">　　第二十九条</w:t>
      </w:r>
      <w:r>
        <w:rPr>
          <w:rFonts w:hint="eastAsia"/>
        </w:rPr>
        <w:t xml:space="preserve"> </w:t>
      </w:r>
      <w:r>
        <w:rPr>
          <w:rFonts w:hint="eastAsia"/>
        </w:rPr>
        <w:t>“一条龙”审批。对入驻我市的企业，市政务服务中心开通“绿色通道”，实行“一条龙”办理和“并联审批”服务。对投资企业探索实行“先照后证”、注册资本金认缴制度和企业经营情况备案制度。</w:t>
      </w:r>
      <w:r>
        <w:rPr>
          <w:rFonts w:hint="eastAsia"/>
        </w:rPr>
        <w:t xml:space="preserve"> </w:t>
      </w:r>
    </w:p>
    <w:p w:rsidR="00B2715C" w:rsidRDefault="00B2715C"/>
    <w:p w:rsidR="00B2715C" w:rsidRDefault="00285C5F">
      <w:r>
        <w:rPr>
          <w:rFonts w:hint="eastAsia"/>
        </w:rPr>
        <w:t xml:space="preserve">　　第三十条</w:t>
      </w:r>
      <w:r>
        <w:rPr>
          <w:rFonts w:hint="eastAsia"/>
        </w:rPr>
        <w:t xml:space="preserve"> </w:t>
      </w:r>
      <w:r>
        <w:rPr>
          <w:rFonts w:hint="eastAsia"/>
        </w:rPr>
        <w:t>“全过程”服务。市投资促进机构和市设立的相关产业办公室按职责范围分别负责协调相关部门处理投资项目的政策咨询、初步选址、项目谈判等相关工作，为投资项目</w:t>
      </w:r>
      <w:r>
        <w:rPr>
          <w:rFonts w:hint="eastAsia"/>
        </w:rPr>
        <w:t>提供全过程服务。发展改革、国土资源、环境保护、经济和信息化、商务等职能部门在立项、环评、用地等有关方面提供高效、优质、便捷服务。对进入产业园区的项目，由园区管委会负责投资项目从筹建到建成投产后的全程跟踪服务工作。</w:t>
      </w:r>
      <w:r>
        <w:rPr>
          <w:rFonts w:hint="eastAsia"/>
        </w:rPr>
        <w:t xml:space="preserve"> </w:t>
      </w:r>
    </w:p>
    <w:p w:rsidR="00B2715C" w:rsidRDefault="00B2715C"/>
    <w:p w:rsidR="00B2715C" w:rsidRDefault="00285C5F">
      <w:r>
        <w:rPr>
          <w:rFonts w:hint="eastAsia"/>
        </w:rPr>
        <w:t xml:space="preserve">　　第三十一条</w:t>
      </w:r>
      <w:r>
        <w:rPr>
          <w:rFonts w:hint="eastAsia"/>
        </w:rPr>
        <w:t xml:space="preserve"> </w:t>
      </w:r>
      <w:r>
        <w:rPr>
          <w:rFonts w:hint="eastAsia"/>
        </w:rPr>
        <w:t>对重点项目实行“一对一”责任制。市投资促进工作领导小组负责对重大产业投资项目建立市领导“一对一”工作责任制，在全市范围内统筹要素保障，协调解决问题，定期督办通报项目进度。由纪检（监察）部门对政府各部门进行行政效能监督，为投资</w:t>
      </w:r>
      <w:r>
        <w:rPr>
          <w:rFonts w:hint="eastAsia"/>
        </w:rPr>
        <w:lastRenderedPageBreak/>
        <w:t>者提供“公开、高效、规范”的政务环境。</w:t>
      </w:r>
      <w:r>
        <w:rPr>
          <w:rFonts w:hint="eastAsia"/>
        </w:rPr>
        <w:t xml:space="preserve"> </w:t>
      </w:r>
    </w:p>
    <w:p w:rsidR="00B2715C" w:rsidRDefault="00B2715C"/>
    <w:p w:rsidR="00B2715C" w:rsidRDefault="00285C5F">
      <w:r>
        <w:rPr>
          <w:rFonts w:hint="eastAsia"/>
        </w:rPr>
        <w:t xml:space="preserve">　　第三十</w:t>
      </w:r>
      <w:r>
        <w:rPr>
          <w:rFonts w:hint="eastAsia"/>
        </w:rPr>
        <w:t>二条</w:t>
      </w:r>
      <w:r>
        <w:rPr>
          <w:rFonts w:hint="eastAsia"/>
        </w:rPr>
        <w:t xml:space="preserve"> </w:t>
      </w:r>
      <w:r>
        <w:rPr>
          <w:rFonts w:hint="eastAsia"/>
        </w:rPr>
        <w:t>对新办国家鼓励类工业企业所涉及的公共道路、供电、供水、供气、排污、通讯等基础设施，根据项目投资协议的约定，由相关部门或企业建设、安装至企业厂区围墙（征地红线）外，厂区内由企业自行投资建设。</w:t>
      </w:r>
      <w:r>
        <w:rPr>
          <w:rFonts w:hint="eastAsia"/>
        </w:rPr>
        <w:t xml:space="preserve"> </w:t>
      </w:r>
    </w:p>
    <w:p w:rsidR="00B2715C" w:rsidRDefault="00B2715C"/>
    <w:p w:rsidR="00B2715C" w:rsidRDefault="00285C5F">
      <w:r>
        <w:rPr>
          <w:rFonts w:hint="eastAsia"/>
        </w:rPr>
        <w:t xml:space="preserve">　　第三十三条</w:t>
      </w:r>
      <w:r>
        <w:rPr>
          <w:rFonts w:hint="eastAsia"/>
        </w:rPr>
        <w:t xml:space="preserve"> </w:t>
      </w:r>
      <w:r>
        <w:rPr>
          <w:rFonts w:hint="eastAsia"/>
        </w:rPr>
        <w:t>凡在我市投资的企业高层管理人员及其配偶、未成年子女，在就业、医疗、教育等方面享受当地城镇居民同等待遇；符合高层次人才引进条件的，享受相应优惠政策。</w:t>
      </w:r>
      <w:r>
        <w:rPr>
          <w:rFonts w:hint="eastAsia"/>
        </w:rPr>
        <w:t xml:space="preserve"> </w:t>
      </w:r>
    </w:p>
    <w:p w:rsidR="00B2715C" w:rsidRDefault="00B2715C"/>
    <w:p w:rsidR="00B2715C" w:rsidRDefault="00285C5F">
      <w:r>
        <w:rPr>
          <w:rFonts w:hint="eastAsia"/>
        </w:rPr>
        <w:t xml:space="preserve">　　第三十四条</w:t>
      </w:r>
      <w:r>
        <w:rPr>
          <w:rFonts w:hint="eastAsia"/>
        </w:rPr>
        <w:t xml:space="preserve"> </w:t>
      </w:r>
      <w:r>
        <w:rPr>
          <w:rFonts w:hint="eastAsia"/>
        </w:rPr>
        <w:t>对外来投资企业检查实行备案制，除安全监管、环境保护、税务、消防、食品药品监管和人力资源劳动保障部门按法律规定的职权开展相应检查外</w:t>
      </w:r>
      <w:r>
        <w:rPr>
          <w:rFonts w:hint="eastAsia"/>
        </w:rPr>
        <w:t>，其余单位到企业检查须提前报备市投资促进工作领导小组。</w:t>
      </w:r>
      <w:r>
        <w:rPr>
          <w:rFonts w:hint="eastAsia"/>
        </w:rPr>
        <w:t xml:space="preserve"> </w:t>
      </w:r>
    </w:p>
    <w:p w:rsidR="00B2715C" w:rsidRDefault="00B2715C"/>
    <w:p w:rsidR="00B2715C" w:rsidRDefault="00285C5F">
      <w:r>
        <w:rPr>
          <w:rFonts w:hint="eastAsia"/>
        </w:rPr>
        <w:t xml:space="preserve">　　第三十五条</w:t>
      </w:r>
      <w:r>
        <w:rPr>
          <w:rFonts w:hint="eastAsia"/>
        </w:rPr>
        <w:t xml:space="preserve"> </w:t>
      </w:r>
      <w:r>
        <w:rPr>
          <w:rFonts w:hint="eastAsia"/>
        </w:rPr>
        <w:t>依法维护投资者的生产、生活和人身、财产安全等权益。公安部门建立人员安全联系卡制度，工商部门建立维护权益联系制度，纪检（监察）机关和投资促进部门分别设立举报电话，受理投诉，对违反政策规定的，由相关部门依法查处；对行政不作为等违纪的，由纪检（监察）机关按有关规定严肃查处。</w:t>
      </w:r>
      <w:r>
        <w:rPr>
          <w:rFonts w:hint="eastAsia"/>
        </w:rPr>
        <w:t xml:space="preserve"> </w:t>
      </w:r>
    </w:p>
    <w:p w:rsidR="00B2715C" w:rsidRDefault="00B2715C"/>
    <w:p w:rsidR="00B2715C" w:rsidRDefault="00285C5F">
      <w:r>
        <w:rPr>
          <w:rFonts w:hint="eastAsia"/>
        </w:rPr>
        <w:t xml:space="preserve">　　第八章</w:t>
      </w:r>
      <w:r>
        <w:rPr>
          <w:rFonts w:hint="eastAsia"/>
        </w:rPr>
        <w:t xml:space="preserve"> </w:t>
      </w:r>
      <w:r>
        <w:rPr>
          <w:rFonts w:hint="eastAsia"/>
        </w:rPr>
        <w:t>优惠政策的兑现和约束</w:t>
      </w:r>
      <w:r>
        <w:rPr>
          <w:rFonts w:hint="eastAsia"/>
        </w:rPr>
        <w:t xml:space="preserve"> </w:t>
      </w:r>
    </w:p>
    <w:p w:rsidR="00B2715C" w:rsidRDefault="00B2715C"/>
    <w:p w:rsidR="00B2715C" w:rsidRDefault="00285C5F">
      <w:r>
        <w:rPr>
          <w:rFonts w:hint="eastAsia"/>
        </w:rPr>
        <w:t xml:space="preserve">　　第三十六条</w:t>
      </w:r>
      <w:r>
        <w:rPr>
          <w:rFonts w:hint="eastAsia"/>
        </w:rPr>
        <w:t xml:space="preserve"> </w:t>
      </w:r>
      <w:r>
        <w:rPr>
          <w:rFonts w:hint="eastAsia"/>
        </w:rPr>
        <w:t>本办法所列优惠政策将纳入与招商引资企业签订的投资合同文本中，实行合同管理。纪检（监察）部门、工商行政管理部门</w:t>
      </w:r>
      <w:r>
        <w:rPr>
          <w:rFonts w:hint="eastAsia"/>
        </w:rPr>
        <w:t>监督双方依法履行合同。若双方发生争议的，依法进行协商、调解、仲裁、诉讼。</w:t>
      </w:r>
      <w:r>
        <w:rPr>
          <w:rFonts w:hint="eastAsia"/>
        </w:rPr>
        <w:t xml:space="preserve"> </w:t>
      </w:r>
    </w:p>
    <w:p w:rsidR="00B2715C" w:rsidRDefault="00B2715C"/>
    <w:p w:rsidR="00B2715C" w:rsidRDefault="00285C5F">
      <w:r>
        <w:rPr>
          <w:rFonts w:hint="eastAsia"/>
        </w:rPr>
        <w:t xml:space="preserve">　　第三十七条</w:t>
      </w:r>
      <w:r>
        <w:rPr>
          <w:rFonts w:hint="eastAsia"/>
        </w:rPr>
        <w:t xml:space="preserve"> </w:t>
      </w:r>
      <w:r>
        <w:rPr>
          <w:rFonts w:hint="eastAsia"/>
        </w:rPr>
        <w:t>符合享受有关优惠政策条件的投资企业，于每年</w:t>
      </w:r>
      <w:r>
        <w:rPr>
          <w:rFonts w:hint="eastAsia"/>
        </w:rPr>
        <w:t>3</w:t>
      </w:r>
      <w:r>
        <w:rPr>
          <w:rFonts w:hint="eastAsia"/>
        </w:rPr>
        <w:t>月底前向市投资促进部门提出申请，首次申报者同时提交项目投资协议、营业执照、税务登记证、机构代码证、法定代表人与负责人居民身份证和纳税证明等相关资料原件查验，并留存复印件，由市投资促进部门会同财政、税务等相关职能部门审核，报市政府审批兑现。</w:t>
      </w:r>
      <w:r>
        <w:rPr>
          <w:rFonts w:hint="eastAsia"/>
        </w:rPr>
        <w:t xml:space="preserve"> </w:t>
      </w:r>
    </w:p>
    <w:p w:rsidR="00B2715C" w:rsidRDefault="00B2715C"/>
    <w:p w:rsidR="00B2715C" w:rsidRDefault="00285C5F">
      <w:r>
        <w:rPr>
          <w:rFonts w:hint="eastAsia"/>
        </w:rPr>
        <w:t xml:space="preserve">　　第三十八条</w:t>
      </w:r>
      <w:r>
        <w:rPr>
          <w:rFonts w:hint="eastAsia"/>
        </w:rPr>
        <w:t xml:space="preserve"> </w:t>
      </w:r>
      <w:r>
        <w:rPr>
          <w:rFonts w:hint="eastAsia"/>
        </w:rPr>
        <w:t>经市投资促进项目评估小组评估认定，有下列情况的，视不同情况给予相应处理：</w:t>
      </w:r>
      <w:r>
        <w:rPr>
          <w:rFonts w:hint="eastAsia"/>
        </w:rPr>
        <w:t xml:space="preserve"> </w:t>
      </w:r>
    </w:p>
    <w:p w:rsidR="00B2715C" w:rsidRDefault="00B2715C"/>
    <w:p w:rsidR="00B2715C" w:rsidRDefault="00285C5F">
      <w:r>
        <w:rPr>
          <w:rFonts w:hint="eastAsia"/>
        </w:rPr>
        <w:t xml:space="preserve">　　（一）土地单位面积投资未达到约定</w:t>
      </w:r>
      <w:r>
        <w:rPr>
          <w:rFonts w:hint="eastAsia"/>
        </w:rPr>
        <w:t>投资强度的，核减用地指标并依法收回核减部分土地。</w:t>
      </w:r>
      <w:r>
        <w:rPr>
          <w:rFonts w:hint="eastAsia"/>
        </w:rPr>
        <w:t xml:space="preserve"> </w:t>
      </w:r>
    </w:p>
    <w:p w:rsidR="00B2715C" w:rsidRDefault="00B2715C"/>
    <w:p w:rsidR="00B2715C" w:rsidRDefault="00285C5F">
      <w:r>
        <w:rPr>
          <w:rFonts w:hint="eastAsia"/>
        </w:rPr>
        <w:t xml:space="preserve">　　（二）未实现预期税收目标的，按实际税收贡献比例兑现优惠政策。</w:t>
      </w:r>
      <w:r>
        <w:rPr>
          <w:rFonts w:hint="eastAsia"/>
        </w:rPr>
        <w:t xml:space="preserve"> </w:t>
      </w:r>
    </w:p>
    <w:p w:rsidR="00B2715C" w:rsidRDefault="00B2715C"/>
    <w:p w:rsidR="00B2715C" w:rsidRDefault="00285C5F">
      <w:r>
        <w:rPr>
          <w:rFonts w:hint="eastAsia"/>
        </w:rPr>
        <w:t xml:space="preserve">　　（三）未经营满</w:t>
      </w:r>
      <w:r>
        <w:rPr>
          <w:rFonts w:hint="eastAsia"/>
        </w:rPr>
        <w:t>5</w:t>
      </w:r>
      <w:r>
        <w:rPr>
          <w:rFonts w:hint="eastAsia"/>
        </w:rPr>
        <w:t>年的，视情况追缴收回企业已享受的优惠政策资金。</w:t>
      </w:r>
      <w:r>
        <w:rPr>
          <w:rFonts w:hint="eastAsia"/>
        </w:rPr>
        <w:t xml:space="preserve"> </w:t>
      </w:r>
    </w:p>
    <w:p w:rsidR="00B2715C" w:rsidRDefault="00B2715C"/>
    <w:p w:rsidR="00B2715C" w:rsidRDefault="00285C5F">
      <w:r>
        <w:rPr>
          <w:rFonts w:hint="eastAsia"/>
        </w:rPr>
        <w:t xml:space="preserve">　　（四）企业取得项目用地后满</w:t>
      </w:r>
      <w:r>
        <w:rPr>
          <w:rFonts w:hint="eastAsia"/>
        </w:rPr>
        <w:t>2</w:t>
      </w:r>
      <w:r>
        <w:rPr>
          <w:rFonts w:hint="eastAsia"/>
        </w:rPr>
        <w:t>年未开工建设的，政府依法收回土地。</w:t>
      </w:r>
      <w:r>
        <w:rPr>
          <w:rFonts w:hint="eastAsia"/>
        </w:rPr>
        <w:t xml:space="preserve"> </w:t>
      </w:r>
    </w:p>
    <w:p w:rsidR="00B2715C" w:rsidRDefault="00B2715C"/>
    <w:p w:rsidR="00B2715C" w:rsidRDefault="00285C5F">
      <w:r>
        <w:rPr>
          <w:rFonts w:hint="eastAsia"/>
        </w:rPr>
        <w:t xml:space="preserve">　　第三十九条</w:t>
      </w:r>
      <w:r>
        <w:rPr>
          <w:rFonts w:hint="eastAsia"/>
        </w:rPr>
        <w:t xml:space="preserve"> </w:t>
      </w:r>
      <w:proofErr w:type="gramStart"/>
      <w:r>
        <w:rPr>
          <w:rFonts w:hint="eastAsia"/>
        </w:rPr>
        <w:t>凡优惠</w:t>
      </w:r>
      <w:proofErr w:type="gramEnd"/>
      <w:r>
        <w:rPr>
          <w:rFonts w:hint="eastAsia"/>
        </w:rPr>
        <w:t>政策期满的，不再执行优惠政策。</w:t>
      </w:r>
      <w:r>
        <w:rPr>
          <w:rFonts w:hint="eastAsia"/>
        </w:rPr>
        <w:t xml:space="preserve"> </w:t>
      </w:r>
    </w:p>
    <w:p w:rsidR="00B2715C" w:rsidRDefault="00B2715C"/>
    <w:p w:rsidR="00B2715C" w:rsidRDefault="00285C5F">
      <w:r>
        <w:rPr>
          <w:rFonts w:hint="eastAsia"/>
        </w:rPr>
        <w:t xml:space="preserve">　　第九章</w:t>
      </w:r>
      <w:r>
        <w:rPr>
          <w:rFonts w:hint="eastAsia"/>
        </w:rPr>
        <w:t xml:space="preserve"> </w:t>
      </w:r>
      <w:r>
        <w:rPr>
          <w:rFonts w:hint="eastAsia"/>
        </w:rPr>
        <w:t>附</w:t>
      </w:r>
      <w:r>
        <w:rPr>
          <w:rFonts w:hint="eastAsia"/>
        </w:rPr>
        <w:t xml:space="preserve"> </w:t>
      </w:r>
      <w:r>
        <w:rPr>
          <w:rFonts w:hint="eastAsia"/>
        </w:rPr>
        <w:t>则</w:t>
      </w:r>
      <w:r>
        <w:rPr>
          <w:rFonts w:hint="eastAsia"/>
        </w:rPr>
        <w:t xml:space="preserve"> </w:t>
      </w:r>
    </w:p>
    <w:p w:rsidR="00B2715C" w:rsidRDefault="00B2715C"/>
    <w:p w:rsidR="00B2715C" w:rsidRDefault="00285C5F">
      <w:r>
        <w:rPr>
          <w:rFonts w:hint="eastAsia"/>
        </w:rPr>
        <w:t xml:space="preserve">　　第四十条</w:t>
      </w:r>
      <w:r>
        <w:rPr>
          <w:rFonts w:hint="eastAsia"/>
        </w:rPr>
        <w:t xml:space="preserve"> </w:t>
      </w:r>
      <w:r>
        <w:rPr>
          <w:rFonts w:hint="eastAsia"/>
        </w:rPr>
        <w:t>优惠政策的特别规定。对科技含量高、对调整产业结构贡献大、税收贡献好、创造就业岗位多的大项目、好项目，实行“一事一议”，享受更加优惠的政策。</w:t>
      </w:r>
      <w:r>
        <w:rPr>
          <w:rFonts w:hint="eastAsia"/>
        </w:rPr>
        <w:t xml:space="preserve"> </w:t>
      </w:r>
    </w:p>
    <w:p w:rsidR="00B2715C" w:rsidRDefault="00B2715C"/>
    <w:p w:rsidR="00B2715C" w:rsidRDefault="00285C5F">
      <w:r>
        <w:rPr>
          <w:rFonts w:hint="eastAsia"/>
        </w:rPr>
        <w:t xml:space="preserve">　　第四十一条</w:t>
      </w:r>
      <w:r>
        <w:rPr>
          <w:rFonts w:hint="eastAsia"/>
        </w:rPr>
        <w:t xml:space="preserve"> </w:t>
      </w:r>
      <w:r>
        <w:rPr>
          <w:rFonts w:hint="eastAsia"/>
        </w:rPr>
        <w:t>本规定涉及的兑现优惠政策和奖励资金由市、县（区）财政统筹分级负责，予以保障。</w:t>
      </w:r>
      <w:r>
        <w:rPr>
          <w:rFonts w:hint="eastAsia"/>
        </w:rPr>
        <w:t xml:space="preserve"> </w:t>
      </w:r>
    </w:p>
    <w:p w:rsidR="00B2715C" w:rsidRDefault="00B2715C"/>
    <w:p w:rsidR="00B2715C" w:rsidRDefault="00285C5F">
      <w:r>
        <w:rPr>
          <w:rFonts w:hint="eastAsia"/>
        </w:rPr>
        <w:t xml:space="preserve">　　第四十二条</w:t>
      </w:r>
      <w:r>
        <w:rPr>
          <w:rFonts w:hint="eastAsia"/>
        </w:rPr>
        <w:t xml:space="preserve"> </w:t>
      </w:r>
      <w:r>
        <w:rPr>
          <w:rFonts w:hint="eastAsia"/>
        </w:rPr>
        <w:t>本规定由宜宾市投资促进局负责解释。</w:t>
      </w:r>
      <w:r>
        <w:rPr>
          <w:rFonts w:hint="eastAsia"/>
        </w:rPr>
        <w:t xml:space="preserve"> </w:t>
      </w:r>
    </w:p>
    <w:p w:rsidR="00B2715C" w:rsidRDefault="00B2715C"/>
    <w:p w:rsidR="00B2715C" w:rsidRDefault="00285C5F">
      <w:r>
        <w:rPr>
          <w:rFonts w:hint="eastAsia"/>
        </w:rPr>
        <w:t xml:space="preserve">　　第四十三条</w:t>
      </w:r>
      <w:r>
        <w:rPr>
          <w:rFonts w:hint="eastAsia"/>
        </w:rPr>
        <w:t xml:space="preserve"> </w:t>
      </w:r>
      <w:r>
        <w:rPr>
          <w:rFonts w:hint="eastAsia"/>
        </w:rPr>
        <w:t>本规定自颁布之日起施行，有效期限</w:t>
      </w:r>
      <w:r>
        <w:rPr>
          <w:rFonts w:hint="eastAsia"/>
        </w:rPr>
        <w:t>5</w:t>
      </w:r>
      <w:r>
        <w:rPr>
          <w:rFonts w:hint="eastAsia"/>
        </w:rPr>
        <w:t>年。</w:t>
      </w:r>
      <w:bookmarkStart w:id="0" w:name="_GoBack"/>
      <w:bookmarkEnd w:id="0"/>
    </w:p>
    <w:sectPr w:rsidR="00B271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C5F" w:rsidRDefault="00285C5F" w:rsidP="006E1B07">
      <w:r>
        <w:separator/>
      </w:r>
    </w:p>
  </w:endnote>
  <w:endnote w:type="continuationSeparator" w:id="0">
    <w:p w:rsidR="00285C5F" w:rsidRDefault="00285C5F" w:rsidP="006E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C5F" w:rsidRDefault="00285C5F" w:rsidP="006E1B07">
      <w:r>
        <w:separator/>
      </w:r>
    </w:p>
  </w:footnote>
  <w:footnote w:type="continuationSeparator" w:id="0">
    <w:p w:rsidR="00285C5F" w:rsidRDefault="00285C5F" w:rsidP="006E1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46793"/>
    <w:rsid w:val="00285C5F"/>
    <w:rsid w:val="006E1B07"/>
    <w:rsid w:val="00B2715C"/>
    <w:rsid w:val="5114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D80A35-11F5-47FA-A1C2-5E37A38E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E1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1B07"/>
    <w:rPr>
      <w:kern w:val="2"/>
      <w:sz w:val="18"/>
      <w:szCs w:val="18"/>
    </w:rPr>
  </w:style>
  <w:style w:type="paragraph" w:styleId="a4">
    <w:name w:val="footer"/>
    <w:basedOn w:val="a"/>
    <w:link w:val="Char0"/>
    <w:rsid w:val="006E1B07"/>
    <w:pPr>
      <w:tabs>
        <w:tab w:val="center" w:pos="4153"/>
        <w:tab w:val="right" w:pos="8306"/>
      </w:tabs>
      <w:snapToGrid w:val="0"/>
      <w:jc w:val="left"/>
    </w:pPr>
    <w:rPr>
      <w:sz w:val="18"/>
      <w:szCs w:val="18"/>
    </w:rPr>
  </w:style>
  <w:style w:type="character" w:customStyle="1" w:styleId="Char0">
    <w:name w:val="页脚 Char"/>
    <w:basedOn w:val="a0"/>
    <w:link w:val="a4"/>
    <w:rsid w:val="006E1B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866</Words>
  <Characters>4938</Characters>
  <Application>Microsoft Office Word</Application>
  <DocSecurity>0</DocSecurity>
  <Lines>41</Lines>
  <Paragraphs>11</Paragraphs>
  <ScaleCrop>false</ScaleCrop>
  <Company>微软中国</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个人用户</cp:lastModifiedBy>
  <cp:revision>3</cp:revision>
  <dcterms:created xsi:type="dcterms:W3CDTF">2018-05-23T15:24:00Z</dcterms:created>
  <dcterms:modified xsi:type="dcterms:W3CDTF">2018-09-10T03:12:00Z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