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87C" w:rsidRPr="00CF387C" w:rsidRDefault="00CF387C" w:rsidP="00CF387C">
      <w:pPr>
        <w:widowControl/>
        <w:shd w:val="clear" w:color="auto" w:fill="FFFFFF"/>
        <w:spacing w:line="600" w:lineRule="atLeast"/>
        <w:jc w:val="left"/>
        <w:outlineLvl w:val="0"/>
        <w:rPr>
          <w:rFonts w:ascii="Arial" w:eastAsia="宋体" w:hAnsi="Arial" w:cs="Arial"/>
          <w:color w:val="033266"/>
          <w:kern w:val="36"/>
          <w:sz w:val="36"/>
          <w:szCs w:val="36"/>
        </w:rPr>
      </w:pPr>
      <w:bookmarkStart w:id="0" w:name="_GoBack"/>
      <w:r w:rsidRPr="00CF387C">
        <w:rPr>
          <w:rFonts w:ascii="Arial" w:eastAsia="宋体" w:hAnsi="Arial" w:cs="Arial"/>
          <w:color w:val="033266"/>
          <w:kern w:val="36"/>
          <w:sz w:val="36"/>
          <w:szCs w:val="36"/>
        </w:rPr>
        <w:t>苍山县招商引资优惠政策若干规定</w:t>
      </w:r>
    </w:p>
    <w:bookmarkEnd w:id="0"/>
    <w:p w:rsidR="00CF387C" w:rsidRPr="00CF387C" w:rsidRDefault="00CF387C" w:rsidP="00CF387C">
      <w:pPr>
        <w:widowControl/>
        <w:shd w:val="clear" w:color="auto" w:fill="FFFFFF"/>
        <w:spacing w:line="375" w:lineRule="atLeast"/>
        <w:jc w:val="left"/>
        <w:rPr>
          <w:rFonts w:ascii="Arial" w:eastAsia="宋体" w:hAnsi="Arial" w:cs="Arial"/>
          <w:color w:val="BBBBBB"/>
          <w:kern w:val="0"/>
          <w:sz w:val="18"/>
          <w:szCs w:val="18"/>
        </w:rPr>
      </w:pPr>
      <w:r w:rsidRPr="00CF387C">
        <w:rPr>
          <w:rFonts w:ascii="Arial" w:eastAsia="宋体" w:hAnsi="Arial" w:cs="Arial"/>
          <w:color w:val="BBBBBB"/>
          <w:kern w:val="0"/>
          <w:sz w:val="18"/>
          <w:szCs w:val="18"/>
        </w:rPr>
        <w:t>作者：姜茜</w:t>
      </w:r>
    </w:p>
    <w:p w:rsidR="00CF387C" w:rsidRPr="00CF387C" w:rsidRDefault="00CF387C" w:rsidP="00CF387C">
      <w:pPr>
        <w:widowControl/>
        <w:shd w:val="clear" w:color="auto" w:fill="FFFFFF"/>
        <w:spacing w:line="239" w:lineRule="atLeast"/>
        <w:jc w:val="left"/>
        <w:rPr>
          <w:rFonts w:ascii="Arial" w:eastAsia="宋体" w:hAnsi="Arial" w:cs="Arial"/>
          <w:color w:val="033266"/>
          <w:kern w:val="0"/>
          <w:szCs w:val="21"/>
        </w:rPr>
      </w:pPr>
      <w:r w:rsidRPr="00CF387C">
        <w:rPr>
          <w:rFonts w:ascii="Arial" w:eastAsia="宋体" w:hAnsi="Arial" w:cs="Arial"/>
          <w:noProof/>
          <w:color w:val="033266"/>
          <w:kern w:val="0"/>
          <w:szCs w:val="21"/>
        </w:rPr>
        <w:drawing>
          <wp:inline distT="0" distB="0" distL="0" distR="0">
            <wp:extent cx="158750" cy="158750"/>
            <wp:effectExtent l="0" t="0" r="0" b="0"/>
            <wp:docPr id="3" name="图片 3" descr="发布时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发布时间"/>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p w:rsidR="00CF387C" w:rsidRPr="00CF387C" w:rsidRDefault="00CF387C" w:rsidP="00CF387C">
      <w:pPr>
        <w:widowControl/>
        <w:shd w:val="clear" w:color="auto" w:fill="FFFFFF"/>
        <w:spacing w:line="375" w:lineRule="atLeast"/>
        <w:jc w:val="left"/>
        <w:rPr>
          <w:rFonts w:ascii="Arial" w:eastAsia="宋体" w:hAnsi="Arial" w:cs="Arial"/>
          <w:color w:val="BBBBBB"/>
          <w:kern w:val="0"/>
          <w:sz w:val="18"/>
          <w:szCs w:val="18"/>
        </w:rPr>
      </w:pPr>
      <w:r w:rsidRPr="00CF387C">
        <w:rPr>
          <w:rFonts w:ascii="Arial" w:eastAsia="宋体" w:hAnsi="Arial" w:cs="Arial"/>
          <w:color w:val="BBBBBB"/>
          <w:kern w:val="0"/>
          <w:sz w:val="18"/>
          <w:szCs w:val="18"/>
        </w:rPr>
        <w:t>2011/09/14/ 09:33</w:t>
      </w:r>
    </w:p>
    <w:p w:rsidR="00CF387C" w:rsidRPr="00CF387C" w:rsidRDefault="00CF387C" w:rsidP="00CF387C">
      <w:pPr>
        <w:widowControl/>
        <w:shd w:val="clear" w:color="auto" w:fill="FFFFFF"/>
        <w:spacing w:line="239" w:lineRule="atLeast"/>
        <w:jc w:val="left"/>
        <w:rPr>
          <w:rFonts w:ascii="Arial" w:eastAsia="宋体" w:hAnsi="Arial" w:cs="Arial"/>
          <w:color w:val="033266"/>
          <w:kern w:val="0"/>
          <w:szCs w:val="21"/>
        </w:rPr>
      </w:pPr>
      <w:r w:rsidRPr="00CF387C">
        <w:rPr>
          <w:rFonts w:ascii="Arial" w:eastAsia="宋体" w:hAnsi="Arial" w:cs="Arial"/>
          <w:noProof/>
          <w:color w:val="033266"/>
          <w:kern w:val="0"/>
          <w:szCs w:val="21"/>
        </w:rPr>
        <w:drawing>
          <wp:inline distT="0" distB="0" distL="0" distR="0">
            <wp:extent cx="209550" cy="158750"/>
            <wp:effectExtent l="0" t="0" r="0" b="0"/>
            <wp:docPr id="2" name="图片 2" descr="来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来源"/>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 cy="158750"/>
                    </a:xfrm>
                    <a:prstGeom prst="rect">
                      <a:avLst/>
                    </a:prstGeom>
                    <a:noFill/>
                    <a:ln>
                      <a:noFill/>
                    </a:ln>
                  </pic:spPr>
                </pic:pic>
              </a:graphicData>
            </a:graphic>
          </wp:inline>
        </w:drawing>
      </w:r>
    </w:p>
    <w:p w:rsidR="00CF387C" w:rsidRPr="00CF387C" w:rsidRDefault="00CF387C" w:rsidP="00CF387C">
      <w:pPr>
        <w:widowControl/>
        <w:shd w:val="clear" w:color="auto" w:fill="FFFFFF"/>
        <w:spacing w:line="375" w:lineRule="atLeast"/>
        <w:jc w:val="left"/>
        <w:rPr>
          <w:rFonts w:ascii="Arial" w:eastAsia="宋体" w:hAnsi="Arial" w:cs="Arial"/>
          <w:color w:val="BBBBBB"/>
          <w:kern w:val="0"/>
          <w:sz w:val="18"/>
          <w:szCs w:val="18"/>
        </w:rPr>
      </w:pPr>
      <w:r w:rsidRPr="00CF387C">
        <w:rPr>
          <w:rFonts w:ascii="Arial" w:eastAsia="宋体" w:hAnsi="Arial" w:cs="Arial"/>
          <w:color w:val="BBBBBB"/>
          <w:kern w:val="0"/>
          <w:sz w:val="18"/>
          <w:szCs w:val="18"/>
        </w:rPr>
        <w:t>苍山县人民政府网</w:t>
      </w:r>
    </w:p>
    <w:p w:rsidR="00CF387C" w:rsidRPr="00CF387C" w:rsidRDefault="00CF387C" w:rsidP="00CF387C">
      <w:pPr>
        <w:widowControl/>
        <w:shd w:val="clear" w:color="auto" w:fill="FFFFFF"/>
        <w:spacing w:line="239" w:lineRule="atLeast"/>
        <w:jc w:val="left"/>
        <w:rPr>
          <w:rFonts w:ascii="Arial" w:eastAsia="宋体" w:hAnsi="Arial" w:cs="Arial"/>
          <w:color w:val="033266"/>
          <w:kern w:val="0"/>
          <w:sz w:val="20"/>
          <w:szCs w:val="20"/>
        </w:rPr>
      </w:pPr>
      <w:hyperlink r:id="rId6" w:tooltip="分享到" w:history="1">
        <w:r w:rsidRPr="00CF387C">
          <w:rPr>
            <w:rFonts w:ascii="微软雅黑" w:eastAsia="微软雅黑" w:hAnsi="微软雅黑" w:cs="Arial" w:hint="eastAsia"/>
            <w:b/>
            <w:bCs/>
            <w:color w:val="333333"/>
            <w:kern w:val="0"/>
            <w:sz w:val="20"/>
            <w:szCs w:val="20"/>
            <w:u w:val="single"/>
            <w:bdr w:val="none" w:sz="0" w:space="0" w:color="auto" w:frame="1"/>
          </w:rPr>
          <w:t>分享到：</w:t>
        </w:r>
      </w:hyperlink>
      <w:r w:rsidRPr="00CF387C">
        <w:rPr>
          <w:rFonts w:ascii="Arial" w:eastAsia="宋体" w:hAnsi="Arial" w:cs="Arial"/>
          <w:b/>
          <w:bCs/>
          <w:color w:val="333333"/>
          <w:kern w:val="0"/>
          <w:sz w:val="17"/>
          <w:szCs w:val="17"/>
          <w:bdr w:val="none" w:sz="0" w:space="0" w:color="auto" w:frame="1"/>
        </w:rPr>
        <w:t>0</w:t>
      </w:r>
    </w:p>
    <w:p w:rsidR="00CF387C" w:rsidRPr="00CF387C" w:rsidRDefault="00CF387C" w:rsidP="00CF387C">
      <w:pPr>
        <w:widowControl/>
        <w:shd w:val="clear" w:color="auto" w:fill="F7F7FF"/>
        <w:spacing w:line="405" w:lineRule="atLeast"/>
        <w:jc w:val="left"/>
        <w:outlineLvl w:val="1"/>
        <w:rPr>
          <w:rFonts w:ascii="Arial" w:eastAsia="宋体" w:hAnsi="Arial" w:cs="Arial"/>
          <w:color w:val="212E64"/>
          <w:kern w:val="0"/>
          <w:sz w:val="18"/>
          <w:szCs w:val="18"/>
        </w:rPr>
      </w:pPr>
      <w:r w:rsidRPr="00CF387C">
        <w:rPr>
          <w:rFonts w:ascii="Arial" w:eastAsia="宋体" w:hAnsi="Arial" w:cs="Arial"/>
          <w:color w:val="FFFFFF"/>
          <w:kern w:val="0"/>
          <w:sz w:val="18"/>
          <w:szCs w:val="18"/>
          <w:bdr w:val="none" w:sz="0" w:space="0" w:color="auto" w:frame="1"/>
          <w:shd w:val="clear" w:color="auto" w:fill="608FAF"/>
        </w:rPr>
        <w:t>摘要</w:t>
      </w:r>
      <w:r w:rsidRPr="00CF387C">
        <w:rPr>
          <w:rFonts w:ascii="宋体" w:eastAsia="宋体" w:hAnsi="宋体" w:cs="宋体" w:hint="eastAsia"/>
          <w:color w:val="608FAF"/>
          <w:kern w:val="0"/>
          <w:sz w:val="18"/>
          <w:szCs w:val="18"/>
          <w:bdr w:val="none" w:sz="0" w:space="0" w:color="auto" w:frame="1"/>
        </w:rPr>
        <w:t>◆</w:t>
      </w:r>
      <w:r w:rsidRPr="00CF387C">
        <w:rPr>
          <w:rFonts w:ascii="Arial" w:eastAsia="宋体" w:hAnsi="Arial" w:cs="Arial"/>
          <w:color w:val="212E64"/>
          <w:kern w:val="0"/>
          <w:sz w:val="18"/>
          <w:szCs w:val="18"/>
        </w:rPr>
        <w:t>为扩大与外商的交流和合作，促进外向型经济发展，全面提高我县对外开放水平，鼓励国内外客商来我县投资兴业，调动社会各方面力量招商引资，促进县域经济的发展，根据国家和省</w:t>
      </w:r>
    </w:p>
    <w:p w:rsidR="00CF387C" w:rsidRPr="00CF387C" w:rsidRDefault="00CF387C" w:rsidP="00CF387C">
      <w:pPr>
        <w:widowControl/>
        <w:shd w:val="clear" w:color="auto" w:fill="FFFFFF"/>
        <w:spacing w:line="450" w:lineRule="atLeast"/>
        <w:jc w:val="left"/>
        <w:rPr>
          <w:rFonts w:ascii="Arial" w:eastAsia="宋体" w:hAnsi="Arial" w:cs="Arial"/>
          <w:color w:val="444444"/>
          <w:kern w:val="0"/>
          <w:sz w:val="24"/>
          <w:szCs w:val="24"/>
        </w:rPr>
      </w:pPr>
      <w:r w:rsidRPr="00CF387C">
        <w:rPr>
          <w:rFonts w:ascii="Arial" w:eastAsia="宋体" w:hAnsi="Arial" w:cs="Arial"/>
          <w:color w:val="444444"/>
          <w:kern w:val="0"/>
          <w:sz w:val="24"/>
          <w:szCs w:val="24"/>
        </w:rPr>
        <w:t xml:space="preserve">　　为扩大与外商的交流和合作，促进外向型经济发展，全面提高我县对外开放水平，鼓励国内外客商来我县</w:t>
      </w:r>
      <w:hyperlink r:id="rId7" w:tgtFrame="_blank" w:history="1">
        <w:r w:rsidRPr="00CF387C">
          <w:rPr>
            <w:rFonts w:ascii="微软雅黑" w:eastAsia="微软雅黑" w:hAnsi="微软雅黑" w:cs="Arial" w:hint="eastAsia"/>
            <w:color w:val="CC0000"/>
            <w:kern w:val="0"/>
            <w:sz w:val="24"/>
            <w:szCs w:val="24"/>
            <w:u w:val="single"/>
            <w:bdr w:val="none" w:sz="0" w:space="0" w:color="auto" w:frame="1"/>
          </w:rPr>
          <w:t>投资</w:t>
        </w:r>
      </w:hyperlink>
      <w:r w:rsidRPr="00CF387C">
        <w:rPr>
          <w:rFonts w:ascii="Arial" w:eastAsia="宋体" w:hAnsi="Arial" w:cs="Arial"/>
          <w:color w:val="444444"/>
          <w:kern w:val="0"/>
          <w:sz w:val="24"/>
          <w:szCs w:val="24"/>
        </w:rPr>
        <w:t>兴业，调动社会各方面力量</w:t>
      </w:r>
      <w:hyperlink r:id="rId8" w:tgtFrame="_blank" w:history="1">
        <w:r w:rsidRPr="00CF387C">
          <w:rPr>
            <w:rFonts w:ascii="微软雅黑" w:eastAsia="微软雅黑" w:hAnsi="微软雅黑" w:cs="Arial" w:hint="eastAsia"/>
            <w:color w:val="CC0000"/>
            <w:kern w:val="0"/>
            <w:sz w:val="24"/>
            <w:szCs w:val="24"/>
            <w:u w:val="single"/>
            <w:bdr w:val="none" w:sz="0" w:space="0" w:color="auto" w:frame="1"/>
          </w:rPr>
          <w:t>招商引资</w:t>
        </w:r>
      </w:hyperlink>
      <w:r w:rsidRPr="00CF387C">
        <w:rPr>
          <w:rFonts w:ascii="Arial" w:eastAsia="宋体" w:hAnsi="Arial" w:cs="Arial"/>
          <w:color w:val="444444"/>
          <w:kern w:val="0"/>
          <w:sz w:val="24"/>
          <w:szCs w:val="24"/>
        </w:rPr>
        <w:t>，促进县域经济的发展，根据国家和省、市有关规定，结合我县实际，给予在苍山境内投资的外商以下优惠政策：</w:t>
      </w:r>
    </w:p>
    <w:p w:rsidR="00CF387C" w:rsidRPr="00CF387C" w:rsidRDefault="00CF387C" w:rsidP="00CF387C">
      <w:pPr>
        <w:widowControl/>
        <w:shd w:val="clear" w:color="auto" w:fill="FFFFFF"/>
        <w:spacing w:line="450" w:lineRule="atLeast"/>
        <w:jc w:val="left"/>
        <w:rPr>
          <w:rFonts w:ascii="Arial" w:eastAsia="宋体" w:hAnsi="Arial" w:cs="Arial"/>
          <w:color w:val="444444"/>
          <w:kern w:val="0"/>
          <w:sz w:val="24"/>
          <w:szCs w:val="24"/>
        </w:rPr>
      </w:pPr>
      <w:r w:rsidRPr="00CF387C">
        <w:rPr>
          <w:rFonts w:ascii="Arial" w:eastAsia="宋体" w:hAnsi="Arial" w:cs="Arial"/>
          <w:color w:val="444444"/>
          <w:kern w:val="0"/>
          <w:sz w:val="24"/>
          <w:szCs w:val="24"/>
        </w:rPr>
        <w:t xml:space="preserve">　　</w:t>
      </w:r>
      <w:r w:rsidRPr="00CF387C">
        <w:rPr>
          <w:rFonts w:ascii="Arial" w:eastAsia="宋体" w:hAnsi="Arial" w:cs="Arial"/>
          <w:b/>
          <w:bCs/>
          <w:color w:val="444444"/>
          <w:kern w:val="0"/>
          <w:sz w:val="24"/>
          <w:szCs w:val="24"/>
          <w:bdr w:val="none" w:sz="0" w:space="0" w:color="auto" w:frame="1"/>
        </w:rPr>
        <w:t>第一条</w:t>
      </w:r>
      <w:r w:rsidRPr="00CF387C">
        <w:rPr>
          <w:rFonts w:ascii="Arial" w:eastAsia="宋体" w:hAnsi="Arial" w:cs="Arial"/>
          <w:b/>
          <w:bCs/>
          <w:color w:val="444444"/>
          <w:kern w:val="0"/>
          <w:sz w:val="24"/>
          <w:szCs w:val="24"/>
          <w:bdr w:val="none" w:sz="0" w:space="0" w:color="auto" w:frame="1"/>
        </w:rPr>
        <w:t xml:space="preserve"> </w:t>
      </w:r>
      <w:r w:rsidRPr="00CF387C">
        <w:rPr>
          <w:rFonts w:ascii="Arial" w:eastAsia="宋体" w:hAnsi="Arial" w:cs="Arial"/>
          <w:b/>
          <w:bCs/>
          <w:color w:val="444444"/>
          <w:kern w:val="0"/>
          <w:sz w:val="24"/>
          <w:szCs w:val="24"/>
          <w:bdr w:val="none" w:sz="0" w:space="0" w:color="auto" w:frame="1"/>
        </w:rPr>
        <w:t>项目建设用地优惠政策</w:t>
      </w:r>
    </w:p>
    <w:p w:rsidR="00CF387C" w:rsidRPr="00CF387C" w:rsidRDefault="00CF387C" w:rsidP="00CF387C">
      <w:pPr>
        <w:widowControl/>
        <w:shd w:val="clear" w:color="auto" w:fill="FFFFFF"/>
        <w:spacing w:before="150" w:after="150" w:line="450" w:lineRule="atLeast"/>
        <w:jc w:val="left"/>
        <w:rPr>
          <w:rFonts w:ascii="Arial" w:eastAsia="宋体" w:hAnsi="Arial" w:cs="Arial"/>
          <w:color w:val="444444"/>
          <w:kern w:val="0"/>
          <w:sz w:val="24"/>
          <w:szCs w:val="24"/>
        </w:rPr>
      </w:pPr>
      <w:r w:rsidRPr="00CF387C">
        <w:rPr>
          <w:rFonts w:ascii="Arial" w:eastAsia="宋体" w:hAnsi="Arial" w:cs="Arial"/>
          <w:color w:val="444444"/>
          <w:kern w:val="0"/>
          <w:sz w:val="24"/>
          <w:szCs w:val="24"/>
        </w:rPr>
        <w:t xml:space="preserve">　　保证各类企业建设用地的需要。凡在我县新建、扩建的各类企业，需要使用土地的，纳入年度土地使用计划和城镇建设规划，优先使用上级下达的计划内用地指标，积极实行建设用地指标置换、农用地整理指标折抵等政策。土地管理部门要本着特事特办、快速高效的原则，简化办事程序，提供优质服务。</w:t>
      </w:r>
    </w:p>
    <w:p w:rsidR="00CF387C" w:rsidRPr="00CF387C" w:rsidRDefault="00CF387C" w:rsidP="00CF387C">
      <w:pPr>
        <w:widowControl/>
        <w:shd w:val="clear" w:color="auto" w:fill="FFFFFF"/>
        <w:spacing w:line="450" w:lineRule="atLeast"/>
        <w:jc w:val="left"/>
        <w:rPr>
          <w:rFonts w:ascii="Arial" w:eastAsia="宋体" w:hAnsi="Arial" w:cs="Arial"/>
          <w:color w:val="444444"/>
          <w:kern w:val="0"/>
          <w:sz w:val="24"/>
          <w:szCs w:val="24"/>
        </w:rPr>
      </w:pPr>
      <w:r w:rsidRPr="00CF387C">
        <w:rPr>
          <w:rFonts w:ascii="Arial" w:eastAsia="宋体" w:hAnsi="Arial" w:cs="Arial"/>
          <w:color w:val="444444"/>
          <w:kern w:val="0"/>
          <w:sz w:val="24"/>
          <w:szCs w:val="24"/>
        </w:rPr>
        <w:t xml:space="preserve">　　</w:t>
      </w:r>
      <w:r w:rsidRPr="00CF387C">
        <w:rPr>
          <w:rFonts w:ascii="Arial" w:eastAsia="宋体" w:hAnsi="Arial" w:cs="Arial"/>
          <w:color w:val="444444"/>
          <w:kern w:val="0"/>
          <w:sz w:val="24"/>
          <w:szCs w:val="24"/>
        </w:rPr>
        <w:t>1</w:t>
      </w:r>
      <w:r w:rsidRPr="00CF387C">
        <w:rPr>
          <w:rFonts w:ascii="Arial" w:eastAsia="宋体" w:hAnsi="Arial" w:cs="Arial"/>
          <w:color w:val="444444"/>
          <w:kern w:val="0"/>
          <w:sz w:val="24"/>
          <w:szCs w:val="24"/>
        </w:rPr>
        <w:t>、实行灵活多样的用地方式。外商可通过招、拍、挂的方式取得所需土地使用权。凡经土地主管部门批准取得土地使用权的，在使用期限内可以转让、出租、抵押或用于其他活动。土地使用最高年限工业用地</w:t>
      </w:r>
      <w:r w:rsidRPr="00CF387C">
        <w:rPr>
          <w:rFonts w:ascii="Arial" w:eastAsia="宋体" w:hAnsi="Arial" w:cs="Arial"/>
          <w:color w:val="444444"/>
          <w:kern w:val="0"/>
          <w:sz w:val="24"/>
          <w:szCs w:val="24"/>
        </w:rPr>
        <w:t>50</w:t>
      </w:r>
      <w:r w:rsidRPr="00CF387C">
        <w:rPr>
          <w:rFonts w:ascii="Arial" w:eastAsia="宋体" w:hAnsi="Arial" w:cs="Arial"/>
          <w:color w:val="444444"/>
          <w:kern w:val="0"/>
          <w:sz w:val="24"/>
          <w:szCs w:val="24"/>
        </w:rPr>
        <w:t>年，</w:t>
      </w:r>
      <w:hyperlink r:id="rId9" w:tgtFrame="_blank" w:history="1">
        <w:r w:rsidRPr="00CF387C">
          <w:rPr>
            <w:rFonts w:ascii="微软雅黑" w:eastAsia="微软雅黑" w:hAnsi="微软雅黑" w:cs="Arial" w:hint="eastAsia"/>
            <w:color w:val="CC0000"/>
            <w:kern w:val="0"/>
            <w:sz w:val="24"/>
            <w:szCs w:val="24"/>
            <w:u w:val="single"/>
            <w:bdr w:val="none" w:sz="0" w:space="0" w:color="auto" w:frame="1"/>
          </w:rPr>
          <w:t>商业</w:t>
        </w:r>
      </w:hyperlink>
      <w:r w:rsidRPr="00CF387C">
        <w:rPr>
          <w:rFonts w:ascii="Arial" w:eastAsia="宋体" w:hAnsi="Arial" w:cs="Arial"/>
          <w:color w:val="444444"/>
          <w:kern w:val="0"/>
          <w:sz w:val="24"/>
          <w:szCs w:val="24"/>
        </w:rPr>
        <w:t>、</w:t>
      </w:r>
      <w:hyperlink r:id="rId10" w:tgtFrame="_blank" w:history="1">
        <w:r w:rsidRPr="00CF387C">
          <w:rPr>
            <w:rFonts w:ascii="微软雅黑" w:eastAsia="微软雅黑" w:hAnsi="微软雅黑" w:cs="Arial" w:hint="eastAsia"/>
            <w:color w:val="CC0000"/>
            <w:kern w:val="0"/>
            <w:sz w:val="24"/>
            <w:szCs w:val="24"/>
            <w:u w:val="single"/>
            <w:bdr w:val="none" w:sz="0" w:space="0" w:color="auto" w:frame="1"/>
          </w:rPr>
          <w:t>旅游</w:t>
        </w:r>
      </w:hyperlink>
      <w:r w:rsidRPr="00CF387C">
        <w:rPr>
          <w:rFonts w:ascii="Arial" w:eastAsia="宋体" w:hAnsi="Arial" w:cs="Arial"/>
          <w:color w:val="444444"/>
          <w:kern w:val="0"/>
          <w:sz w:val="24"/>
          <w:szCs w:val="24"/>
        </w:rPr>
        <w:t>、</w:t>
      </w:r>
      <w:hyperlink r:id="rId11" w:tgtFrame="_blank" w:history="1">
        <w:r w:rsidRPr="00CF387C">
          <w:rPr>
            <w:rFonts w:ascii="微软雅黑" w:eastAsia="微软雅黑" w:hAnsi="微软雅黑" w:cs="Arial" w:hint="eastAsia"/>
            <w:color w:val="CC0000"/>
            <w:kern w:val="0"/>
            <w:sz w:val="24"/>
            <w:szCs w:val="24"/>
            <w:u w:val="single"/>
            <w:bdr w:val="none" w:sz="0" w:space="0" w:color="auto" w:frame="1"/>
          </w:rPr>
          <w:t>娱乐</w:t>
        </w:r>
      </w:hyperlink>
      <w:r w:rsidRPr="00CF387C">
        <w:rPr>
          <w:rFonts w:ascii="Arial" w:eastAsia="宋体" w:hAnsi="Arial" w:cs="Arial"/>
          <w:color w:val="444444"/>
          <w:kern w:val="0"/>
          <w:sz w:val="24"/>
          <w:szCs w:val="24"/>
        </w:rPr>
        <w:t>用地</w:t>
      </w:r>
      <w:r w:rsidRPr="00CF387C">
        <w:rPr>
          <w:rFonts w:ascii="Arial" w:eastAsia="宋体" w:hAnsi="Arial" w:cs="Arial"/>
          <w:color w:val="444444"/>
          <w:kern w:val="0"/>
          <w:sz w:val="24"/>
          <w:szCs w:val="24"/>
        </w:rPr>
        <w:t>40</w:t>
      </w:r>
      <w:r w:rsidRPr="00CF387C">
        <w:rPr>
          <w:rFonts w:ascii="Arial" w:eastAsia="宋体" w:hAnsi="Arial" w:cs="Arial"/>
          <w:color w:val="444444"/>
          <w:kern w:val="0"/>
          <w:sz w:val="24"/>
          <w:szCs w:val="24"/>
        </w:rPr>
        <w:t>年，农、林、牧、渔项目用地</w:t>
      </w:r>
      <w:r w:rsidRPr="00CF387C">
        <w:rPr>
          <w:rFonts w:ascii="Arial" w:eastAsia="宋体" w:hAnsi="Arial" w:cs="Arial"/>
          <w:color w:val="444444"/>
          <w:kern w:val="0"/>
          <w:sz w:val="24"/>
          <w:szCs w:val="24"/>
        </w:rPr>
        <w:t>50</w:t>
      </w:r>
      <w:r w:rsidRPr="00CF387C">
        <w:rPr>
          <w:rFonts w:ascii="Arial" w:eastAsia="宋体" w:hAnsi="Arial" w:cs="Arial"/>
          <w:color w:val="444444"/>
          <w:kern w:val="0"/>
          <w:sz w:val="24"/>
          <w:szCs w:val="24"/>
        </w:rPr>
        <w:t>年，居住用地</w:t>
      </w:r>
      <w:r w:rsidRPr="00CF387C">
        <w:rPr>
          <w:rFonts w:ascii="Arial" w:eastAsia="宋体" w:hAnsi="Arial" w:cs="Arial"/>
          <w:color w:val="444444"/>
          <w:kern w:val="0"/>
          <w:sz w:val="24"/>
          <w:szCs w:val="24"/>
        </w:rPr>
        <w:t>70</w:t>
      </w:r>
      <w:r w:rsidRPr="00CF387C">
        <w:rPr>
          <w:rFonts w:ascii="Arial" w:eastAsia="宋体" w:hAnsi="Arial" w:cs="Arial"/>
          <w:color w:val="444444"/>
          <w:kern w:val="0"/>
          <w:sz w:val="24"/>
          <w:szCs w:val="24"/>
        </w:rPr>
        <w:t>年。</w:t>
      </w:r>
    </w:p>
    <w:p w:rsidR="00CF387C" w:rsidRPr="00CF387C" w:rsidRDefault="00CF387C" w:rsidP="00CF387C">
      <w:pPr>
        <w:widowControl/>
        <w:shd w:val="clear" w:color="auto" w:fill="FFFFFF"/>
        <w:spacing w:before="150" w:after="150" w:line="450" w:lineRule="atLeast"/>
        <w:jc w:val="left"/>
        <w:rPr>
          <w:rFonts w:ascii="Arial" w:eastAsia="宋体" w:hAnsi="Arial" w:cs="Arial"/>
          <w:color w:val="444444"/>
          <w:kern w:val="0"/>
          <w:sz w:val="24"/>
          <w:szCs w:val="24"/>
        </w:rPr>
      </w:pPr>
      <w:r w:rsidRPr="00CF387C">
        <w:rPr>
          <w:rFonts w:ascii="Arial" w:eastAsia="宋体" w:hAnsi="Arial" w:cs="Arial"/>
          <w:color w:val="444444"/>
          <w:kern w:val="0"/>
          <w:sz w:val="24"/>
          <w:szCs w:val="24"/>
        </w:rPr>
        <w:t xml:space="preserve">　　</w:t>
      </w:r>
      <w:r w:rsidRPr="00CF387C">
        <w:rPr>
          <w:rFonts w:ascii="Arial" w:eastAsia="宋体" w:hAnsi="Arial" w:cs="Arial"/>
          <w:color w:val="444444"/>
          <w:kern w:val="0"/>
          <w:sz w:val="24"/>
          <w:szCs w:val="24"/>
        </w:rPr>
        <w:t>2</w:t>
      </w:r>
      <w:r w:rsidRPr="00CF387C">
        <w:rPr>
          <w:rFonts w:ascii="Arial" w:eastAsia="宋体" w:hAnsi="Arial" w:cs="Arial"/>
          <w:color w:val="444444"/>
          <w:kern w:val="0"/>
          <w:sz w:val="24"/>
          <w:szCs w:val="24"/>
        </w:rPr>
        <w:t>、外商投资的项目建设用地，根据项目性质、投资规模、投资强度及政府收益情况，由受益财政给予适当补助。</w:t>
      </w:r>
    </w:p>
    <w:p w:rsidR="00CF387C" w:rsidRPr="00CF387C" w:rsidRDefault="00CF387C" w:rsidP="00CF387C">
      <w:pPr>
        <w:widowControl/>
        <w:shd w:val="clear" w:color="auto" w:fill="FFFFFF"/>
        <w:spacing w:line="450" w:lineRule="atLeast"/>
        <w:jc w:val="left"/>
        <w:rPr>
          <w:rFonts w:ascii="Arial" w:eastAsia="宋体" w:hAnsi="Arial" w:cs="Arial"/>
          <w:color w:val="444444"/>
          <w:kern w:val="0"/>
          <w:sz w:val="24"/>
          <w:szCs w:val="24"/>
        </w:rPr>
      </w:pPr>
      <w:r w:rsidRPr="00CF387C">
        <w:rPr>
          <w:rFonts w:ascii="Arial" w:eastAsia="宋体" w:hAnsi="Arial" w:cs="Arial"/>
          <w:color w:val="444444"/>
          <w:kern w:val="0"/>
          <w:sz w:val="24"/>
          <w:szCs w:val="24"/>
        </w:rPr>
        <w:t xml:space="preserve">　　生产性项目用地，实行招、拍、挂方式供地。投资新办工业项目、省及省以上</w:t>
      </w:r>
      <w:hyperlink r:id="rId12" w:tgtFrame="_blank" w:history="1">
        <w:r w:rsidRPr="00CF387C">
          <w:rPr>
            <w:rFonts w:ascii="微软雅黑" w:eastAsia="微软雅黑" w:hAnsi="微软雅黑" w:cs="Arial" w:hint="eastAsia"/>
            <w:color w:val="CC0000"/>
            <w:kern w:val="0"/>
            <w:sz w:val="24"/>
            <w:szCs w:val="24"/>
            <w:u w:val="single"/>
            <w:bdr w:val="none" w:sz="0" w:space="0" w:color="auto" w:frame="1"/>
          </w:rPr>
          <w:t>高新技术</w:t>
        </w:r>
      </w:hyperlink>
      <w:r w:rsidRPr="00CF387C">
        <w:rPr>
          <w:rFonts w:ascii="Arial" w:eastAsia="宋体" w:hAnsi="Arial" w:cs="Arial"/>
          <w:color w:val="444444"/>
          <w:kern w:val="0"/>
          <w:sz w:val="24"/>
          <w:szCs w:val="24"/>
        </w:rPr>
        <w:t>项目、境外投资项目，固定资产投资</w:t>
      </w:r>
      <w:r w:rsidRPr="00CF387C">
        <w:rPr>
          <w:rFonts w:ascii="Arial" w:eastAsia="宋体" w:hAnsi="Arial" w:cs="Arial"/>
          <w:color w:val="444444"/>
          <w:kern w:val="0"/>
          <w:sz w:val="24"/>
          <w:szCs w:val="24"/>
        </w:rPr>
        <w:t>3000</w:t>
      </w:r>
      <w:r w:rsidRPr="00CF387C">
        <w:rPr>
          <w:rFonts w:ascii="Arial" w:eastAsia="宋体" w:hAnsi="Arial" w:cs="Arial"/>
          <w:color w:val="444444"/>
          <w:kern w:val="0"/>
          <w:sz w:val="24"/>
          <w:szCs w:val="24"/>
        </w:rPr>
        <w:t>万元</w:t>
      </w:r>
      <w:r w:rsidRPr="00CF387C">
        <w:rPr>
          <w:rFonts w:ascii="Arial" w:eastAsia="宋体" w:hAnsi="Arial" w:cs="Arial"/>
          <w:color w:val="444444"/>
          <w:kern w:val="0"/>
          <w:sz w:val="24"/>
          <w:szCs w:val="24"/>
        </w:rPr>
        <w:t>(</w:t>
      </w:r>
      <w:r w:rsidRPr="00CF387C">
        <w:rPr>
          <w:rFonts w:ascii="Arial" w:eastAsia="宋体" w:hAnsi="Arial" w:cs="Arial"/>
          <w:color w:val="444444"/>
          <w:kern w:val="0"/>
          <w:sz w:val="24"/>
          <w:szCs w:val="24"/>
        </w:rPr>
        <w:t>含</w:t>
      </w:r>
      <w:r w:rsidRPr="00CF387C">
        <w:rPr>
          <w:rFonts w:ascii="Arial" w:eastAsia="宋体" w:hAnsi="Arial" w:cs="Arial"/>
          <w:color w:val="444444"/>
          <w:kern w:val="0"/>
          <w:sz w:val="24"/>
          <w:szCs w:val="24"/>
        </w:rPr>
        <w:t>3000</w:t>
      </w:r>
      <w:r w:rsidRPr="00CF387C">
        <w:rPr>
          <w:rFonts w:ascii="Arial" w:eastAsia="宋体" w:hAnsi="Arial" w:cs="Arial"/>
          <w:color w:val="444444"/>
          <w:kern w:val="0"/>
          <w:sz w:val="24"/>
          <w:szCs w:val="24"/>
        </w:rPr>
        <w:t>万元</w:t>
      </w:r>
      <w:r w:rsidRPr="00CF387C">
        <w:rPr>
          <w:rFonts w:ascii="Arial" w:eastAsia="宋体" w:hAnsi="Arial" w:cs="Arial"/>
          <w:color w:val="444444"/>
          <w:kern w:val="0"/>
          <w:sz w:val="24"/>
          <w:szCs w:val="24"/>
        </w:rPr>
        <w:t>)—1</w:t>
      </w:r>
      <w:r w:rsidRPr="00CF387C">
        <w:rPr>
          <w:rFonts w:ascii="Arial" w:eastAsia="宋体" w:hAnsi="Arial" w:cs="Arial"/>
          <w:color w:val="444444"/>
          <w:kern w:val="0"/>
          <w:sz w:val="24"/>
          <w:szCs w:val="24"/>
        </w:rPr>
        <w:t>亿元，平均投资强度达到每亩</w:t>
      </w:r>
      <w:r w:rsidRPr="00CF387C">
        <w:rPr>
          <w:rFonts w:ascii="Arial" w:eastAsia="宋体" w:hAnsi="Arial" w:cs="Arial"/>
          <w:color w:val="444444"/>
          <w:kern w:val="0"/>
          <w:sz w:val="24"/>
          <w:szCs w:val="24"/>
        </w:rPr>
        <w:t>100</w:t>
      </w:r>
      <w:r w:rsidRPr="00CF387C">
        <w:rPr>
          <w:rFonts w:ascii="Arial" w:eastAsia="宋体" w:hAnsi="Arial" w:cs="Arial"/>
          <w:color w:val="444444"/>
          <w:kern w:val="0"/>
          <w:sz w:val="24"/>
          <w:szCs w:val="24"/>
        </w:rPr>
        <w:t>万元以上或自开工之日起三年内上交地方财政收入达到政府供地成本的，按宗地政府土地收益的</w:t>
      </w:r>
      <w:r w:rsidRPr="00CF387C">
        <w:rPr>
          <w:rFonts w:ascii="Arial" w:eastAsia="宋体" w:hAnsi="Arial" w:cs="Arial"/>
          <w:color w:val="444444"/>
          <w:kern w:val="0"/>
          <w:sz w:val="24"/>
          <w:szCs w:val="24"/>
        </w:rPr>
        <w:t>100%</w:t>
      </w:r>
      <w:r w:rsidRPr="00CF387C">
        <w:rPr>
          <w:rFonts w:ascii="Arial" w:eastAsia="宋体" w:hAnsi="Arial" w:cs="Arial"/>
          <w:color w:val="444444"/>
          <w:kern w:val="0"/>
          <w:sz w:val="24"/>
          <w:szCs w:val="24"/>
        </w:rPr>
        <w:t>用于扶持征地企</w:t>
      </w:r>
      <w:r w:rsidRPr="00CF387C">
        <w:rPr>
          <w:rFonts w:ascii="Arial" w:eastAsia="宋体" w:hAnsi="Arial" w:cs="Arial"/>
          <w:color w:val="444444"/>
          <w:kern w:val="0"/>
          <w:sz w:val="24"/>
          <w:szCs w:val="24"/>
        </w:rPr>
        <w:lastRenderedPageBreak/>
        <w:t>业发展或配套设施建设</w:t>
      </w:r>
      <w:r w:rsidRPr="00CF387C">
        <w:rPr>
          <w:rFonts w:ascii="Arial" w:eastAsia="宋体" w:hAnsi="Arial" w:cs="Arial"/>
          <w:color w:val="444444"/>
          <w:kern w:val="0"/>
          <w:sz w:val="24"/>
          <w:szCs w:val="24"/>
        </w:rPr>
        <w:t>;</w:t>
      </w:r>
      <w:r w:rsidRPr="00CF387C">
        <w:rPr>
          <w:rFonts w:ascii="Arial" w:eastAsia="宋体" w:hAnsi="Arial" w:cs="Arial"/>
          <w:color w:val="444444"/>
          <w:kern w:val="0"/>
          <w:sz w:val="24"/>
          <w:szCs w:val="24"/>
        </w:rPr>
        <w:t>固定资产投资超过</w:t>
      </w:r>
      <w:r w:rsidRPr="00CF387C">
        <w:rPr>
          <w:rFonts w:ascii="Arial" w:eastAsia="宋体" w:hAnsi="Arial" w:cs="Arial"/>
          <w:color w:val="444444"/>
          <w:kern w:val="0"/>
          <w:sz w:val="24"/>
          <w:szCs w:val="24"/>
        </w:rPr>
        <w:t>1</w:t>
      </w:r>
      <w:r w:rsidRPr="00CF387C">
        <w:rPr>
          <w:rFonts w:ascii="Arial" w:eastAsia="宋体" w:hAnsi="Arial" w:cs="Arial"/>
          <w:color w:val="444444"/>
          <w:kern w:val="0"/>
          <w:sz w:val="24"/>
          <w:szCs w:val="24"/>
        </w:rPr>
        <w:t>亿元或利用外资过</w:t>
      </w:r>
      <w:r w:rsidRPr="00CF387C">
        <w:rPr>
          <w:rFonts w:ascii="Arial" w:eastAsia="宋体" w:hAnsi="Arial" w:cs="Arial"/>
          <w:color w:val="444444"/>
          <w:kern w:val="0"/>
          <w:sz w:val="24"/>
          <w:szCs w:val="24"/>
        </w:rPr>
        <w:t>1000</w:t>
      </w:r>
      <w:r w:rsidRPr="00CF387C">
        <w:rPr>
          <w:rFonts w:ascii="Arial" w:eastAsia="宋体" w:hAnsi="Arial" w:cs="Arial"/>
          <w:color w:val="444444"/>
          <w:kern w:val="0"/>
          <w:sz w:val="24"/>
          <w:szCs w:val="24"/>
        </w:rPr>
        <w:t>万美元的项目，一事一议，给予更优惠的创业支持。</w:t>
      </w:r>
    </w:p>
    <w:p w:rsidR="00CF387C" w:rsidRPr="00CF387C" w:rsidRDefault="00CF387C" w:rsidP="00CF387C">
      <w:pPr>
        <w:widowControl/>
        <w:shd w:val="clear" w:color="auto" w:fill="FFFFFF"/>
        <w:spacing w:before="150" w:after="150" w:line="450" w:lineRule="atLeast"/>
        <w:jc w:val="left"/>
        <w:rPr>
          <w:rFonts w:ascii="Arial" w:eastAsia="宋体" w:hAnsi="Arial" w:cs="Arial"/>
          <w:color w:val="444444"/>
          <w:kern w:val="0"/>
          <w:sz w:val="24"/>
          <w:szCs w:val="24"/>
        </w:rPr>
      </w:pPr>
      <w:r w:rsidRPr="00CF387C">
        <w:rPr>
          <w:rFonts w:ascii="Arial" w:eastAsia="宋体" w:hAnsi="Arial" w:cs="Arial"/>
          <w:color w:val="444444"/>
          <w:kern w:val="0"/>
          <w:sz w:val="24"/>
          <w:szCs w:val="24"/>
        </w:rPr>
        <w:t xml:space="preserve">　　</w:t>
      </w:r>
      <w:r w:rsidRPr="00CF387C">
        <w:rPr>
          <w:rFonts w:ascii="Arial" w:eastAsia="宋体" w:hAnsi="Arial" w:cs="Arial"/>
          <w:color w:val="444444"/>
          <w:kern w:val="0"/>
          <w:sz w:val="24"/>
          <w:szCs w:val="24"/>
        </w:rPr>
        <w:t>3</w:t>
      </w:r>
      <w:r w:rsidRPr="00CF387C">
        <w:rPr>
          <w:rFonts w:ascii="Arial" w:eastAsia="宋体" w:hAnsi="Arial" w:cs="Arial"/>
          <w:color w:val="444444"/>
          <w:kern w:val="0"/>
          <w:sz w:val="24"/>
          <w:szCs w:val="24"/>
        </w:rPr>
        <w:t>、外商与县内法人或自然人合资兴办项目的，享受同等的土地政策。</w:t>
      </w:r>
    </w:p>
    <w:p w:rsidR="00CF387C" w:rsidRPr="00CF387C" w:rsidRDefault="00CF387C" w:rsidP="00CF387C">
      <w:pPr>
        <w:widowControl/>
        <w:shd w:val="clear" w:color="auto" w:fill="FFFFFF"/>
        <w:spacing w:line="450" w:lineRule="atLeast"/>
        <w:jc w:val="left"/>
        <w:rPr>
          <w:rFonts w:ascii="Arial" w:eastAsia="宋体" w:hAnsi="Arial" w:cs="Arial"/>
          <w:color w:val="444444"/>
          <w:kern w:val="0"/>
          <w:sz w:val="24"/>
          <w:szCs w:val="24"/>
        </w:rPr>
      </w:pPr>
      <w:r w:rsidRPr="00CF387C">
        <w:rPr>
          <w:rFonts w:ascii="Arial" w:eastAsia="宋体" w:hAnsi="Arial" w:cs="Arial"/>
          <w:b/>
          <w:bCs/>
          <w:color w:val="444444"/>
          <w:kern w:val="0"/>
          <w:sz w:val="24"/>
          <w:szCs w:val="24"/>
          <w:bdr w:val="none" w:sz="0" w:space="0" w:color="auto" w:frame="1"/>
        </w:rPr>
        <w:t xml:space="preserve">　　第二条税收政策</w:t>
      </w:r>
    </w:p>
    <w:p w:rsidR="00CF387C" w:rsidRPr="00CF387C" w:rsidRDefault="00CF387C" w:rsidP="00CF387C">
      <w:pPr>
        <w:widowControl/>
        <w:shd w:val="clear" w:color="auto" w:fill="FFFFFF"/>
        <w:spacing w:before="150" w:after="150" w:line="450" w:lineRule="atLeast"/>
        <w:jc w:val="left"/>
        <w:rPr>
          <w:rFonts w:ascii="Arial" w:eastAsia="宋体" w:hAnsi="Arial" w:cs="Arial"/>
          <w:color w:val="444444"/>
          <w:kern w:val="0"/>
          <w:sz w:val="24"/>
          <w:szCs w:val="24"/>
        </w:rPr>
      </w:pPr>
      <w:r w:rsidRPr="00CF387C">
        <w:rPr>
          <w:rFonts w:ascii="Arial" w:eastAsia="宋体" w:hAnsi="Arial" w:cs="Arial"/>
          <w:color w:val="444444"/>
          <w:kern w:val="0"/>
          <w:sz w:val="24"/>
          <w:szCs w:val="24"/>
        </w:rPr>
        <w:t xml:space="preserve">　　</w:t>
      </w:r>
      <w:r w:rsidRPr="00CF387C">
        <w:rPr>
          <w:rFonts w:ascii="Arial" w:eastAsia="宋体" w:hAnsi="Arial" w:cs="Arial"/>
          <w:color w:val="444444"/>
          <w:kern w:val="0"/>
          <w:sz w:val="24"/>
          <w:szCs w:val="24"/>
        </w:rPr>
        <w:t>1</w:t>
      </w:r>
      <w:r w:rsidRPr="00CF387C">
        <w:rPr>
          <w:rFonts w:ascii="Arial" w:eastAsia="宋体" w:hAnsi="Arial" w:cs="Arial"/>
          <w:color w:val="444444"/>
          <w:kern w:val="0"/>
          <w:sz w:val="24"/>
          <w:szCs w:val="24"/>
        </w:rPr>
        <w:t>、外商投资新办的生产性企业，自投产之日起，三年内由同级财政部门按企业已缴纳增值税县级留成部分的</w:t>
      </w:r>
      <w:r w:rsidRPr="00CF387C">
        <w:rPr>
          <w:rFonts w:ascii="Arial" w:eastAsia="宋体" w:hAnsi="Arial" w:cs="Arial"/>
          <w:color w:val="444444"/>
          <w:kern w:val="0"/>
          <w:sz w:val="24"/>
          <w:szCs w:val="24"/>
        </w:rPr>
        <w:t>20%</w:t>
      </w:r>
      <w:r w:rsidRPr="00CF387C">
        <w:rPr>
          <w:rFonts w:ascii="Arial" w:eastAsia="宋体" w:hAnsi="Arial" w:cs="Arial"/>
          <w:color w:val="444444"/>
          <w:kern w:val="0"/>
          <w:sz w:val="24"/>
          <w:szCs w:val="24"/>
        </w:rPr>
        <w:t>给予奖励，用于企业发展。</w:t>
      </w:r>
    </w:p>
    <w:p w:rsidR="00CF387C" w:rsidRPr="00CF387C" w:rsidRDefault="00CF387C" w:rsidP="00CF387C">
      <w:pPr>
        <w:widowControl/>
        <w:shd w:val="clear" w:color="auto" w:fill="FFFFFF"/>
        <w:spacing w:before="150" w:after="150" w:line="450" w:lineRule="atLeast"/>
        <w:jc w:val="left"/>
        <w:rPr>
          <w:rFonts w:ascii="Arial" w:eastAsia="宋体" w:hAnsi="Arial" w:cs="Arial"/>
          <w:color w:val="444444"/>
          <w:kern w:val="0"/>
          <w:sz w:val="24"/>
          <w:szCs w:val="24"/>
        </w:rPr>
      </w:pPr>
      <w:r w:rsidRPr="00CF387C">
        <w:rPr>
          <w:rFonts w:ascii="Arial" w:eastAsia="宋体" w:hAnsi="Arial" w:cs="Arial"/>
          <w:color w:val="444444"/>
          <w:kern w:val="0"/>
          <w:sz w:val="24"/>
          <w:szCs w:val="24"/>
        </w:rPr>
        <w:t xml:space="preserve">　　</w:t>
      </w:r>
      <w:r w:rsidRPr="00CF387C">
        <w:rPr>
          <w:rFonts w:ascii="Arial" w:eastAsia="宋体" w:hAnsi="Arial" w:cs="Arial"/>
          <w:color w:val="444444"/>
          <w:kern w:val="0"/>
          <w:sz w:val="24"/>
          <w:szCs w:val="24"/>
        </w:rPr>
        <w:t>2</w:t>
      </w:r>
      <w:r w:rsidRPr="00CF387C">
        <w:rPr>
          <w:rFonts w:ascii="Arial" w:eastAsia="宋体" w:hAnsi="Arial" w:cs="Arial"/>
          <w:color w:val="444444"/>
          <w:kern w:val="0"/>
          <w:sz w:val="24"/>
          <w:szCs w:val="24"/>
        </w:rPr>
        <w:t>、企业所得税</w:t>
      </w:r>
    </w:p>
    <w:p w:rsidR="00CF387C" w:rsidRPr="00CF387C" w:rsidRDefault="00CF387C" w:rsidP="00CF387C">
      <w:pPr>
        <w:widowControl/>
        <w:shd w:val="clear" w:color="auto" w:fill="FFFFFF"/>
        <w:spacing w:before="150" w:after="150" w:line="450" w:lineRule="atLeast"/>
        <w:jc w:val="left"/>
        <w:rPr>
          <w:rFonts w:ascii="Arial" w:eastAsia="宋体" w:hAnsi="Arial" w:cs="Arial"/>
          <w:color w:val="444444"/>
          <w:kern w:val="0"/>
          <w:sz w:val="24"/>
          <w:szCs w:val="24"/>
        </w:rPr>
      </w:pPr>
      <w:r w:rsidRPr="00CF387C">
        <w:rPr>
          <w:rFonts w:ascii="Arial" w:eastAsia="宋体" w:hAnsi="Arial" w:cs="Arial"/>
          <w:color w:val="444444"/>
          <w:kern w:val="0"/>
          <w:sz w:val="24"/>
          <w:szCs w:val="24"/>
        </w:rPr>
        <w:t xml:space="preserve">　　固定资产投入</w:t>
      </w:r>
      <w:r w:rsidRPr="00CF387C">
        <w:rPr>
          <w:rFonts w:ascii="Arial" w:eastAsia="宋体" w:hAnsi="Arial" w:cs="Arial"/>
          <w:color w:val="444444"/>
          <w:kern w:val="0"/>
          <w:sz w:val="24"/>
          <w:szCs w:val="24"/>
        </w:rPr>
        <w:t>3000—5000</w:t>
      </w:r>
      <w:r w:rsidRPr="00CF387C">
        <w:rPr>
          <w:rFonts w:ascii="Arial" w:eastAsia="宋体" w:hAnsi="Arial" w:cs="Arial"/>
          <w:color w:val="444444"/>
          <w:kern w:val="0"/>
          <w:sz w:val="24"/>
          <w:szCs w:val="24"/>
        </w:rPr>
        <w:t>万元的工业企业，自经营之日起，企业所得税地方留成部分实行</w:t>
      </w:r>
      <w:r w:rsidRPr="00CF387C">
        <w:rPr>
          <w:rFonts w:ascii="Arial" w:eastAsia="宋体" w:hAnsi="Arial" w:cs="Arial"/>
          <w:color w:val="444444"/>
          <w:kern w:val="0"/>
          <w:sz w:val="24"/>
          <w:szCs w:val="24"/>
        </w:rPr>
        <w:t>“</w:t>
      </w:r>
      <w:r w:rsidRPr="00CF387C">
        <w:rPr>
          <w:rFonts w:ascii="Arial" w:eastAsia="宋体" w:hAnsi="Arial" w:cs="Arial"/>
          <w:color w:val="444444"/>
          <w:kern w:val="0"/>
          <w:sz w:val="24"/>
          <w:szCs w:val="24"/>
        </w:rPr>
        <w:t>两奖三减半</w:t>
      </w:r>
      <w:r w:rsidRPr="00CF387C">
        <w:rPr>
          <w:rFonts w:ascii="Arial" w:eastAsia="宋体" w:hAnsi="Arial" w:cs="Arial"/>
          <w:color w:val="444444"/>
          <w:kern w:val="0"/>
          <w:sz w:val="24"/>
          <w:szCs w:val="24"/>
        </w:rPr>
        <w:t>”</w:t>
      </w:r>
      <w:r w:rsidRPr="00CF387C">
        <w:rPr>
          <w:rFonts w:ascii="Arial" w:eastAsia="宋体" w:hAnsi="Arial" w:cs="Arial"/>
          <w:color w:val="444444"/>
          <w:kern w:val="0"/>
          <w:sz w:val="24"/>
          <w:szCs w:val="24"/>
        </w:rPr>
        <w:t>政策，即：前两年所征企业所得税地方留成部分全额奖励该企业，后三年减半奖励</w:t>
      </w:r>
      <w:r w:rsidRPr="00CF387C">
        <w:rPr>
          <w:rFonts w:ascii="Arial" w:eastAsia="宋体" w:hAnsi="Arial" w:cs="Arial"/>
          <w:color w:val="444444"/>
          <w:kern w:val="0"/>
          <w:sz w:val="24"/>
          <w:szCs w:val="24"/>
        </w:rPr>
        <w:t>;</w:t>
      </w:r>
    </w:p>
    <w:p w:rsidR="00CF387C" w:rsidRPr="00CF387C" w:rsidRDefault="00CF387C" w:rsidP="00CF387C">
      <w:pPr>
        <w:widowControl/>
        <w:shd w:val="clear" w:color="auto" w:fill="FFFFFF"/>
        <w:spacing w:before="150" w:after="150" w:line="450" w:lineRule="atLeast"/>
        <w:jc w:val="left"/>
        <w:rPr>
          <w:rFonts w:ascii="Arial" w:eastAsia="宋体" w:hAnsi="Arial" w:cs="Arial"/>
          <w:color w:val="444444"/>
          <w:kern w:val="0"/>
          <w:sz w:val="24"/>
          <w:szCs w:val="24"/>
        </w:rPr>
      </w:pPr>
      <w:r w:rsidRPr="00CF387C">
        <w:rPr>
          <w:rFonts w:ascii="Arial" w:eastAsia="宋体" w:hAnsi="Arial" w:cs="Arial"/>
          <w:color w:val="444444"/>
          <w:kern w:val="0"/>
          <w:sz w:val="24"/>
          <w:szCs w:val="24"/>
        </w:rPr>
        <w:t xml:space="preserve">　　固定资产投入在</w:t>
      </w:r>
      <w:r w:rsidRPr="00CF387C">
        <w:rPr>
          <w:rFonts w:ascii="Arial" w:eastAsia="宋体" w:hAnsi="Arial" w:cs="Arial"/>
          <w:color w:val="444444"/>
          <w:kern w:val="0"/>
          <w:sz w:val="24"/>
          <w:szCs w:val="24"/>
        </w:rPr>
        <w:t>5000</w:t>
      </w:r>
      <w:r w:rsidRPr="00CF387C">
        <w:rPr>
          <w:rFonts w:ascii="Arial" w:eastAsia="宋体" w:hAnsi="Arial" w:cs="Arial"/>
          <w:color w:val="444444"/>
          <w:kern w:val="0"/>
          <w:sz w:val="24"/>
          <w:szCs w:val="24"/>
        </w:rPr>
        <w:t>万元</w:t>
      </w:r>
      <w:r w:rsidRPr="00CF387C">
        <w:rPr>
          <w:rFonts w:ascii="Arial" w:eastAsia="宋体" w:hAnsi="Arial" w:cs="Arial"/>
          <w:color w:val="444444"/>
          <w:kern w:val="0"/>
          <w:sz w:val="24"/>
          <w:szCs w:val="24"/>
        </w:rPr>
        <w:t>—1</w:t>
      </w:r>
      <w:r w:rsidRPr="00CF387C">
        <w:rPr>
          <w:rFonts w:ascii="Arial" w:eastAsia="宋体" w:hAnsi="Arial" w:cs="Arial"/>
          <w:color w:val="444444"/>
          <w:kern w:val="0"/>
          <w:sz w:val="24"/>
          <w:szCs w:val="24"/>
        </w:rPr>
        <w:t>亿元的工业企业，自经营之日起，企业所得税地方留成部分实行</w:t>
      </w:r>
      <w:r w:rsidRPr="00CF387C">
        <w:rPr>
          <w:rFonts w:ascii="Arial" w:eastAsia="宋体" w:hAnsi="Arial" w:cs="Arial"/>
          <w:color w:val="444444"/>
          <w:kern w:val="0"/>
          <w:sz w:val="24"/>
          <w:szCs w:val="24"/>
        </w:rPr>
        <w:t>“</w:t>
      </w:r>
      <w:r w:rsidRPr="00CF387C">
        <w:rPr>
          <w:rFonts w:ascii="Arial" w:eastAsia="宋体" w:hAnsi="Arial" w:cs="Arial"/>
          <w:color w:val="444444"/>
          <w:kern w:val="0"/>
          <w:sz w:val="24"/>
          <w:szCs w:val="24"/>
        </w:rPr>
        <w:t>三奖三减半</w:t>
      </w:r>
      <w:r w:rsidRPr="00CF387C">
        <w:rPr>
          <w:rFonts w:ascii="Arial" w:eastAsia="宋体" w:hAnsi="Arial" w:cs="Arial"/>
          <w:color w:val="444444"/>
          <w:kern w:val="0"/>
          <w:sz w:val="24"/>
          <w:szCs w:val="24"/>
        </w:rPr>
        <w:t>”</w:t>
      </w:r>
      <w:r w:rsidRPr="00CF387C">
        <w:rPr>
          <w:rFonts w:ascii="Arial" w:eastAsia="宋体" w:hAnsi="Arial" w:cs="Arial"/>
          <w:color w:val="444444"/>
          <w:kern w:val="0"/>
          <w:sz w:val="24"/>
          <w:szCs w:val="24"/>
        </w:rPr>
        <w:t>政策</w:t>
      </w:r>
      <w:r w:rsidRPr="00CF387C">
        <w:rPr>
          <w:rFonts w:ascii="Arial" w:eastAsia="宋体" w:hAnsi="Arial" w:cs="Arial"/>
          <w:color w:val="444444"/>
          <w:kern w:val="0"/>
          <w:sz w:val="24"/>
          <w:szCs w:val="24"/>
        </w:rPr>
        <w:t>;</w:t>
      </w:r>
    </w:p>
    <w:p w:rsidR="00CF387C" w:rsidRPr="00CF387C" w:rsidRDefault="00CF387C" w:rsidP="00CF387C">
      <w:pPr>
        <w:widowControl/>
        <w:shd w:val="clear" w:color="auto" w:fill="FFFFFF"/>
        <w:spacing w:before="150" w:after="150" w:line="450" w:lineRule="atLeast"/>
        <w:jc w:val="left"/>
        <w:rPr>
          <w:rFonts w:ascii="Arial" w:eastAsia="宋体" w:hAnsi="Arial" w:cs="Arial"/>
          <w:color w:val="444444"/>
          <w:kern w:val="0"/>
          <w:sz w:val="24"/>
          <w:szCs w:val="24"/>
        </w:rPr>
      </w:pPr>
      <w:r w:rsidRPr="00CF387C">
        <w:rPr>
          <w:rFonts w:ascii="Arial" w:eastAsia="宋体" w:hAnsi="Arial" w:cs="Arial"/>
          <w:color w:val="444444"/>
          <w:kern w:val="0"/>
          <w:sz w:val="24"/>
          <w:szCs w:val="24"/>
        </w:rPr>
        <w:t xml:space="preserve">　　固定资产投入在</w:t>
      </w:r>
      <w:r w:rsidRPr="00CF387C">
        <w:rPr>
          <w:rFonts w:ascii="Arial" w:eastAsia="宋体" w:hAnsi="Arial" w:cs="Arial"/>
          <w:color w:val="444444"/>
          <w:kern w:val="0"/>
          <w:sz w:val="24"/>
          <w:szCs w:val="24"/>
        </w:rPr>
        <w:t>1</w:t>
      </w:r>
      <w:r w:rsidRPr="00CF387C">
        <w:rPr>
          <w:rFonts w:ascii="Arial" w:eastAsia="宋体" w:hAnsi="Arial" w:cs="Arial"/>
          <w:color w:val="444444"/>
          <w:kern w:val="0"/>
          <w:sz w:val="24"/>
          <w:szCs w:val="24"/>
        </w:rPr>
        <w:t>亿元以上的工业企业，自经营之日起，企业所得税地方留成部分实行</w:t>
      </w:r>
      <w:r w:rsidRPr="00CF387C">
        <w:rPr>
          <w:rFonts w:ascii="Arial" w:eastAsia="宋体" w:hAnsi="Arial" w:cs="Arial"/>
          <w:color w:val="444444"/>
          <w:kern w:val="0"/>
          <w:sz w:val="24"/>
          <w:szCs w:val="24"/>
        </w:rPr>
        <w:t>“</w:t>
      </w:r>
      <w:r w:rsidRPr="00CF387C">
        <w:rPr>
          <w:rFonts w:ascii="Arial" w:eastAsia="宋体" w:hAnsi="Arial" w:cs="Arial"/>
          <w:color w:val="444444"/>
          <w:kern w:val="0"/>
          <w:sz w:val="24"/>
          <w:szCs w:val="24"/>
        </w:rPr>
        <w:t>四奖四减半</w:t>
      </w:r>
      <w:r w:rsidRPr="00CF387C">
        <w:rPr>
          <w:rFonts w:ascii="Arial" w:eastAsia="宋体" w:hAnsi="Arial" w:cs="Arial"/>
          <w:color w:val="444444"/>
          <w:kern w:val="0"/>
          <w:sz w:val="24"/>
          <w:szCs w:val="24"/>
        </w:rPr>
        <w:t>”</w:t>
      </w:r>
      <w:r w:rsidRPr="00CF387C">
        <w:rPr>
          <w:rFonts w:ascii="Arial" w:eastAsia="宋体" w:hAnsi="Arial" w:cs="Arial"/>
          <w:color w:val="444444"/>
          <w:kern w:val="0"/>
          <w:sz w:val="24"/>
          <w:szCs w:val="24"/>
        </w:rPr>
        <w:t>政策</w:t>
      </w:r>
      <w:r w:rsidRPr="00CF387C">
        <w:rPr>
          <w:rFonts w:ascii="Arial" w:eastAsia="宋体" w:hAnsi="Arial" w:cs="Arial"/>
          <w:color w:val="444444"/>
          <w:kern w:val="0"/>
          <w:sz w:val="24"/>
          <w:szCs w:val="24"/>
        </w:rPr>
        <w:t>;</w:t>
      </w:r>
    </w:p>
    <w:p w:rsidR="00CF387C" w:rsidRPr="00CF387C" w:rsidRDefault="00CF387C" w:rsidP="00CF387C">
      <w:pPr>
        <w:widowControl/>
        <w:shd w:val="clear" w:color="auto" w:fill="FFFFFF"/>
        <w:spacing w:before="150" w:after="150" w:line="450" w:lineRule="atLeast"/>
        <w:jc w:val="left"/>
        <w:rPr>
          <w:rFonts w:ascii="Arial" w:eastAsia="宋体" w:hAnsi="Arial" w:cs="Arial"/>
          <w:color w:val="444444"/>
          <w:kern w:val="0"/>
          <w:sz w:val="24"/>
          <w:szCs w:val="24"/>
        </w:rPr>
      </w:pPr>
      <w:r w:rsidRPr="00CF387C">
        <w:rPr>
          <w:rFonts w:ascii="Arial" w:eastAsia="宋体" w:hAnsi="Arial" w:cs="Arial"/>
          <w:color w:val="444444"/>
          <w:kern w:val="0"/>
          <w:sz w:val="24"/>
          <w:szCs w:val="24"/>
        </w:rPr>
        <w:t xml:space="preserve">　　固定资产投资</w:t>
      </w:r>
      <w:r w:rsidRPr="00CF387C">
        <w:rPr>
          <w:rFonts w:ascii="Arial" w:eastAsia="宋体" w:hAnsi="Arial" w:cs="Arial"/>
          <w:color w:val="444444"/>
          <w:kern w:val="0"/>
          <w:sz w:val="24"/>
          <w:szCs w:val="24"/>
        </w:rPr>
        <w:t>3</w:t>
      </w:r>
      <w:r w:rsidRPr="00CF387C">
        <w:rPr>
          <w:rFonts w:ascii="Arial" w:eastAsia="宋体" w:hAnsi="Arial" w:cs="Arial"/>
          <w:color w:val="444444"/>
          <w:kern w:val="0"/>
          <w:sz w:val="24"/>
          <w:szCs w:val="24"/>
        </w:rPr>
        <w:t>亿元以上、注册资本</w:t>
      </w:r>
      <w:r w:rsidRPr="00CF387C">
        <w:rPr>
          <w:rFonts w:ascii="Arial" w:eastAsia="宋体" w:hAnsi="Arial" w:cs="Arial"/>
          <w:color w:val="444444"/>
          <w:kern w:val="0"/>
          <w:sz w:val="24"/>
          <w:szCs w:val="24"/>
        </w:rPr>
        <w:t>3000</w:t>
      </w:r>
      <w:r w:rsidRPr="00CF387C">
        <w:rPr>
          <w:rFonts w:ascii="Arial" w:eastAsia="宋体" w:hAnsi="Arial" w:cs="Arial"/>
          <w:color w:val="444444"/>
          <w:kern w:val="0"/>
          <w:sz w:val="24"/>
          <w:szCs w:val="24"/>
        </w:rPr>
        <w:t>万元以上的工业项目、省及省以上高新技术项目、境外投资项目，一事一议，给予更优惠的财税扶持。</w:t>
      </w:r>
    </w:p>
    <w:p w:rsidR="00CF387C" w:rsidRPr="00CF387C" w:rsidRDefault="00CF387C" w:rsidP="00CF387C">
      <w:pPr>
        <w:widowControl/>
        <w:shd w:val="clear" w:color="auto" w:fill="FFFFFF"/>
        <w:spacing w:line="450" w:lineRule="atLeast"/>
        <w:jc w:val="left"/>
        <w:rPr>
          <w:rFonts w:ascii="Arial" w:eastAsia="宋体" w:hAnsi="Arial" w:cs="Arial"/>
          <w:color w:val="444444"/>
          <w:kern w:val="0"/>
          <w:sz w:val="24"/>
          <w:szCs w:val="24"/>
        </w:rPr>
      </w:pPr>
      <w:r w:rsidRPr="00CF387C">
        <w:rPr>
          <w:rFonts w:ascii="Arial" w:eastAsia="宋体" w:hAnsi="Arial" w:cs="Arial"/>
          <w:color w:val="444444"/>
          <w:kern w:val="0"/>
          <w:sz w:val="24"/>
          <w:szCs w:val="24"/>
        </w:rPr>
        <w:t xml:space="preserve">　　</w:t>
      </w:r>
      <w:r w:rsidRPr="00CF387C">
        <w:rPr>
          <w:rFonts w:ascii="Arial" w:eastAsia="宋体" w:hAnsi="Arial" w:cs="Arial"/>
          <w:b/>
          <w:bCs/>
          <w:color w:val="444444"/>
          <w:kern w:val="0"/>
          <w:sz w:val="24"/>
          <w:szCs w:val="24"/>
          <w:bdr w:val="none" w:sz="0" w:space="0" w:color="auto" w:frame="1"/>
        </w:rPr>
        <w:t>第三条</w:t>
      </w:r>
      <w:r w:rsidRPr="00CF387C">
        <w:rPr>
          <w:rFonts w:ascii="Arial" w:eastAsia="宋体" w:hAnsi="Arial" w:cs="Arial"/>
          <w:b/>
          <w:bCs/>
          <w:color w:val="444444"/>
          <w:kern w:val="0"/>
          <w:sz w:val="24"/>
          <w:szCs w:val="24"/>
          <w:bdr w:val="none" w:sz="0" w:space="0" w:color="auto" w:frame="1"/>
        </w:rPr>
        <w:t xml:space="preserve"> </w:t>
      </w:r>
      <w:r w:rsidRPr="00CF387C">
        <w:rPr>
          <w:rFonts w:ascii="Arial" w:eastAsia="宋体" w:hAnsi="Arial" w:cs="Arial"/>
          <w:b/>
          <w:bCs/>
          <w:color w:val="444444"/>
          <w:kern w:val="0"/>
          <w:sz w:val="24"/>
          <w:szCs w:val="24"/>
          <w:bdr w:val="none" w:sz="0" w:space="0" w:color="auto" w:frame="1"/>
        </w:rPr>
        <w:t>行政事业性收费政策</w:t>
      </w:r>
    </w:p>
    <w:p w:rsidR="00CF387C" w:rsidRPr="00CF387C" w:rsidRDefault="00CF387C" w:rsidP="00CF387C">
      <w:pPr>
        <w:widowControl/>
        <w:shd w:val="clear" w:color="auto" w:fill="FFFFFF"/>
        <w:spacing w:before="150" w:after="150" w:line="450" w:lineRule="atLeast"/>
        <w:jc w:val="left"/>
        <w:rPr>
          <w:rFonts w:ascii="Arial" w:eastAsia="宋体" w:hAnsi="Arial" w:cs="Arial"/>
          <w:color w:val="444444"/>
          <w:kern w:val="0"/>
          <w:sz w:val="24"/>
          <w:szCs w:val="24"/>
        </w:rPr>
      </w:pPr>
      <w:r w:rsidRPr="00CF387C">
        <w:rPr>
          <w:rFonts w:ascii="Arial" w:eastAsia="宋体" w:hAnsi="Arial" w:cs="Arial"/>
          <w:color w:val="444444"/>
          <w:kern w:val="0"/>
          <w:sz w:val="24"/>
          <w:szCs w:val="24"/>
        </w:rPr>
        <w:t xml:space="preserve">　　</w:t>
      </w:r>
      <w:r w:rsidRPr="00CF387C">
        <w:rPr>
          <w:rFonts w:ascii="Arial" w:eastAsia="宋体" w:hAnsi="Arial" w:cs="Arial"/>
          <w:color w:val="444444"/>
          <w:kern w:val="0"/>
          <w:sz w:val="24"/>
          <w:szCs w:val="24"/>
        </w:rPr>
        <w:t>1</w:t>
      </w:r>
      <w:r w:rsidRPr="00CF387C">
        <w:rPr>
          <w:rFonts w:ascii="Arial" w:eastAsia="宋体" w:hAnsi="Arial" w:cs="Arial"/>
          <w:color w:val="444444"/>
          <w:kern w:val="0"/>
          <w:sz w:val="24"/>
          <w:szCs w:val="24"/>
        </w:rPr>
        <w:t>、外商投资新建项目，在办理相关手续时，涉及的行政事业性收费，按最低标准只收取上缴国家、省、市部分。勘探、设计、规划、测绘、防雷设施验收等所有服务性收费按最低标准收取。</w:t>
      </w:r>
    </w:p>
    <w:p w:rsidR="00CF387C" w:rsidRPr="00CF387C" w:rsidRDefault="00CF387C" w:rsidP="00CF387C">
      <w:pPr>
        <w:widowControl/>
        <w:shd w:val="clear" w:color="auto" w:fill="FFFFFF"/>
        <w:spacing w:before="150" w:after="150" w:line="450" w:lineRule="atLeast"/>
        <w:jc w:val="left"/>
        <w:rPr>
          <w:rFonts w:ascii="Arial" w:eastAsia="宋体" w:hAnsi="Arial" w:cs="Arial"/>
          <w:color w:val="444444"/>
          <w:kern w:val="0"/>
          <w:sz w:val="24"/>
          <w:szCs w:val="24"/>
        </w:rPr>
      </w:pPr>
      <w:r w:rsidRPr="00CF387C">
        <w:rPr>
          <w:rFonts w:ascii="Arial" w:eastAsia="宋体" w:hAnsi="Arial" w:cs="Arial"/>
          <w:color w:val="444444"/>
          <w:kern w:val="0"/>
          <w:sz w:val="24"/>
          <w:szCs w:val="24"/>
        </w:rPr>
        <w:t xml:space="preserve">　　</w:t>
      </w:r>
      <w:r w:rsidRPr="00CF387C">
        <w:rPr>
          <w:rFonts w:ascii="Arial" w:eastAsia="宋体" w:hAnsi="Arial" w:cs="Arial"/>
          <w:color w:val="444444"/>
          <w:kern w:val="0"/>
          <w:sz w:val="24"/>
          <w:szCs w:val="24"/>
        </w:rPr>
        <w:t>2</w:t>
      </w:r>
      <w:r w:rsidRPr="00CF387C">
        <w:rPr>
          <w:rFonts w:ascii="Arial" w:eastAsia="宋体" w:hAnsi="Arial" w:cs="Arial"/>
          <w:color w:val="444444"/>
          <w:kern w:val="0"/>
          <w:sz w:val="24"/>
          <w:szCs w:val="24"/>
        </w:rPr>
        <w:t>、固定资产投资</w:t>
      </w:r>
      <w:r w:rsidRPr="00CF387C">
        <w:rPr>
          <w:rFonts w:ascii="Arial" w:eastAsia="宋体" w:hAnsi="Arial" w:cs="Arial"/>
          <w:color w:val="444444"/>
          <w:kern w:val="0"/>
          <w:sz w:val="24"/>
          <w:szCs w:val="24"/>
        </w:rPr>
        <w:t>1</w:t>
      </w:r>
      <w:r w:rsidRPr="00CF387C">
        <w:rPr>
          <w:rFonts w:ascii="Arial" w:eastAsia="宋体" w:hAnsi="Arial" w:cs="Arial"/>
          <w:color w:val="444444"/>
          <w:kern w:val="0"/>
          <w:sz w:val="24"/>
          <w:szCs w:val="24"/>
        </w:rPr>
        <w:t>亿元以上、注册资本</w:t>
      </w:r>
      <w:r w:rsidRPr="00CF387C">
        <w:rPr>
          <w:rFonts w:ascii="Arial" w:eastAsia="宋体" w:hAnsi="Arial" w:cs="Arial"/>
          <w:color w:val="444444"/>
          <w:kern w:val="0"/>
          <w:sz w:val="24"/>
          <w:szCs w:val="24"/>
        </w:rPr>
        <w:t>1000</w:t>
      </w:r>
      <w:r w:rsidRPr="00CF387C">
        <w:rPr>
          <w:rFonts w:ascii="Arial" w:eastAsia="宋体" w:hAnsi="Arial" w:cs="Arial"/>
          <w:color w:val="444444"/>
          <w:kern w:val="0"/>
          <w:sz w:val="24"/>
          <w:szCs w:val="24"/>
        </w:rPr>
        <w:t>万元以上的工业项目、省及省以上高新技术项目、社会公益性项目，所涉及的行政事业性收费，一事一议，给予更优惠的政策。</w:t>
      </w:r>
    </w:p>
    <w:p w:rsidR="00CF387C" w:rsidRPr="00CF387C" w:rsidRDefault="00CF387C" w:rsidP="00CF387C">
      <w:pPr>
        <w:widowControl/>
        <w:shd w:val="clear" w:color="auto" w:fill="FFFFFF"/>
        <w:spacing w:line="450" w:lineRule="atLeast"/>
        <w:jc w:val="left"/>
        <w:rPr>
          <w:rFonts w:ascii="Arial" w:eastAsia="宋体" w:hAnsi="Arial" w:cs="Arial"/>
          <w:color w:val="444444"/>
          <w:kern w:val="0"/>
          <w:sz w:val="24"/>
          <w:szCs w:val="24"/>
        </w:rPr>
      </w:pPr>
      <w:r w:rsidRPr="00CF387C">
        <w:rPr>
          <w:rFonts w:ascii="Arial" w:eastAsia="宋体" w:hAnsi="Arial" w:cs="Arial"/>
          <w:color w:val="444444"/>
          <w:kern w:val="0"/>
          <w:sz w:val="24"/>
          <w:szCs w:val="24"/>
        </w:rPr>
        <w:t xml:space="preserve">　　</w:t>
      </w:r>
      <w:r w:rsidRPr="00CF387C">
        <w:rPr>
          <w:rFonts w:ascii="Arial" w:eastAsia="宋体" w:hAnsi="Arial" w:cs="Arial"/>
          <w:b/>
          <w:bCs/>
          <w:color w:val="444444"/>
          <w:kern w:val="0"/>
          <w:sz w:val="24"/>
          <w:szCs w:val="24"/>
          <w:bdr w:val="none" w:sz="0" w:space="0" w:color="auto" w:frame="1"/>
        </w:rPr>
        <w:t>第四条</w:t>
      </w:r>
      <w:r w:rsidRPr="00CF387C">
        <w:rPr>
          <w:rFonts w:ascii="Arial" w:eastAsia="宋体" w:hAnsi="Arial" w:cs="Arial"/>
          <w:b/>
          <w:bCs/>
          <w:color w:val="444444"/>
          <w:kern w:val="0"/>
          <w:sz w:val="24"/>
          <w:szCs w:val="24"/>
          <w:bdr w:val="none" w:sz="0" w:space="0" w:color="auto" w:frame="1"/>
        </w:rPr>
        <w:t xml:space="preserve"> </w:t>
      </w:r>
      <w:r w:rsidRPr="00CF387C">
        <w:rPr>
          <w:rFonts w:ascii="Arial" w:eastAsia="宋体" w:hAnsi="Arial" w:cs="Arial"/>
          <w:b/>
          <w:bCs/>
          <w:color w:val="444444"/>
          <w:kern w:val="0"/>
          <w:sz w:val="24"/>
          <w:szCs w:val="24"/>
          <w:bdr w:val="none" w:sz="0" w:space="0" w:color="auto" w:frame="1"/>
        </w:rPr>
        <w:t>强化项目约束机制，提高外商项目的建设和经营水平</w:t>
      </w:r>
    </w:p>
    <w:p w:rsidR="00CF387C" w:rsidRPr="00CF387C" w:rsidRDefault="00CF387C" w:rsidP="00CF387C">
      <w:pPr>
        <w:widowControl/>
        <w:shd w:val="clear" w:color="auto" w:fill="FFFFFF"/>
        <w:spacing w:line="450" w:lineRule="atLeast"/>
        <w:jc w:val="left"/>
        <w:rPr>
          <w:rFonts w:ascii="Arial" w:eastAsia="宋体" w:hAnsi="Arial" w:cs="Arial"/>
          <w:color w:val="444444"/>
          <w:kern w:val="0"/>
          <w:sz w:val="24"/>
          <w:szCs w:val="24"/>
        </w:rPr>
      </w:pPr>
      <w:r w:rsidRPr="00CF387C">
        <w:rPr>
          <w:rFonts w:ascii="Arial" w:eastAsia="宋体" w:hAnsi="Arial" w:cs="Arial"/>
          <w:color w:val="444444"/>
          <w:kern w:val="0"/>
          <w:sz w:val="24"/>
          <w:szCs w:val="24"/>
        </w:rPr>
        <w:lastRenderedPageBreak/>
        <w:t xml:space="preserve">　　</w:t>
      </w:r>
      <w:r w:rsidRPr="00CF387C">
        <w:rPr>
          <w:rFonts w:ascii="Arial" w:eastAsia="宋体" w:hAnsi="Arial" w:cs="Arial"/>
          <w:color w:val="444444"/>
          <w:kern w:val="0"/>
          <w:sz w:val="24"/>
          <w:szCs w:val="24"/>
        </w:rPr>
        <w:t>1</w:t>
      </w:r>
      <w:r w:rsidRPr="00CF387C">
        <w:rPr>
          <w:rFonts w:ascii="Arial" w:eastAsia="宋体" w:hAnsi="Arial" w:cs="Arial"/>
          <w:color w:val="444444"/>
          <w:kern w:val="0"/>
          <w:sz w:val="24"/>
          <w:szCs w:val="24"/>
        </w:rPr>
        <w:t>、外商投资的项目必须符合国家产业政策，环保达到国家规定要求，固定资产投资额原则上不少于</w:t>
      </w:r>
      <w:r w:rsidRPr="00CF387C">
        <w:rPr>
          <w:rFonts w:ascii="Arial" w:eastAsia="宋体" w:hAnsi="Arial" w:cs="Arial"/>
          <w:color w:val="444444"/>
          <w:kern w:val="0"/>
          <w:sz w:val="24"/>
          <w:szCs w:val="24"/>
        </w:rPr>
        <w:t>3000</w:t>
      </w:r>
      <w:r w:rsidRPr="00CF387C">
        <w:rPr>
          <w:rFonts w:ascii="Arial" w:eastAsia="宋体" w:hAnsi="Arial" w:cs="Arial"/>
          <w:color w:val="444444"/>
          <w:kern w:val="0"/>
          <w:sz w:val="24"/>
          <w:szCs w:val="24"/>
        </w:rPr>
        <w:t>万元，投资强度每亩不低于</w:t>
      </w:r>
      <w:r w:rsidRPr="00CF387C">
        <w:rPr>
          <w:rFonts w:ascii="Arial" w:eastAsia="宋体" w:hAnsi="Arial" w:cs="Arial"/>
          <w:color w:val="444444"/>
          <w:kern w:val="0"/>
          <w:sz w:val="24"/>
          <w:szCs w:val="24"/>
        </w:rPr>
        <w:t>100</w:t>
      </w:r>
      <w:r w:rsidRPr="00CF387C">
        <w:rPr>
          <w:rFonts w:ascii="Arial" w:eastAsia="宋体" w:hAnsi="Arial" w:cs="Arial"/>
          <w:color w:val="444444"/>
          <w:kern w:val="0"/>
          <w:sz w:val="24"/>
          <w:szCs w:val="24"/>
        </w:rPr>
        <w:t>万元，</w:t>
      </w:r>
      <w:hyperlink r:id="rId13" w:tgtFrame="_blank" w:history="1">
        <w:r w:rsidRPr="00CF387C">
          <w:rPr>
            <w:rFonts w:ascii="微软雅黑" w:eastAsia="微软雅黑" w:hAnsi="微软雅黑" w:cs="Arial" w:hint="eastAsia"/>
            <w:color w:val="CC0000"/>
            <w:kern w:val="0"/>
            <w:sz w:val="24"/>
            <w:szCs w:val="24"/>
            <w:u w:val="single"/>
            <w:bdr w:val="none" w:sz="0" w:space="0" w:color="auto" w:frame="1"/>
          </w:rPr>
          <w:t>建筑</w:t>
        </w:r>
      </w:hyperlink>
      <w:r w:rsidRPr="00CF387C">
        <w:rPr>
          <w:rFonts w:ascii="Arial" w:eastAsia="宋体" w:hAnsi="Arial" w:cs="Arial"/>
          <w:color w:val="444444"/>
          <w:kern w:val="0"/>
          <w:sz w:val="24"/>
          <w:szCs w:val="24"/>
        </w:rPr>
        <w:t>密度不低于</w:t>
      </w:r>
      <w:r w:rsidRPr="00CF387C">
        <w:rPr>
          <w:rFonts w:ascii="Arial" w:eastAsia="宋体" w:hAnsi="Arial" w:cs="Arial"/>
          <w:color w:val="444444"/>
          <w:kern w:val="0"/>
          <w:sz w:val="24"/>
          <w:szCs w:val="24"/>
        </w:rPr>
        <w:t>0.35</w:t>
      </w:r>
      <w:r w:rsidRPr="00CF387C">
        <w:rPr>
          <w:rFonts w:ascii="Arial" w:eastAsia="宋体" w:hAnsi="Arial" w:cs="Arial"/>
          <w:color w:val="444444"/>
          <w:kern w:val="0"/>
          <w:sz w:val="24"/>
          <w:szCs w:val="24"/>
        </w:rPr>
        <w:t>。</w:t>
      </w:r>
    </w:p>
    <w:p w:rsidR="00CF387C" w:rsidRPr="00CF387C" w:rsidRDefault="00CF387C" w:rsidP="00CF387C">
      <w:pPr>
        <w:widowControl/>
        <w:shd w:val="clear" w:color="auto" w:fill="FFFFFF"/>
        <w:spacing w:before="150" w:after="150" w:line="450" w:lineRule="atLeast"/>
        <w:jc w:val="left"/>
        <w:rPr>
          <w:rFonts w:ascii="Arial" w:eastAsia="宋体" w:hAnsi="Arial" w:cs="Arial"/>
          <w:color w:val="444444"/>
          <w:kern w:val="0"/>
          <w:sz w:val="24"/>
          <w:szCs w:val="24"/>
        </w:rPr>
      </w:pPr>
      <w:r w:rsidRPr="00CF387C">
        <w:rPr>
          <w:rFonts w:ascii="Arial" w:eastAsia="宋体" w:hAnsi="Arial" w:cs="Arial"/>
          <w:color w:val="444444"/>
          <w:kern w:val="0"/>
          <w:sz w:val="24"/>
          <w:szCs w:val="24"/>
        </w:rPr>
        <w:t xml:space="preserve">　　</w:t>
      </w:r>
      <w:r w:rsidRPr="00CF387C">
        <w:rPr>
          <w:rFonts w:ascii="Arial" w:eastAsia="宋体" w:hAnsi="Arial" w:cs="Arial"/>
          <w:color w:val="444444"/>
          <w:kern w:val="0"/>
          <w:sz w:val="24"/>
          <w:szCs w:val="24"/>
        </w:rPr>
        <w:t>2</w:t>
      </w:r>
      <w:r w:rsidRPr="00CF387C">
        <w:rPr>
          <w:rFonts w:ascii="Arial" w:eastAsia="宋体" w:hAnsi="Arial" w:cs="Arial"/>
          <w:color w:val="444444"/>
          <w:kern w:val="0"/>
          <w:sz w:val="24"/>
          <w:szCs w:val="24"/>
        </w:rPr>
        <w:t>、外商投资的项目必须按规定的动工建设期限进行建设。自批准之日起满一年以上未动工建设的，依法缴纳土地闲置费</w:t>
      </w:r>
      <w:r w:rsidRPr="00CF387C">
        <w:rPr>
          <w:rFonts w:ascii="Arial" w:eastAsia="宋体" w:hAnsi="Arial" w:cs="Arial"/>
          <w:color w:val="444444"/>
          <w:kern w:val="0"/>
          <w:sz w:val="24"/>
          <w:szCs w:val="24"/>
        </w:rPr>
        <w:t>;</w:t>
      </w:r>
      <w:r w:rsidRPr="00CF387C">
        <w:rPr>
          <w:rFonts w:ascii="Arial" w:eastAsia="宋体" w:hAnsi="Arial" w:cs="Arial"/>
          <w:color w:val="444444"/>
          <w:kern w:val="0"/>
          <w:sz w:val="24"/>
          <w:szCs w:val="24"/>
        </w:rPr>
        <w:t>两年以上未使用的，依法收回土地使用权。依法取得土地使用权的投资者，要按照项目建设合同中规定的期限及条件投资开发、利用土地。自批准之日满</w:t>
      </w:r>
      <w:r w:rsidRPr="00CF387C">
        <w:rPr>
          <w:rFonts w:ascii="Arial" w:eastAsia="宋体" w:hAnsi="Arial" w:cs="Arial"/>
          <w:color w:val="444444"/>
          <w:kern w:val="0"/>
          <w:sz w:val="24"/>
          <w:szCs w:val="24"/>
        </w:rPr>
        <w:t>10</w:t>
      </w:r>
      <w:r w:rsidRPr="00CF387C">
        <w:rPr>
          <w:rFonts w:ascii="Arial" w:eastAsia="宋体" w:hAnsi="Arial" w:cs="Arial"/>
          <w:color w:val="444444"/>
          <w:kern w:val="0"/>
          <w:sz w:val="24"/>
          <w:szCs w:val="24"/>
        </w:rPr>
        <w:t>年后，可以按照有关法律和政策转让、出租其土地使用权。</w:t>
      </w:r>
    </w:p>
    <w:p w:rsidR="00CF387C" w:rsidRPr="00CF387C" w:rsidRDefault="00CF387C" w:rsidP="00CF387C">
      <w:pPr>
        <w:widowControl/>
        <w:shd w:val="clear" w:color="auto" w:fill="FFFFFF"/>
        <w:spacing w:before="150" w:after="150" w:line="450" w:lineRule="atLeast"/>
        <w:jc w:val="left"/>
        <w:rPr>
          <w:rFonts w:ascii="Arial" w:eastAsia="宋体" w:hAnsi="Arial" w:cs="Arial"/>
          <w:color w:val="444444"/>
          <w:kern w:val="0"/>
          <w:sz w:val="24"/>
          <w:szCs w:val="24"/>
        </w:rPr>
      </w:pPr>
      <w:r w:rsidRPr="00CF387C">
        <w:rPr>
          <w:rFonts w:ascii="Arial" w:eastAsia="宋体" w:hAnsi="Arial" w:cs="Arial"/>
          <w:color w:val="444444"/>
          <w:kern w:val="0"/>
          <w:sz w:val="24"/>
          <w:szCs w:val="24"/>
        </w:rPr>
        <w:t xml:space="preserve">　　</w:t>
      </w:r>
      <w:r w:rsidRPr="00CF387C">
        <w:rPr>
          <w:rFonts w:ascii="Arial" w:eastAsia="宋体" w:hAnsi="Arial" w:cs="Arial"/>
          <w:color w:val="444444"/>
          <w:kern w:val="0"/>
          <w:sz w:val="24"/>
          <w:szCs w:val="24"/>
        </w:rPr>
        <w:t>3</w:t>
      </w:r>
      <w:r w:rsidRPr="00CF387C">
        <w:rPr>
          <w:rFonts w:ascii="Arial" w:eastAsia="宋体" w:hAnsi="Arial" w:cs="Arial"/>
          <w:color w:val="444444"/>
          <w:kern w:val="0"/>
          <w:sz w:val="24"/>
          <w:szCs w:val="24"/>
        </w:rPr>
        <w:t>、项目建设用地，项目实施单位不得擅自改变用途。确需变更的，需经国土部门审核，由原批准机关批准，并依法缴纳相关税费和政府收益。</w:t>
      </w:r>
    </w:p>
    <w:p w:rsidR="00CF387C" w:rsidRPr="00CF387C" w:rsidRDefault="00CF387C" w:rsidP="00CF387C">
      <w:pPr>
        <w:widowControl/>
        <w:shd w:val="clear" w:color="auto" w:fill="FFFFFF"/>
        <w:spacing w:line="450" w:lineRule="atLeast"/>
        <w:jc w:val="left"/>
        <w:rPr>
          <w:rFonts w:ascii="Arial" w:eastAsia="宋体" w:hAnsi="Arial" w:cs="Arial"/>
          <w:color w:val="444444"/>
          <w:kern w:val="0"/>
          <w:sz w:val="24"/>
          <w:szCs w:val="24"/>
        </w:rPr>
      </w:pPr>
      <w:r w:rsidRPr="00CF387C">
        <w:rPr>
          <w:rFonts w:ascii="Arial" w:eastAsia="宋体" w:hAnsi="Arial" w:cs="Arial"/>
          <w:b/>
          <w:bCs/>
          <w:color w:val="444444"/>
          <w:kern w:val="0"/>
          <w:sz w:val="24"/>
          <w:szCs w:val="24"/>
          <w:bdr w:val="none" w:sz="0" w:space="0" w:color="auto" w:frame="1"/>
        </w:rPr>
        <w:t xml:space="preserve">　　第五条</w:t>
      </w:r>
      <w:r w:rsidRPr="00CF387C">
        <w:rPr>
          <w:rFonts w:ascii="Arial" w:eastAsia="宋体" w:hAnsi="Arial" w:cs="Arial"/>
          <w:b/>
          <w:bCs/>
          <w:color w:val="444444"/>
          <w:kern w:val="0"/>
          <w:sz w:val="24"/>
          <w:szCs w:val="24"/>
          <w:bdr w:val="none" w:sz="0" w:space="0" w:color="auto" w:frame="1"/>
        </w:rPr>
        <w:t xml:space="preserve"> </w:t>
      </w:r>
      <w:r w:rsidRPr="00CF387C">
        <w:rPr>
          <w:rFonts w:ascii="Arial" w:eastAsia="宋体" w:hAnsi="Arial" w:cs="Arial"/>
          <w:b/>
          <w:bCs/>
          <w:color w:val="444444"/>
          <w:kern w:val="0"/>
          <w:sz w:val="24"/>
          <w:szCs w:val="24"/>
          <w:bdr w:val="none" w:sz="0" w:space="0" w:color="auto" w:frame="1"/>
        </w:rPr>
        <w:t>特别规定</w:t>
      </w:r>
    </w:p>
    <w:p w:rsidR="00CF387C" w:rsidRPr="00CF387C" w:rsidRDefault="00CF387C" w:rsidP="00CF387C">
      <w:pPr>
        <w:widowControl/>
        <w:shd w:val="clear" w:color="auto" w:fill="FFFFFF"/>
        <w:spacing w:before="150" w:after="150" w:line="450" w:lineRule="atLeast"/>
        <w:jc w:val="left"/>
        <w:rPr>
          <w:rFonts w:ascii="Arial" w:eastAsia="宋体" w:hAnsi="Arial" w:cs="Arial"/>
          <w:color w:val="444444"/>
          <w:kern w:val="0"/>
          <w:sz w:val="24"/>
          <w:szCs w:val="24"/>
        </w:rPr>
      </w:pPr>
      <w:r w:rsidRPr="00CF387C">
        <w:rPr>
          <w:rFonts w:ascii="Arial" w:eastAsia="宋体" w:hAnsi="Arial" w:cs="Arial"/>
          <w:color w:val="444444"/>
          <w:kern w:val="0"/>
          <w:sz w:val="24"/>
          <w:szCs w:val="24"/>
        </w:rPr>
        <w:t xml:space="preserve">　　招商引资项目列入县重点项目管理的，优惠政策按县政府办公室《关于印发苍山县重点项目管理办法的通知》</w:t>
      </w:r>
      <w:r w:rsidRPr="00CF387C">
        <w:rPr>
          <w:rFonts w:ascii="Arial" w:eastAsia="宋体" w:hAnsi="Arial" w:cs="Arial"/>
          <w:color w:val="444444"/>
          <w:kern w:val="0"/>
          <w:sz w:val="24"/>
          <w:szCs w:val="24"/>
        </w:rPr>
        <w:t>(</w:t>
      </w:r>
      <w:r w:rsidRPr="00CF387C">
        <w:rPr>
          <w:rFonts w:ascii="Arial" w:eastAsia="宋体" w:hAnsi="Arial" w:cs="Arial"/>
          <w:color w:val="444444"/>
          <w:kern w:val="0"/>
          <w:sz w:val="24"/>
          <w:szCs w:val="24"/>
        </w:rPr>
        <w:t>苍政办发〔</w:t>
      </w:r>
      <w:r w:rsidRPr="00CF387C">
        <w:rPr>
          <w:rFonts w:ascii="Arial" w:eastAsia="宋体" w:hAnsi="Arial" w:cs="Arial"/>
          <w:color w:val="444444"/>
          <w:kern w:val="0"/>
          <w:sz w:val="24"/>
          <w:szCs w:val="24"/>
        </w:rPr>
        <w:t>2009</w:t>
      </w:r>
      <w:r w:rsidRPr="00CF387C">
        <w:rPr>
          <w:rFonts w:ascii="Arial" w:eastAsia="宋体" w:hAnsi="Arial" w:cs="Arial"/>
          <w:color w:val="444444"/>
          <w:kern w:val="0"/>
          <w:sz w:val="24"/>
          <w:szCs w:val="24"/>
        </w:rPr>
        <w:t>〕</w:t>
      </w:r>
      <w:r w:rsidRPr="00CF387C">
        <w:rPr>
          <w:rFonts w:ascii="Arial" w:eastAsia="宋体" w:hAnsi="Arial" w:cs="Arial"/>
          <w:color w:val="444444"/>
          <w:kern w:val="0"/>
          <w:sz w:val="24"/>
          <w:szCs w:val="24"/>
        </w:rPr>
        <w:t>17</w:t>
      </w:r>
      <w:r w:rsidRPr="00CF387C">
        <w:rPr>
          <w:rFonts w:ascii="Arial" w:eastAsia="宋体" w:hAnsi="Arial" w:cs="Arial"/>
          <w:color w:val="444444"/>
          <w:kern w:val="0"/>
          <w:sz w:val="24"/>
          <w:szCs w:val="24"/>
        </w:rPr>
        <w:t>号</w:t>
      </w:r>
      <w:r w:rsidRPr="00CF387C">
        <w:rPr>
          <w:rFonts w:ascii="Arial" w:eastAsia="宋体" w:hAnsi="Arial" w:cs="Arial"/>
          <w:color w:val="444444"/>
          <w:kern w:val="0"/>
          <w:sz w:val="24"/>
          <w:szCs w:val="24"/>
        </w:rPr>
        <w:t>)</w:t>
      </w:r>
      <w:r w:rsidRPr="00CF387C">
        <w:rPr>
          <w:rFonts w:ascii="Arial" w:eastAsia="宋体" w:hAnsi="Arial" w:cs="Arial"/>
          <w:color w:val="444444"/>
          <w:kern w:val="0"/>
          <w:sz w:val="24"/>
          <w:szCs w:val="24"/>
        </w:rPr>
        <w:t>规定执行。</w:t>
      </w:r>
    </w:p>
    <w:p w:rsidR="00CF387C" w:rsidRPr="00CF387C" w:rsidRDefault="00CF387C" w:rsidP="00CF387C">
      <w:pPr>
        <w:widowControl/>
        <w:shd w:val="clear" w:color="auto" w:fill="FFFFFF"/>
        <w:spacing w:line="450" w:lineRule="atLeast"/>
        <w:jc w:val="left"/>
        <w:rPr>
          <w:rFonts w:ascii="Arial" w:eastAsia="宋体" w:hAnsi="Arial" w:cs="Arial"/>
          <w:color w:val="444444"/>
          <w:kern w:val="0"/>
          <w:sz w:val="24"/>
          <w:szCs w:val="24"/>
        </w:rPr>
      </w:pPr>
      <w:r w:rsidRPr="00CF387C">
        <w:rPr>
          <w:rFonts w:ascii="Arial" w:eastAsia="宋体" w:hAnsi="Arial" w:cs="Arial"/>
          <w:color w:val="444444"/>
          <w:kern w:val="0"/>
          <w:sz w:val="24"/>
          <w:szCs w:val="24"/>
        </w:rPr>
        <w:t xml:space="preserve">　</w:t>
      </w:r>
      <w:r w:rsidRPr="00CF387C">
        <w:rPr>
          <w:rFonts w:ascii="Arial" w:eastAsia="宋体" w:hAnsi="Arial" w:cs="Arial"/>
          <w:b/>
          <w:bCs/>
          <w:color w:val="444444"/>
          <w:kern w:val="0"/>
          <w:sz w:val="24"/>
          <w:szCs w:val="24"/>
          <w:bdr w:val="none" w:sz="0" w:space="0" w:color="auto" w:frame="1"/>
        </w:rPr>
        <w:t xml:space="preserve">　第六条政策兑现</w:t>
      </w:r>
    </w:p>
    <w:p w:rsidR="00CF387C" w:rsidRPr="00CF387C" w:rsidRDefault="00CF387C" w:rsidP="00CF387C">
      <w:pPr>
        <w:widowControl/>
        <w:shd w:val="clear" w:color="auto" w:fill="FFFFFF"/>
        <w:spacing w:before="150" w:after="150" w:line="450" w:lineRule="atLeast"/>
        <w:jc w:val="left"/>
        <w:rPr>
          <w:rFonts w:ascii="Arial" w:eastAsia="宋体" w:hAnsi="Arial" w:cs="Arial"/>
          <w:color w:val="444444"/>
          <w:kern w:val="0"/>
          <w:sz w:val="24"/>
          <w:szCs w:val="24"/>
        </w:rPr>
      </w:pPr>
      <w:r w:rsidRPr="00CF387C">
        <w:rPr>
          <w:rFonts w:ascii="Arial" w:eastAsia="宋体" w:hAnsi="Arial" w:cs="Arial"/>
          <w:color w:val="444444"/>
          <w:kern w:val="0"/>
          <w:sz w:val="24"/>
          <w:szCs w:val="24"/>
        </w:rPr>
        <w:t xml:space="preserve">　　以上优惠政策的兑现，由符合条件的企业法人申报，县招商局进行资格认定。经县财政、税务、审计、工商、土地、物价等部门出具审核意见，县招商局出具证明，由县政府有关部门办理兑现手续。自申报之日起，一个月内办理完毕。</w:t>
      </w:r>
    </w:p>
    <w:p w:rsidR="00CF387C" w:rsidRPr="00CF387C" w:rsidRDefault="00CF387C" w:rsidP="00CF387C">
      <w:pPr>
        <w:widowControl/>
        <w:shd w:val="clear" w:color="auto" w:fill="FFFFFF"/>
        <w:spacing w:line="450" w:lineRule="atLeast"/>
        <w:jc w:val="left"/>
        <w:rPr>
          <w:rFonts w:ascii="Arial" w:eastAsia="宋体" w:hAnsi="Arial" w:cs="Arial"/>
          <w:color w:val="444444"/>
          <w:kern w:val="0"/>
          <w:sz w:val="24"/>
          <w:szCs w:val="24"/>
        </w:rPr>
      </w:pPr>
      <w:r w:rsidRPr="00CF387C">
        <w:rPr>
          <w:rFonts w:ascii="Arial" w:eastAsia="宋体" w:hAnsi="Arial" w:cs="Arial"/>
          <w:b/>
          <w:bCs/>
          <w:color w:val="444444"/>
          <w:kern w:val="0"/>
          <w:sz w:val="24"/>
          <w:szCs w:val="24"/>
          <w:bdr w:val="none" w:sz="0" w:space="0" w:color="auto" w:frame="1"/>
        </w:rPr>
        <w:t xml:space="preserve">　　第七条</w:t>
      </w:r>
      <w:r w:rsidRPr="00CF387C">
        <w:rPr>
          <w:rFonts w:ascii="Arial" w:eastAsia="宋体" w:hAnsi="Arial" w:cs="Arial"/>
          <w:b/>
          <w:bCs/>
          <w:color w:val="444444"/>
          <w:kern w:val="0"/>
          <w:sz w:val="24"/>
          <w:szCs w:val="24"/>
          <w:bdr w:val="none" w:sz="0" w:space="0" w:color="auto" w:frame="1"/>
        </w:rPr>
        <w:t xml:space="preserve"> </w:t>
      </w:r>
      <w:r w:rsidRPr="00CF387C">
        <w:rPr>
          <w:rFonts w:ascii="Arial" w:eastAsia="宋体" w:hAnsi="Arial" w:cs="Arial"/>
          <w:b/>
          <w:bCs/>
          <w:color w:val="444444"/>
          <w:kern w:val="0"/>
          <w:sz w:val="24"/>
          <w:szCs w:val="24"/>
          <w:bdr w:val="none" w:sz="0" w:space="0" w:color="auto" w:frame="1"/>
        </w:rPr>
        <w:t>附则</w:t>
      </w:r>
    </w:p>
    <w:p w:rsidR="00CF387C" w:rsidRPr="00CF387C" w:rsidRDefault="00CF387C" w:rsidP="00CF387C">
      <w:pPr>
        <w:widowControl/>
        <w:shd w:val="clear" w:color="auto" w:fill="FFFFFF"/>
        <w:spacing w:before="150" w:after="150" w:line="450" w:lineRule="atLeast"/>
        <w:jc w:val="left"/>
        <w:rPr>
          <w:rFonts w:ascii="Arial" w:eastAsia="宋体" w:hAnsi="Arial" w:cs="Arial"/>
          <w:color w:val="444444"/>
          <w:kern w:val="0"/>
          <w:sz w:val="24"/>
          <w:szCs w:val="24"/>
        </w:rPr>
      </w:pPr>
      <w:r w:rsidRPr="00CF387C">
        <w:rPr>
          <w:rFonts w:ascii="Arial" w:eastAsia="宋体" w:hAnsi="Arial" w:cs="Arial"/>
          <w:color w:val="444444"/>
          <w:kern w:val="0"/>
          <w:sz w:val="24"/>
          <w:szCs w:val="24"/>
        </w:rPr>
        <w:t xml:space="preserve">　　</w:t>
      </w:r>
      <w:r w:rsidRPr="00CF387C">
        <w:rPr>
          <w:rFonts w:ascii="Arial" w:eastAsia="宋体" w:hAnsi="Arial" w:cs="Arial"/>
          <w:color w:val="444444"/>
          <w:kern w:val="0"/>
          <w:sz w:val="24"/>
          <w:szCs w:val="24"/>
        </w:rPr>
        <w:t>1</w:t>
      </w:r>
      <w:r w:rsidRPr="00CF387C">
        <w:rPr>
          <w:rFonts w:ascii="Arial" w:eastAsia="宋体" w:hAnsi="Arial" w:cs="Arial"/>
          <w:color w:val="444444"/>
          <w:kern w:val="0"/>
          <w:sz w:val="24"/>
          <w:szCs w:val="24"/>
        </w:rPr>
        <w:t>、一切优惠对象，除享受以上各项优惠政策外，还可享受国家、省、市出台的其他现行优惠政策。对进入苍山经济开发区的项目，享受苍山经济开发区的优惠政策，但不累计计算。为保证节约集约利用土地，对所有到我县建设的外资项目，除资源类、盘活资产和企业改造类项目等存在用地区域限制的情况外，原则上一律安置在经济开发区。</w:t>
      </w:r>
    </w:p>
    <w:p w:rsidR="00CF387C" w:rsidRPr="00CF387C" w:rsidRDefault="00CF387C" w:rsidP="00CF387C">
      <w:pPr>
        <w:widowControl/>
        <w:shd w:val="clear" w:color="auto" w:fill="FFFFFF"/>
        <w:spacing w:before="150" w:after="150" w:line="450" w:lineRule="atLeast"/>
        <w:jc w:val="left"/>
        <w:rPr>
          <w:rFonts w:ascii="Arial" w:eastAsia="宋体" w:hAnsi="Arial" w:cs="Arial"/>
          <w:color w:val="444444"/>
          <w:kern w:val="0"/>
          <w:sz w:val="24"/>
          <w:szCs w:val="24"/>
        </w:rPr>
      </w:pPr>
      <w:r w:rsidRPr="00CF387C">
        <w:rPr>
          <w:rFonts w:ascii="Arial" w:eastAsia="宋体" w:hAnsi="Arial" w:cs="Arial"/>
          <w:color w:val="444444"/>
          <w:kern w:val="0"/>
          <w:sz w:val="24"/>
          <w:szCs w:val="24"/>
        </w:rPr>
        <w:t xml:space="preserve">　　</w:t>
      </w:r>
      <w:r w:rsidRPr="00CF387C">
        <w:rPr>
          <w:rFonts w:ascii="Arial" w:eastAsia="宋体" w:hAnsi="Arial" w:cs="Arial"/>
          <w:color w:val="444444"/>
          <w:kern w:val="0"/>
          <w:sz w:val="24"/>
          <w:szCs w:val="24"/>
        </w:rPr>
        <w:t>2</w:t>
      </w:r>
      <w:r w:rsidRPr="00CF387C">
        <w:rPr>
          <w:rFonts w:ascii="Arial" w:eastAsia="宋体" w:hAnsi="Arial" w:cs="Arial"/>
          <w:color w:val="444444"/>
          <w:kern w:val="0"/>
          <w:sz w:val="24"/>
          <w:szCs w:val="24"/>
        </w:rPr>
        <w:t>、本规定自发文之日起执行，原有规定废止。在此之前所办企业执行原发布的政策。有关条款因国家、省、市政策调整不能继续执行的自行废止，国家、省、市新出台比本政策更优惠的规定按上级最新规定执行。</w:t>
      </w:r>
    </w:p>
    <w:p w:rsidR="00CF387C" w:rsidRPr="00CF387C" w:rsidRDefault="00CF387C" w:rsidP="00CF387C">
      <w:pPr>
        <w:widowControl/>
        <w:shd w:val="clear" w:color="auto" w:fill="FFFFFF"/>
        <w:spacing w:before="150" w:after="150" w:line="450" w:lineRule="atLeast"/>
        <w:jc w:val="left"/>
        <w:rPr>
          <w:rFonts w:ascii="Arial" w:eastAsia="宋体" w:hAnsi="Arial" w:cs="Arial"/>
          <w:color w:val="444444"/>
          <w:kern w:val="0"/>
          <w:sz w:val="24"/>
          <w:szCs w:val="24"/>
        </w:rPr>
      </w:pPr>
      <w:r w:rsidRPr="00CF387C">
        <w:rPr>
          <w:rFonts w:ascii="Arial" w:eastAsia="宋体" w:hAnsi="Arial" w:cs="Arial"/>
          <w:color w:val="444444"/>
          <w:kern w:val="0"/>
          <w:sz w:val="24"/>
          <w:szCs w:val="24"/>
        </w:rPr>
        <w:lastRenderedPageBreak/>
        <w:t xml:space="preserve">　　</w:t>
      </w:r>
      <w:r w:rsidRPr="00CF387C">
        <w:rPr>
          <w:rFonts w:ascii="Arial" w:eastAsia="宋体" w:hAnsi="Arial" w:cs="Arial"/>
          <w:color w:val="444444"/>
          <w:kern w:val="0"/>
          <w:sz w:val="24"/>
          <w:szCs w:val="24"/>
        </w:rPr>
        <w:t>3</w:t>
      </w:r>
      <w:r w:rsidRPr="00CF387C">
        <w:rPr>
          <w:rFonts w:ascii="Arial" w:eastAsia="宋体" w:hAnsi="Arial" w:cs="Arial"/>
          <w:color w:val="444444"/>
          <w:kern w:val="0"/>
          <w:sz w:val="24"/>
          <w:szCs w:val="24"/>
        </w:rPr>
        <w:t>、本规定由苍山县招商引资工作委员会办公室负责解释。</w:t>
      </w:r>
    </w:p>
    <w:p w:rsidR="00CF387C" w:rsidRPr="00CF387C" w:rsidRDefault="00CF387C" w:rsidP="00CF387C">
      <w:pPr>
        <w:widowControl/>
        <w:shd w:val="clear" w:color="auto" w:fill="FFFFFF"/>
        <w:spacing w:line="239" w:lineRule="atLeast"/>
        <w:jc w:val="left"/>
        <w:rPr>
          <w:rFonts w:ascii="Arial" w:eastAsia="宋体" w:hAnsi="Arial" w:cs="Arial"/>
          <w:color w:val="033266"/>
          <w:kern w:val="0"/>
          <w:szCs w:val="21"/>
        </w:rPr>
      </w:pPr>
      <w:r w:rsidRPr="00CF387C">
        <w:rPr>
          <w:rFonts w:ascii="Arial" w:eastAsia="宋体" w:hAnsi="Arial" w:cs="Arial"/>
          <w:noProof/>
          <w:color w:val="033266"/>
          <w:kern w:val="0"/>
          <w:szCs w:val="21"/>
        </w:rPr>
        <w:drawing>
          <wp:inline distT="0" distB="0" distL="0" distR="0">
            <wp:extent cx="171450" cy="158750"/>
            <wp:effectExtent l="0" t="0" r="0" b="0"/>
            <wp:docPr id="1" name="图片 1" descr="标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标签"/>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58750"/>
                    </a:xfrm>
                    <a:prstGeom prst="rect">
                      <a:avLst/>
                    </a:prstGeom>
                    <a:noFill/>
                    <a:ln>
                      <a:noFill/>
                    </a:ln>
                  </pic:spPr>
                </pic:pic>
              </a:graphicData>
            </a:graphic>
          </wp:inline>
        </w:drawing>
      </w:r>
    </w:p>
    <w:p w:rsidR="00CF387C" w:rsidRPr="00CF387C" w:rsidRDefault="00CF387C" w:rsidP="00CF387C">
      <w:pPr>
        <w:widowControl/>
        <w:shd w:val="clear" w:color="auto" w:fill="FFFFFF"/>
        <w:spacing w:line="375" w:lineRule="atLeast"/>
        <w:jc w:val="left"/>
        <w:rPr>
          <w:rFonts w:ascii="Arial" w:eastAsia="宋体" w:hAnsi="Arial" w:cs="Arial"/>
          <w:color w:val="BBBBBB"/>
          <w:kern w:val="0"/>
          <w:sz w:val="18"/>
          <w:szCs w:val="18"/>
        </w:rPr>
      </w:pPr>
      <w:r w:rsidRPr="00CF387C">
        <w:rPr>
          <w:rFonts w:ascii="Arial" w:eastAsia="宋体" w:hAnsi="Arial" w:cs="Arial"/>
          <w:color w:val="BBBBBB"/>
          <w:kern w:val="0"/>
          <w:sz w:val="18"/>
          <w:szCs w:val="18"/>
        </w:rPr>
        <w:t>责任编辑：</w:t>
      </w:r>
      <w:r w:rsidRPr="00CF387C">
        <w:rPr>
          <w:rFonts w:ascii="Arial" w:eastAsia="宋体" w:hAnsi="Arial" w:cs="Arial"/>
          <w:color w:val="BBBBBB"/>
          <w:kern w:val="0"/>
          <w:sz w:val="18"/>
          <w:szCs w:val="18"/>
        </w:rPr>
        <w:t>admin</w:t>
      </w:r>
    </w:p>
    <w:p w:rsidR="00F60C37" w:rsidRDefault="00F60C37"/>
    <w:sectPr w:rsidR="00F60C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87C"/>
    <w:rsid w:val="00CF387C"/>
    <w:rsid w:val="00F60C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B6E6EC-3205-4924-B2CA-4F0AD6A70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CF387C"/>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CF387C"/>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F387C"/>
    <w:rPr>
      <w:rFonts w:ascii="宋体" w:eastAsia="宋体" w:hAnsi="宋体" w:cs="宋体"/>
      <w:b/>
      <w:bCs/>
      <w:kern w:val="36"/>
      <w:sz w:val="48"/>
      <w:szCs w:val="48"/>
    </w:rPr>
  </w:style>
  <w:style w:type="character" w:customStyle="1" w:styleId="2Char">
    <w:name w:val="标题 2 Char"/>
    <w:basedOn w:val="a0"/>
    <w:link w:val="2"/>
    <w:uiPriority w:val="9"/>
    <w:rsid w:val="00CF387C"/>
    <w:rPr>
      <w:rFonts w:ascii="宋体" w:eastAsia="宋体" w:hAnsi="宋体" w:cs="宋体"/>
      <w:b/>
      <w:bCs/>
      <w:kern w:val="0"/>
      <w:sz w:val="36"/>
      <w:szCs w:val="36"/>
    </w:rPr>
  </w:style>
  <w:style w:type="character" w:styleId="a3">
    <w:name w:val="Hyperlink"/>
    <w:basedOn w:val="a0"/>
    <w:uiPriority w:val="99"/>
    <w:semiHidden/>
    <w:unhideWhenUsed/>
    <w:rsid w:val="00CF387C"/>
    <w:rPr>
      <w:color w:val="0000FF"/>
      <w:u w:val="single"/>
    </w:rPr>
  </w:style>
  <w:style w:type="character" w:customStyle="1" w:styleId="bsharecount">
    <w:name w:val="bshare_count"/>
    <w:basedOn w:val="a0"/>
    <w:rsid w:val="00CF387C"/>
  </w:style>
  <w:style w:type="character" w:customStyle="1" w:styleId="sumcolor">
    <w:name w:val="sum_color"/>
    <w:basedOn w:val="a0"/>
    <w:rsid w:val="00CF387C"/>
  </w:style>
  <w:style w:type="character" w:customStyle="1" w:styleId="sumtir">
    <w:name w:val="sum_tir"/>
    <w:basedOn w:val="a0"/>
    <w:rsid w:val="00CF387C"/>
  </w:style>
  <w:style w:type="paragraph" w:styleId="a4">
    <w:name w:val="Normal (Web)"/>
    <w:basedOn w:val="a"/>
    <w:uiPriority w:val="99"/>
    <w:semiHidden/>
    <w:unhideWhenUsed/>
    <w:rsid w:val="00CF387C"/>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CF38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3488834">
      <w:bodyDiv w:val="1"/>
      <w:marLeft w:val="0"/>
      <w:marRight w:val="0"/>
      <w:marTop w:val="0"/>
      <w:marBottom w:val="0"/>
      <w:divBdr>
        <w:top w:val="none" w:sz="0" w:space="0" w:color="auto"/>
        <w:left w:val="none" w:sz="0" w:space="0" w:color="auto"/>
        <w:bottom w:val="none" w:sz="0" w:space="0" w:color="auto"/>
        <w:right w:val="none" w:sz="0" w:space="0" w:color="auto"/>
      </w:divBdr>
      <w:divsChild>
        <w:div w:id="44068881">
          <w:marLeft w:val="0"/>
          <w:marRight w:val="0"/>
          <w:marTop w:val="0"/>
          <w:marBottom w:val="0"/>
          <w:divBdr>
            <w:top w:val="none" w:sz="0" w:space="0" w:color="auto"/>
            <w:left w:val="none" w:sz="0" w:space="0" w:color="auto"/>
            <w:bottom w:val="none" w:sz="0" w:space="0" w:color="auto"/>
            <w:right w:val="none" w:sz="0" w:space="0" w:color="auto"/>
          </w:divBdr>
        </w:div>
        <w:div w:id="1305544000">
          <w:marLeft w:val="0"/>
          <w:marRight w:val="0"/>
          <w:marTop w:val="0"/>
          <w:marBottom w:val="0"/>
          <w:divBdr>
            <w:top w:val="none" w:sz="0" w:space="0" w:color="auto"/>
            <w:left w:val="none" w:sz="0" w:space="0" w:color="auto"/>
            <w:bottom w:val="dashed" w:sz="6" w:space="6" w:color="E4E4E4"/>
            <w:right w:val="none" w:sz="0" w:space="0" w:color="auto"/>
          </w:divBdr>
          <w:divsChild>
            <w:div w:id="2116898874">
              <w:marLeft w:val="0"/>
              <w:marRight w:val="0"/>
              <w:marTop w:val="30"/>
              <w:marBottom w:val="30"/>
              <w:divBdr>
                <w:top w:val="none" w:sz="0" w:space="0" w:color="auto"/>
                <w:left w:val="none" w:sz="0" w:space="0" w:color="auto"/>
                <w:bottom w:val="none" w:sz="0" w:space="0" w:color="auto"/>
                <w:right w:val="none" w:sz="0" w:space="0" w:color="auto"/>
              </w:divBdr>
              <w:divsChild>
                <w:div w:id="1478186202">
                  <w:marLeft w:val="0"/>
                  <w:marRight w:val="0"/>
                  <w:marTop w:val="0"/>
                  <w:marBottom w:val="0"/>
                  <w:divBdr>
                    <w:top w:val="none" w:sz="0" w:space="0" w:color="auto"/>
                    <w:left w:val="none" w:sz="0" w:space="0" w:color="auto"/>
                    <w:bottom w:val="none" w:sz="0" w:space="0" w:color="auto"/>
                    <w:right w:val="none" w:sz="0" w:space="0" w:color="auto"/>
                  </w:divBdr>
                </w:div>
                <w:div w:id="1265304483">
                  <w:marLeft w:val="150"/>
                  <w:marRight w:val="150"/>
                  <w:marTop w:val="0"/>
                  <w:marBottom w:val="0"/>
                  <w:divBdr>
                    <w:top w:val="none" w:sz="0" w:space="0" w:color="auto"/>
                    <w:left w:val="none" w:sz="0" w:space="0" w:color="auto"/>
                    <w:bottom w:val="none" w:sz="0" w:space="0" w:color="auto"/>
                    <w:right w:val="none" w:sz="0" w:space="0" w:color="auto"/>
                  </w:divBdr>
                </w:div>
                <w:div w:id="503521919">
                  <w:marLeft w:val="0"/>
                  <w:marRight w:val="0"/>
                  <w:marTop w:val="0"/>
                  <w:marBottom w:val="0"/>
                  <w:divBdr>
                    <w:top w:val="none" w:sz="0" w:space="0" w:color="auto"/>
                    <w:left w:val="none" w:sz="0" w:space="0" w:color="auto"/>
                    <w:bottom w:val="none" w:sz="0" w:space="0" w:color="auto"/>
                    <w:right w:val="none" w:sz="0" w:space="0" w:color="auto"/>
                  </w:divBdr>
                </w:div>
                <w:div w:id="2065986786">
                  <w:marLeft w:val="150"/>
                  <w:marRight w:val="150"/>
                  <w:marTop w:val="0"/>
                  <w:marBottom w:val="0"/>
                  <w:divBdr>
                    <w:top w:val="none" w:sz="0" w:space="0" w:color="auto"/>
                    <w:left w:val="none" w:sz="0" w:space="0" w:color="auto"/>
                    <w:bottom w:val="none" w:sz="0" w:space="0" w:color="auto"/>
                    <w:right w:val="none" w:sz="0" w:space="0" w:color="auto"/>
                  </w:divBdr>
                </w:div>
                <w:div w:id="502668636">
                  <w:marLeft w:val="0"/>
                  <w:marRight w:val="0"/>
                  <w:marTop w:val="0"/>
                  <w:marBottom w:val="0"/>
                  <w:divBdr>
                    <w:top w:val="none" w:sz="0" w:space="0" w:color="auto"/>
                    <w:left w:val="none" w:sz="0" w:space="0" w:color="auto"/>
                    <w:bottom w:val="none" w:sz="0" w:space="0" w:color="auto"/>
                    <w:right w:val="none" w:sz="0" w:space="0" w:color="auto"/>
                  </w:divBdr>
                </w:div>
                <w:div w:id="312679683">
                  <w:marLeft w:val="0"/>
                  <w:marRight w:val="0"/>
                  <w:marTop w:val="0"/>
                  <w:marBottom w:val="0"/>
                  <w:divBdr>
                    <w:top w:val="none" w:sz="0" w:space="0" w:color="auto"/>
                    <w:left w:val="none" w:sz="0" w:space="0" w:color="auto"/>
                    <w:bottom w:val="none" w:sz="0" w:space="0" w:color="auto"/>
                    <w:right w:val="none" w:sz="0" w:space="0" w:color="auto"/>
                  </w:divBdr>
                  <w:divsChild>
                    <w:div w:id="172401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168993">
          <w:marLeft w:val="0"/>
          <w:marRight w:val="0"/>
          <w:marTop w:val="0"/>
          <w:marBottom w:val="0"/>
          <w:divBdr>
            <w:top w:val="none" w:sz="0" w:space="4" w:color="auto"/>
            <w:left w:val="none" w:sz="0" w:space="8" w:color="auto"/>
            <w:bottom w:val="dashed" w:sz="6" w:space="0" w:color="E4E4E4"/>
            <w:right w:val="none" w:sz="0" w:space="8" w:color="auto"/>
          </w:divBdr>
          <w:divsChild>
            <w:div w:id="1994749179">
              <w:marLeft w:val="0"/>
              <w:marRight w:val="0"/>
              <w:marTop w:val="150"/>
              <w:marBottom w:val="120"/>
              <w:divBdr>
                <w:top w:val="none" w:sz="0" w:space="0" w:color="auto"/>
                <w:left w:val="none" w:sz="0" w:space="0" w:color="auto"/>
                <w:bottom w:val="none" w:sz="0" w:space="0" w:color="auto"/>
                <w:right w:val="none" w:sz="0" w:space="0" w:color="auto"/>
              </w:divBdr>
              <w:divsChild>
                <w:div w:id="2074542383">
                  <w:marLeft w:val="150"/>
                  <w:marRight w:val="150"/>
                  <w:marTop w:val="0"/>
                  <w:marBottom w:val="0"/>
                  <w:divBdr>
                    <w:top w:val="none" w:sz="0" w:space="0" w:color="auto"/>
                    <w:left w:val="none" w:sz="0" w:space="0" w:color="auto"/>
                    <w:bottom w:val="none" w:sz="0" w:space="0" w:color="auto"/>
                    <w:right w:val="none" w:sz="0" w:space="0" w:color="auto"/>
                  </w:divBdr>
                </w:div>
              </w:divsChild>
            </w:div>
            <w:div w:id="172845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gsxzs.com/" TargetMode="External"/><Relationship Id="rId13" Type="http://schemas.openxmlformats.org/officeDocument/2006/relationships/hyperlink" Target="http://zgsxzs.cn/industry/1072.html" TargetMode="External"/><Relationship Id="rId3" Type="http://schemas.openxmlformats.org/officeDocument/2006/relationships/webSettings" Target="webSettings.xml"/><Relationship Id="rId7" Type="http://schemas.openxmlformats.org/officeDocument/2006/relationships/hyperlink" Target="http://www.zgsxzs.com/list-1212.html" TargetMode="External"/><Relationship Id="rId12" Type="http://schemas.openxmlformats.org/officeDocument/2006/relationships/hyperlink" Target="http://www.zgsxzs.com/industry/1092.htm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share.cn/" TargetMode="External"/><Relationship Id="rId11" Type="http://schemas.openxmlformats.org/officeDocument/2006/relationships/hyperlink" Target="http://www.zgsxzs.com/c/HangYeFenLei.php?typeid2=124" TargetMode="External"/><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hyperlink" Target="http://www.zgsxzs.com/industry/1118.html" TargetMode="External"/><Relationship Id="rId4" Type="http://schemas.openxmlformats.org/officeDocument/2006/relationships/image" Target="media/image1.jpeg"/><Relationship Id="rId9" Type="http://schemas.openxmlformats.org/officeDocument/2006/relationships/hyperlink" Target="http://www.zgsxzs.com/c/HangYeFenLei.php?typeid2=119" TargetMode="External"/><Relationship Id="rId14"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407</Words>
  <Characters>2321</Characters>
  <Application>Microsoft Office Word</Application>
  <DocSecurity>0</DocSecurity>
  <Lines>19</Lines>
  <Paragraphs>5</Paragraphs>
  <ScaleCrop>false</ScaleCrop>
  <Company/>
  <LinksUpToDate>false</LinksUpToDate>
  <CharactersWithSpaces>2723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2018-05-18T04:03:00Z</dcterms:created>
  <dcterms:modified xsi:type="dcterms:W3CDTF">2018-05-18T04:03:00Z</dcterms:modified>
</cp:coreProperties>
</file>