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30D4" w:rsidRPr="001B30D4" w:rsidRDefault="001B30D4" w:rsidP="001B30D4">
      <w:pPr>
        <w:widowControl/>
        <w:shd w:val="clear" w:color="auto" w:fill="FFFFFF"/>
        <w:spacing w:after="240" w:line="360" w:lineRule="atLeast"/>
        <w:jc w:val="center"/>
        <w:rPr>
          <w:rFonts w:ascii="simsun" w:eastAsia="宋体" w:hAnsi="simsun" w:cs="宋体"/>
          <w:color w:val="444444"/>
          <w:kern w:val="0"/>
          <w:szCs w:val="21"/>
        </w:rPr>
      </w:pPr>
      <w:r w:rsidRPr="001B30D4">
        <w:rPr>
          <w:rFonts w:ascii="simsun" w:eastAsia="宋体" w:hAnsi="simsun" w:cs="宋体"/>
          <w:b/>
          <w:bCs/>
          <w:color w:val="444444"/>
          <w:kern w:val="0"/>
          <w:szCs w:val="21"/>
        </w:rPr>
        <w:t>关于激励科研人员加速科技成果转化的暂行办法</w:t>
      </w:r>
      <w:r w:rsidRPr="001B30D4">
        <w:rPr>
          <w:rFonts w:ascii="simsun" w:eastAsia="宋体" w:hAnsi="simsun" w:cs="宋体"/>
          <w:color w:val="444444"/>
          <w:kern w:val="0"/>
          <w:szCs w:val="21"/>
        </w:rPr>
        <w:br/>
        <w:t>[</w:t>
      </w:r>
      <w:r w:rsidRPr="001B30D4">
        <w:rPr>
          <w:rFonts w:ascii="simsun" w:eastAsia="宋体" w:hAnsi="simsun" w:cs="宋体"/>
          <w:color w:val="444444"/>
          <w:kern w:val="0"/>
          <w:szCs w:val="21"/>
        </w:rPr>
        <w:t>时间：</w:t>
      </w:r>
      <w:r w:rsidRPr="001B30D4">
        <w:rPr>
          <w:rFonts w:ascii="simsun" w:eastAsia="宋体" w:hAnsi="simsun" w:cs="宋体"/>
          <w:color w:val="444444"/>
          <w:kern w:val="0"/>
          <w:szCs w:val="21"/>
        </w:rPr>
        <w:t>2014-03-29 07:19:21]</w:t>
      </w:r>
      <w:r w:rsidRPr="001B30D4">
        <w:rPr>
          <w:rFonts w:ascii="simsun" w:eastAsia="宋体" w:hAnsi="simsun" w:cs="宋体"/>
          <w:color w:val="444444"/>
          <w:kern w:val="0"/>
          <w:szCs w:val="21"/>
        </w:rPr>
        <w:t xml:space="preserve">　</w:t>
      </w:r>
      <w:r w:rsidRPr="001B30D4">
        <w:rPr>
          <w:rFonts w:ascii="simsun" w:eastAsia="宋体" w:hAnsi="simsun" w:cs="宋体"/>
          <w:color w:val="444444"/>
          <w:kern w:val="0"/>
          <w:szCs w:val="21"/>
        </w:rPr>
        <w:t>[</w:t>
      </w:r>
      <w:r w:rsidRPr="001B30D4">
        <w:rPr>
          <w:rFonts w:ascii="simsun" w:eastAsia="宋体" w:hAnsi="simsun" w:cs="宋体"/>
          <w:color w:val="444444"/>
          <w:kern w:val="0"/>
          <w:szCs w:val="21"/>
        </w:rPr>
        <w:t>点击：</w:t>
      </w:r>
      <w:r w:rsidRPr="001B30D4">
        <w:rPr>
          <w:rFonts w:ascii="simsun" w:eastAsia="宋体" w:hAnsi="simsun" w:cs="宋体"/>
          <w:color w:val="444444"/>
          <w:kern w:val="0"/>
          <w:szCs w:val="21"/>
        </w:rPr>
        <w:t>838]</w:t>
      </w:r>
      <w:r w:rsidRPr="001B30D4">
        <w:rPr>
          <w:rFonts w:ascii="simsun" w:eastAsia="宋体" w:hAnsi="simsun" w:cs="宋体"/>
          <w:color w:val="444444"/>
          <w:kern w:val="0"/>
          <w:szCs w:val="21"/>
        </w:rPr>
        <w:t xml:space="preserve">　</w:t>
      </w:r>
      <w:r w:rsidRPr="001B30D4">
        <w:rPr>
          <w:rFonts w:ascii="simsun" w:eastAsia="宋体" w:hAnsi="simsun" w:cs="宋体"/>
          <w:color w:val="444444"/>
          <w:kern w:val="0"/>
          <w:szCs w:val="21"/>
        </w:rPr>
        <w:t>[</w:t>
      </w:r>
      <w:r w:rsidRPr="001B30D4">
        <w:rPr>
          <w:rFonts w:ascii="simsun" w:eastAsia="宋体" w:hAnsi="simsun" w:cs="宋体"/>
          <w:color w:val="444444"/>
          <w:kern w:val="0"/>
          <w:szCs w:val="21"/>
        </w:rPr>
        <w:t>分类：吉林省科技法规</w:t>
      </w:r>
      <w:r w:rsidRPr="001B30D4">
        <w:rPr>
          <w:rFonts w:ascii="simsun" w:eastAsia="宋体" w:hAnsi="simsun" w:cs="宋体"/>
          <w:color w:val="444444"/>
          <w:kern w:val="0"/>
          <w:szCs w:val="21"/>
        </w:rPr>
        <w:t>]</w:t>
      </w:r>
    </w:p>
    <w:p w:rsidR="001B30D4" w:rsidRPr="001B30D4" w:rsidRDefault="001B30D4" w:rsidP="001B30D4">
      <w:pPr>
        <w:widowControl/>
        <w:shd w:val="clear" w:color="auto" w:fill="FFFFFF"/>
        <w:spacing w:before="100" w:beforeAutospacing="1" w:after="100" w:afterAutospacing="1" w:line="360" w:lineRule="atLeast"/>
        <w:jc w:val="left"/>
        <w:outlineLvl w:val="0"/>
        <w:rPr>
          <w:rFonts w:ascii="simsun" w:eastAsia="宋体" w:hAnsi="simsun" w:cs="宋体"/>
          <w:b/>
          <w:bCs/>
          <w:color w:val="444444"/>
          <w:kern w:val="36"/>
          <w:sz w:val="48"/>
          <w:szCs w:val="48"/>
        </w:rPr>
      </w:pPr>
      <w:bookmarkStart w:id="0" w:name="_Toc359936125"/>
      <w:r w:rsidRPr="001B30D4">
        <w:rPr>
          <w:rFonts w:ascii="宋体" w:eastAsia="宋体" w:hAnsi="宋体" w:cs="宋体" w:hint="eastAsia"/>
          <w:color w:val="444444"/>
          <w:kern w:val="36"/>
          <w:sz w:val="32"/>
          <w:szCs w:val="32"/>
        </w:rPr>
        <w:t>关于激励科研人员加速科技成果转化的暂行办法</w:t>
      </w:r>
      <w:bookmarkEnd w:id="0"/>
    </w:p>
    <w:p w:rsidR="001B30D4" w:rsidRPr="001B30D4" w:rsidRDefault="001B30D4" w:rsidP="001B30D4">
      <w:pPr>
        <w:widowControl/>
        <w:shd w:val="clear" w:color="auto" w:fill="FFFFFF"/>
        <w:spacing w:before="100" w:beforeAutospacing="1" w:after="100" w:afterAutospacing="1" w:line="360" w:lineRule="atLeast"/>
        <w:jc w:val="left"/>
        <w:outlineLvl w:val="1"/>
        <w:rPr>
          <w:rFonts w:ascii="simsun" w:eastAsia="宋体" w:hAnsi="simsun" w:cs="宋体"/>
          <w:b/>
          <w:bCs/>
          <w:color w:val="444444"/>
          <w:kern w:val="0"/>
          <w:sz w:val="36"/>
          <w:szCs w:val="36"/>
        </w:rPr>
      </w:pPr>
      <w:bookmarkStart w:id="1" w:name="_Toc359936126"/>
      <w:bookmarkEnd w:id="1"/>
      <w:r w:rsidRPr="001B30D4">
        <w:rPr>
          <w:rFonts w:ascii="仿宋_GB2312" w:eastAsia="仿宋_GB2312" w:hAnsi="simsun" w:cs="宋体" w:hint="eastAsia"/>
          <w:color w:val="444444"/>
          <w:kern w:val="0"/>
          <w:sz w:val="36"/>
          <w:szCs w:val="36"/>
        </w:rPr>
        <w:t>2012年12月10日</w:t>
      </w:r>
    </w:p>
    <w:p w:rsidR="001B30D4" w:rsidRPr="001B30D4" w:rsidRDefault="001B30D4" w:rsidP="001B30D4">
      <w:pPr>
        <w:widowControl/>
        <w:shd w:val="clear" w:color="auto" w:fill="FFFFFF"/>
        <w:spacing w:line="360" w:lineRule="atLeast"/>
        <w:jc w:val="center"/>
        <w:rPr>
          <w:rFonts w:ascii="simsun" w:eastAsia="宋体" w:hAnsi="simsun" w:cs="宋体"/>
          <w:color w:val="444444"/>
          <w:kern w:val="0"/>
          <w:szCs w:val="21"/>
        </w:rPr>
      </w:pPr>
      <w:r w:rsidRPr="001B30D4">
        <w:rPr>
          <w:rFonts w:ascii="仿宋_GB2312" w:eastAsia="仿宋_GB2312" w:hAnsi="simsun" w:cs="宋体" w:hint="eastAsia"/>
          <w:color w:val="444444"/>
          <w:kern w:val="0"/>
          <w:sz w:val="44"/>
          <w:szCs w:val="44"/>
        </w:rPr>
        <w:t>关于激励科研人员加速科技成果转化</w:t>
      </w:r>
    </w:p>
    <w:p w:rsidR="001B30D4" w:rsidRPr="001B30D4" w:rsidRDefault="001B30D4" w:rsidP="001B30D4">
      <w:pPr>
        <w:widowControl/>
        <w:shd w:val="clear" w:color="auto" w:fill="FFFFFF"/>
        <w:spacing w:line="360" w:lineRule="atLeast"/>
        <w:jc w:val="center"/>
        <w:rPr>
          <w:rFonts w:ascii="simsun" w:eastAsia="宋体" w:hAnsi="simsun" w:cs="宋体"/>
          <w:color w:val="444444"/>
          <w:kern w:val="0"/>
          <w:szCs w:val="21"/>
        </w:rPr>
      </w:pPr>
      <w:r w:rsidRPr="001B30D4">
        <w:rPr>
          <w:rFonts w:ascii="仿宋_GB2312" w:eastAsia="仿宋_GB2312" w:hAnsi="simsun" w:cs="宋体" w:hint="eastAsia"/>
          <w:color w:val="444444"/>
          <w:kern w:val="0"/>
          <w:sz w:val="44"/>
          <w:szCs w:val="44"/>
        </w:rPr>
        <w:t>的暂行办法</w:t>
      </w:r>
    </w:p>
    <w:p w:rsidR="001B30D4" w:rsidRPr="001B30D4" w:rsidRDefault="001B30D4" w:rsidP="001B30D4">
      <w:pPr>
        <w:widowControl/>
        <w:shd w:val="clear" w:color="auto" w:fill="FFFFFF"/>
        <w:spacing w:line="360" w:lineRule="atLeast"/>
        <w:ind w:firstLine="640"/>
        <w:jc w:val="left"/>
        <w:rPr>
          <w:rFonts w:ascii="simsun" w:eastAsia="宋体" w:hAnsi="simsun" w:cs="宋体"/>
          <w:color w:val="444444"/>
          <w:kern w:val="0"/>
          <w:szCs w:val="21"/>
        </w:rPr>
      </w:pPr>
      <w:r w:rsidRPr="001B30D4">
        <w:rPr>
          <w:rFonts w:ascii="仿宋_GB2312" w:eastAsia="仿宋_GB2312" w:hAnsi="simsun" w:cs="宋体" w:hint="eastAsia"/>
          <w:color w:val="444444"/>
          <w:kern w:val="0"/>
          <w:sz w:val="32"/>
          <w:szCs w:val="32"/>
        </w:rPr>
        <w:t> </w:t>
      </w:r>
      <w:r w:rsidRPr="001B30D4">
        <w:rPr>
          <w:rFonts w:ascii="仿宋_GB2312" w:eastAsia="仿宋_GB2312" w:hAnsi="simsun" w:cs="宋体" w:hint="eastAsia"/>
          <w:color w:val="444444"/>
          <w:kern w:val="0"/>
          <w:sz w:val="32"/>
          <w:szCs w:val="32"/>
        </w:rPr>
        <w:t>为贯彻落实《中共吉林省委 吉林省人民政府关于深化科技体制改革加快推进科技创新的实施意见》，深入实施创新驱动战略，激励全省各级各类企事业单位（包括非公有单位）的科研人员在科技创新过程中更加注重科技成果转化的积极性、创造性，促进科技与产业结合、科研人员与企业结合、科研成果与市场结合，提高科技成果转化率、人才对经济发展的贡献率，促进我省经济又好又快发展，结合我省实际，特制定本暂行办法。</w:t>
      </w:r>
    </w:p>
    <w:p w:rsidR="001B30D4" w:rsidRPr="001B30D4" w:rsidRDefault="001B30D4" w:rsidP="001B30D4">
      <w:pPr>
        <w:widowControl/>
        <w:shd w:val="clear" w:color="auto" w:fill="FFFFFF"/>
        <w:spacing w:line="360" w:lineRule="atLeast"/>
        <w:ind w:firstLine="640"/>
        <w:jc w:val="left"/>
        <w:rPr>
          <w:rFonts w:ascii="simsun" w:eastAsia="宋体" w:hAnsi="simsun" w:cs="宋体"/>
          <w:color w:val="444444"/>
          <w:kern w:val="0"/>
          <w:szCs w:val="21"/>
        </w:rPr>
      </w:pPr>
      <w:r w:rsidRPr="001B30D4">
        <w:rPr>
          <w:rFonts w:ascii="仿宋_GB2312" w:eastAsia="仿宋_GB2312" w:hAnsi="simsun" w:cs="宋体" w:hint="eastAsia"/>
          <w:color w:val="444444"/>
          <w:kern w:val="0"/>
          <w:sz w:val="32"/>
          <w:szCs w:val="32"/>
        </w:rPr>
        <w:t>一、专业技术职务正常评聘政策</w:t>
      </w:r>
      <w:r w:rsidRPr="001B30D4">
        <w:rPr>
          <w:rFonts w:ascii="仿宋_GB2312" w:eastAsia="仿宋_GB2312" w:hAnsi="simsun" w:cs="宋体" w:hint="eastAsia"/>
          <w:color w:val="444444"/>
          <w:kern w:val="0"/>
          <w:sz w:val="32"/>
          <w:szCs w:val="32"/>
        </w:rPr>
        <w:t> </w:t>
      </w:r>
    </w:p>
    <w:p w:rsidR="001B30D4" w:rsidRPr="001B30D4" w:rsidRDefault="001B30D4" w:rsidP="001B30D4">
      <w:pPr>
        <w:widowControl/>
        <w:shd w:val="clear" w:color="auto" w:fill="FFFFFF"/>
        <w:spacing w:line="360" w:lineRule="atLeast"/>
        <w:ind w:firstLine="640"/>
        <w:jc w:val="left"/>
        <w:rPr>
          <w:rFonts w:ascii="simsun" w:eastAsia="宋体" w:hAnsi="simsun" w:cs="宋体"/>
          <w:color w:val="444444"/>
          <w:kern w:val="0"/>
          <w:szCs w:val="21"/>
        </w:rPr>
      </w:pPr>
      <w:r w:rsidRPr="001B30D4">
        <w:rPr>
          <w:rFonts w:ascii="仿宋_GB2312" w:eastAsia="仿宋_GB2312" w:hAnsi="simsun" w:cs="宋体" w:hint="eastAsia"/>
          <w:color w:val="444444"/>
          <w:kern w:val="0"/>
          <w:sz w:val="32"/>
          <w:szCs w:val="32"/>
        </w:rPr>
        <w:t>1．凡在科技研发和成果转化中做出贡献的科研人员，在参加专业技术职务评聘时，均可根据其贡献大小，享受相应倾斜政策。</w:t>
      </w:r>
    </w:p>
    <w:p w:rsidR="001B30D4" w:rsidRPr="001B30D4" w:rsidRDefault="001B30D4" w:rsidP="001B30D4">
      <w:pPr>
        <w:widowControl/>
        <w:shd w:val="clear" w:color="auto" w:fill="FFFFFF"/>
        <w:spacing w:line="360" w:lineRule="atLeast"/>
        <w:ind w:firstLine="640"/>
        <w:jc w:val="left"/>
        <w:rPr>
          <w:rFonts w:ascii="simsun" w:eastAsia="宋体" w:hAnsi="simsun" w:cs="宋体"/>
          <w:color w:val="444444"/>
          <w:kern w:val="0"/>
          <w:szCs w:val="21"/>
        </w:rPr>
      </w:pPr>
      <w:r w:rsidRPr="001B30D4">
        <w:rPr>
          <w:rFonts w:ascii="仿宋_GB2312" w:eastAsia="仿宋_GB2312" w:hAnsi="simsun" w:cs="宋体" w:hint="eastAsia"/>
          <w:color w:val="444444"/>
          <w:kern w:val="0"/>
          <w:sz w:val="32"/>
          <w:szCs w:val="32"/>
        </w:rPr>
        <w:t>2．在科技成果转化中取得一定效益的科研人员，参评高一级专业技术职务任职资格时，将其转化成果量化，达到相关标准的，相应免除学术技术著作、论文和职称外</w:t>
      </w:r>
      <w:r w:rsidRPr="001B30D4">
        <w:rPr>
          <w:rFonts w:ascii="仿宋_GB2312" w:eastAsia="仿宋_GB2312" w:hAnsi="simsun" w:cs="宋体" w:hint="eastAsia"/>
          <w:color w:val="444444"/>
          <w:kern w:val="0"/>
          <w:sz w:val="32"/>
          <w:szCs w:val="32"/>
        </w:rPr>
        <w:lastRenderedPageBreak/>
        <w:t>语、计算机应用能力水平考试限制。未达到相关标准的，将其科技成果转化实际效益作为参评依据。</w:t>
      </w:r>
    </w:p>
    <w:p w:rsidR="001B30D4" w:rsidRPr="001B30D4" w:rsidRDefault="001B30D4" w:rsidP="001B30D4">
      <w:pPr>
        <w:widowControl/>
        <w:shd w:val="clear" w:color="auto" w:fill="FFFFFF"/>
        <w:spacing w:line="360" w:lineRule="atLeast"/>
        <w:ind w:firstLine="640"/>
        <w:jc w:val="left"/>
        <w:rPr>
          <w:rFonts w:ascii="simsun" w:eastAsia="宋体" w:hAnsi="simsun" w:cs="宋体"/>
          <w:color w:val="444444"/>
          <w:kern w:val="0"/>
          <w:szCs w:val="21"/>
        </w:rPr>
      </w:pPr>
      <w:r w:rsidRPr="001B30D4">
        <w:rPr>
          <w:rFonts w:ascii="仿宋_GB2312" w:eastAsia="仿宋_GB2312" w:hAnsi="simsun" w:cs="宋体" w:hint="eastAsia"/>
          <w:color w:val="444444"/>
          <w:kern w:val="0"/>
          <w:sz w:val="32"/>
          <w:szCs w:val="32"/>
        </w:rPr>
        <w:t>3．从事科技成果转化但暂未取得直接经济效益的科研人员，参评高一级专业技术职务任职资格时，将其研究成果市场化和产业化的潜在效益作为参考指标，同等条件予以倾斜。</w:t>
      </w:r>
    </w:p>
    <w:p w:rsidR="001B30D4" w:rsidRPr="001B30D4" w:rsidRDefault="001B30D4" w:rsidP="001B30D4">
      <w:pPr>
        <w:widowControl/>
        <w:shd w:val="clear" w:color="auto" w:fill="FFFFFF"/>
        <w:spacing w:line="360" w:lineRule="atLeast"/>
        <w:ind w:firstLine="640"/>
        <w:jc w:val="left"/>
        <w:rPr>
          <w:rFonts w:ascii="simsun" w:eastAsia="宋体" w:hAnsi="simsun" w:cs="宋体"/>
          <w:color w:val="444444"/>
          <w:kern w:val="0"/>
          <w:szCs w:val="21"/>
        </w:rPr>
      </w:pPr>
      <w:r w:rsidRPr="001B30D4">
        <w:rPr>
          <w:rFonts w:ascii="仿宋_GB2312" w:eastAsia="仿宋_GB2312" w:hAnsi="simsun" w:cs="宋体" w:hint="eastAsia"/>
          <w:color w:val="444444"/>
          <w:kern w:val="0"/>
          <w:sz w:val="32"/>
          <w:szCs w:val="32"/>
        </w:rPr>
        <w:t>4．在已经转化的科技成果中做出贡献的和将实施成果转化的科研人员在参评高一级专业技术职务任职资格时，将其研发成果作为重要条件。</w:t>
      </w:r>
    </w:p>
    <w:p w:rsidR="001B30D4" w:rsidRPr="001B30D4" w:rsidRDefault="001B30D4" w:rsidP="001B30D4">
      <w:pPr>
        <w:widowControl/>
        <w:shd w:val="clear" w:color="auto" w:fill="FFFFFF"/>
        <w:spacing w:line="360" w:lineRule="atLeast"/>
        <w:ind w:firstLine="640"/>
        <w:jc w:val="left"/>
        <w:rPr>
          <w:rFonts w:ascii="simsun" w:eastAsia="宋体" w:hAnsi="simsun" w:cs="宋体"/>
          <w:color w:val="444444"/>
          <w:kern w:val="0"/>
          <w:szCs w:val="21"/>
        </w:rPr>
      </w:pPr>
      <w:r w:rsidRPr="001B30D4">
        <w:rPr>
          <w:rFonts w:ascii="仿宋_GB2312" w:eastAsia="仿宋_GB2312" w:hAnsi="simsun" w:cs="宋体" w:hint="eastAsia"/>
          <w:color w:val="444444"/>
          <w:kern w:val="0"/>
          <w:sz w:val="32"/>
          <w:szCs w:val="32"/>
        </w:rPr>
        <w:t>5．取得相应专业技术职务任职资格的上述人员，竞聘相应专业技术岗位时，同等条件下单位优先聘任。经高等院校评聘委员会通过的上述人员，由单位直接聘任。</w:t>
      </w:r>
    </w:p>
    <w:p w:rsidR="001B30D4" w:rsidRPr="001B30D4" w:rsidRDefault="001B30D4" w:rsidP="001B30D4">
      <w:pPr>
        <w:widowControl/>
        <w:shd w:val="clear" w:color="auto" w:fill="FFFFFF"/>
        <w:spacing w:line="360" w:lineRule="atLeast"/>
        <w:ind w:firstLine="640"/>
        <w:jc w:val="left"/>
        <w:rPr>
          <w:rFonts w:ascii="simsun" w:eastAsia="宋体" w:hAnsi="simsun" w:cs="宋体"/>
          <w:color w:val="444444"/>
          <w:kern w:val="0"/>
          <w:szCs w:val="21"/>
        </w:rPr>
      </w:pPr>
      <w:r w:rsidRPr="001B30D4">
        <w:rPr>
          <w:rFonts w:ascii="仿宋_GB2312" w:eastAsia="仿宋_GB2312" w:hAnsi="simsun" w:cs="宋体" w:hint="eastAsia"/>
          <w:color w:val="444444"/>
          <w:kern w:val="0"/>
          <w:sz w:val="32"/>
          <w:szCs w:val="32"/>
        </w:rPr>
        <w:t>二、专业技术职务破格评聘政策</w:t>
      </w:r>
    </w:p>
    <w:p w:rsidR="001B30D4" w:rsidRPr="001B30D4" w:rsidRDefault="001B30D4" w:rsidP="001B30D4">
      <w:pPr>
        <w:widowControl/>
        <w:shd w:val="clear" w:color="auto" w:fill="FFFFFF"/>
        <w:spacing w:line="360" w:lineRule="atLeast"/>
        <w:ind w:firstLine="640"/>
        <w:jc w:val="left"/>
        <w:rPr>
          <w:rFonts w:ascii="simsun" w:eastAsia="宋体" w:hAnsi="simsun" w:cs="宋体"/>
          <w:color w:val="444444"/>
          <w:kern w:val="0"/>
          <w:szCs w:val="21"/>
        </w:rPr>
      </w:pPr>
      <w:r w:rsidRPr="001B30D4">
        <w:rPr>
          <w:rFonts w:ascii="仿宋_GB2312" w:eastAsia="仿宋_GB2312" w:hAnsi="simsun" w:cs="宋体" w:hint="eastAsia"/>
          <w:color w:val="444444"/>
          <w:kern w:val="0"/>
          <w:sz w:val="32"/>
          <w:szCs w:val="32"/>
        </w:rPr>
        <w:t>6．对从事科技成果转化并取得显著效益的科研人员，除不受学术技术著作、论文和职称外语、计算机应用能力水平考试限制外，还可不受专业技术职务任职资格评审规定的标准条件限制，按照规定程序破格参评相应系列专业技术职务任职资格。</w:t>
      </w:r>
    </w:p>
    <w:p w:rsidR="001B30D4" w:rsidRPr="001B30D4" w:rsidRDefault="001B30D4" w:rsidP="001B30D4">
      <w:pPr>
        <w:widowControl/>
        <w:shd w:val="clear" w:color="auto" w:fill="FFFFFF"/>
        <w:spacing w:line="360" w:lineRule="atLeast"/>
        <w:ind w:firstLine="640"/>
        <w:jc w:val="left"/>
        <w:rPr>
          <w:rFonts w:ascii="simsun" w:eastAsia="宋体" w:hAnsi="simsun" w:cs="宋体"/>
          <w:color w:val="444444"/>
          <w:kern w:val="0"/>
          <w:szCs w:val="21"/>
        </w:rPr>
      </w:pPr>
      <w:r w:rsidRPr="001B30D4">
        <w:rPr>
          <w:rFonts w:ascii="仿宋_GB2312" w:eastAsia="仿宋_GB2312" w:hAnsi="simsun" w:cs="宋体" w:hint="eastAsia"/>
          <w:color w:val="444444"/>
          <w:kern w:val="0"/>
          <w:sz w:val="32"/>
          <w:szCs w:val="32"/>
        </w:rPr>
        <w:t>7．近3年职务科技成果转化取得利税1000万元以上的个人、5000万元以上创新团队中的3名主要完成人，可不受专业技术职务任职资格评审规定的标准条件限制，按</w:t>
      </w:r>
      <w:r w:rsidRPr="001B30D4">
        <w:rPr>
          <w:rFonts w:ascii="仿宋_GB2312" w:eastAsia="仿宋_GB2312" w:hAnsi="simsun" w:cs="宋体" w:hint="eastAsia"/>
          <w:color w:val="444444"/>
          <w:kern w:val="0"/>
          <w:sz w:val="32"/>
          <w:szCs w:val="32"/>
        </w:rPr>
        <w:lastRenderedPageBreak/>
        <w:t>照规定程序破格参评相应系列正高级专业技术职务任职资格。</w:t>
      </w:r>
    </w:p>
    <w:p w:rsidR="001B30D4" w:rsidRPr="001B30D4" w:rsidRDefault="001B30D4" w:rsidP="001B30D4">
      <w:pPr>
        <w:widowControl/>
        <w:shd w:val="clear" w:color="auto" w:fill="FFFFFF"/>
        <w:spacing w:line="360" w:lineRule="atLeast"/>
        <w:ind w:firstLine="640"/>
        <w:jc w:val="left"/>
        <w:rPr>
          <w:rFonts w:ascii="simsun" w:eastAsia="宋体" w:hAnsi="simsun" w:cs="宋体"/>
          <w:color w:val="444444"/>
          <w:kern w:val="0"/>
          <w:szCs w:val="21"/>
        </w:rPr>
      </w:pPr>
      <w:r w:rsidRPr="001B30D4">
        <w:rPr>
          <w:rFonts w:ascii="仿宋_GB2312" w:eastAsia="仿宋_GB2312" w:hAnsi="simsun" w:cs="宋体" w:hint="eastAsia"/>
          <w:color w:val="444444"/>
          <w:kern w:val="0"/>
          <w:sz w:val="32"/>
          <w:szCs w:val="32"/>
        </w:rPr>
        <w:t>8．近3年职务科技成果转化取得利税600万元以上的个人、3000万元以上创新团队中的3名主要完成人，可不受专业技术职务任职资格评审规定的标准条件限制，按照规定程序破格参评相应系列副高级专业技术职务任职资格。</w:t>
      </w:r>
    </w:p>
    <w:p w:rsidR="001B30D4" w:rsidRPr="001B30D4" w:rsidRDefault="001B30D4" w:rsidP="001B30D4">
      <w:pPr>
        <w:widowControl/>
        <w:shd w:val="clear" w:color="auto" w:fill="FFFFFF"/>
        <w:spacing w:line="360" w:lineRule="atLeast"/>
        <w:ind w:firstLine="640"/>
        <w:jc w:val="left"/>
        <w:rPr>
          <w:rFonts w:ascii="simsun" w:eastAsia="宋体" w:hAnsi="simsun" w:cs="宋体"/>
          <w:color w:val="444444"/>
          <w:kern w:val="0"/>
          <w:szCs w:val="21"/>
        </w:rPr>
      </w:pPr>
      <w:r w:rsidRPr="001B30D4">
        <w:rPr>
          <w:rFonts w:ascii="仿宋_GB2312" w:eastAsia="仿宋_GB2312" w:hAnsi="simsun" w:cs="宋体" w:hint="eastAsia"/>
          <w:color w:val="444444"/>
          <w:kern w:val="0"/>
          <w:sz w:val="32"/>
          <w:szCs w:val="32"/>
        </w:rPr>
        <w:t>9．近3年职务科技成果转化取得利税300万元以上的个人、1500万元以上创新团队中的3名主要完成人，可不受专业技术职务任职资格评审规定的标准条件限制，按照规定程序破格参评相应系列中级专业技术职务任职资格。</w:t>
      </w:r>
    </w:p>
    <w:p w:rsidR="001B30D4" w:rsidRPr="001B30D4" w:rsidRDefault="001B30D4" w:rsidP="001B30D4">
      <w:pPr>
        <w:widowControl/>
        <w:shd w:val="clear" w:color="auto" w:fill="FFFFFF"/>
        <w:spacing w:line="360" w:lineRule="atLeast"/>
        <w:ind w:firstLine="640"/>
        <w:jc w:val="left"/>
        <w:rPr>
          <w:rFonts w:ascii="simsun" w:eastAsia="宋体" w:hAnsi="simsun" w:cs="宋体"/>
          <w:color w:val="444444"/>
          <w:kern w:val="0"/>
          <w:szCs w:val="21"/>
        </w:rPr>
      </w:pPr>
      <w:r w:rsidRPr="001B30D4">
        <w:rPr>
          <w:rFonts w:ascii="仿宋_GB2312" w:eastAsia="仿宋_GB2312" w:hAnsi="simsun" w:cs="宋体" w:hint="eastAsia"/>
          <w:color w:val="444444"/>
          <w:kern w:val="0"/>
          <w:sz w:val="32"/>
          <w:szCs w:val="32"/>
        </w:rPr>
        <w:t>10．经破格评审取得相应专业技术职务任职资格的各级各类事业单位科研人员，不受单位专业技术岗位核定职务级别和岗位数额限制，按照规定程序实行超职务级别和超岗位聘任。</w:t>
      </w:r>
    </w:p>
    <w:p w:rsidR="001B30D4" w:rsidRPr="001B30D4" w:rsidRDefault="001B30D4" w:rsidP="001B30D4">
      <w:pPr>
        <w:widowControl/>
        <w:shd w:val="clear" w:color="auto" w:fill="FFFFFF"/>
        <w:spacing w:line="360" w:lineRule="atLeast"/>
        <w:ind w:firstLine="640"/>
        <w:jc w:val="left"/>
        <w:rPr>
          <w:rFonts w:ascii="simsun" w:eastAsia="宋体" w:hAnsi="simsun" w:cs="宋体"/>
          <w:color w:val="444444"/>
          <w:kern w:val="0"/>
          <w:szCs w:val="21"/>
        </w:rPr>
      </w:pPr>
      <w:r w:rsidRPr="001B30D4">
        <w:rPr>
          <w:rFonts w:ascii="仿宋_GB2312" w:eastAsia="仿宋_GB2312" w:hAnsi="simsun" w:cs="宋体" w:hint="eastAsia"/>
          <w:color w:val="444444"/>
          <w:kern w:val="0"/>
          <w:sz w:val="32"/>
          <w:szCs w:val="32"/>
        </w:rPr>
        <w:t>三、人才培养扶持政策</w:t>
      </w:r>
    </w:p>
    <w:p w:rsidR="001B30D4" w:rsidRPr="001B30D4" w:rsidRDefault="001B30D4" w:rsidP="001B30D4">
      <w:pPr>
        <w:widowControl/>
        <w:shd w:val="clear" w:color="auto" w:fill="FFFFFF"/>
        <w:spacing w:line="360" w:lineRule="atLeast"/>
        <w:ind w:firstLine="640"/>
        <w:jc w:val="left"/>
        <w:rPr>
          <w:rFonts w:ascii="simsun" w:eastAsia="宋体" w:hAnsi="simsun" w:cs="宋体"/>
          <w:color w:val="444444"/>
          <w:kern w:val="0"/>
          <w:szCs w:val="21"/>
        </w:rPr>
      </w:pPr>
      <w:r w:rsidRPr="001B30D4">
        <w:rPr>
          <w:rFonts w:ascii="仿宋_GB2312" w:eastAsia="仿宋_GB2312" w:hAnsi="simsun" w:cs="宋体" w:hint="eastAsia"/>
          <w:color w:val="444444"/>
          <w:kern w:val="0"/>
          <w:sz w:val="32"/>
          <w:szCs w:val="32"/>
        </w:rPr>
        <w:t>11．对符合享受国务院特殊津贴专家、新世纪百千万人才工程人选等国家级专家和省有突出贡献中青年专业技术人才、省拔尖创新人才工程人选基本申报条件的从事科技成果转化的科研人员均可由单位按照规定程序直接申报推荐。原则上入选人数分别不低于全省评选人才总数的10%、20%和30%。</w:t>
      </w:r>
    </w:p>
    <w:p w:rsidR="001B30D4" w:rsidRPr="001B30D4" w:rsidRDefault="001B30D4" w:rsidP="001B30D4">
      <w:pPr>
        <w:widowControl/>
        <w:shd w:val="clear" w:color="auto" w:fill="FFFFFF"/>
        <w:spacing w:line="360" w:lineRule="atLeast"/>
        <w:ind w:firstLine="640"/>
        <w:jc w:val="left"/>
        <w:rPr>
          <w:rFonts w:ascii="simsun" w:eastAsia="宋体" w:hAnsi="simsun" w:cs="宋体"/>
          <w:color w:val="444444"/>
          <w:kern w:val="0"/>
          <w:szCs w:val="21"/>
        </w:rPr>
      </w:pPr>
      <w:r w:rsidRPr="001B30D4">
        <w:rPr>
          <w:rFonts w:ascii="仿宋_GB2312" w:eastAsia="仿宋_GB2312" w:hAnsi="simsun" w:cs="宋体" w:hint="eastAsia"/>
          <w:color w:val="444444"/>
          <w:kern w:val="0"/>
          <w:sz w:val="32"/>
          <w:szCs w:val="32"/>
        </w:rPr>
        <w:lastRenderedPageBreak/>
        <w:t>12．重点选派符合振兴吉林老工业基地急需紧缺人才海外培养合作项目条件的从事科技成果转化的科研人员赴国外进行为期半年至两年的留学深造。在国外留学期间，由省人才开发资金按国家留学基金委提供的学习生活补助经费额度给予1︰1比例的配套资助。</w:t>
      </w:r>
    </w:p>
    <w:p w:rsidR="001B30D4" w:rsidRPr="001B30D4" w:rsidRDefault="001B30D4" w:rsidP="001B30D4">
      <w:pPr>
        <w:widowControl/>
        <w:shd w:val="clear" w:color="auto" w:fill="FFFFFF"/>
        <w:spacing w:line="360" w:lineRule="atLeast"/>
        <w:ind w:firstLine="640"/>
        <w:jc w:val="left"/>
        <w:rPr>
          <w:rFonts w:ascii="simsun" w:eastAsia="宋体" w:hAnsi="simsun" w:cs="宋体"/>
          <w:color w:val="444444"/>
          <w:kern w:val="0"/>
          <w:szCs w:val="21"/>
        </w:rPr>
      </w:pPr>
      <w:r w:rsidRPr="001B30D4">
        <w:rPr>
          <w:rFonts w:ascii="仿宋_GB2312" w:eastAsia="仿宋_GB2312" w:hAnsi="simsun" w:cs="宋体" w:hint="eastAsia"/>
          <w:color w:val="444444"/>
          <w:kern w:val="0"/>
          <w:sz w:val="32"/>
          <w:szCs w:val="32"/>
        </w:rPr>
        <w:t>13．获得国家留学人员回国创业启动支持计划项目、高层次留学人才重点资助计划项目、留学人员科技活动择优资助项目等国家专项资金资助和国家博士后科学基金资助的从事科技成果转化的科研人员，由省人才开发资金按照国家资助额度给予1︰1比例的配套资助。</w:t>
      </w:r>
    </w:p>
    <w:p w:rsidR="001B30D4" w:rsidRPr="001B30D4" w:rsidRDefault="001B30D4" w:rsidP="001B30D4">
      <w:pPr>
        <w:widowControl/>
        <w:shd w:val="clear" w:color="auto" w:fill="FFFFFF"/>
        <w:spacing w:line="360" w:lineRule="atLeast"/>
        <w:ind w:firstLine="640"/>
        <w:jc w:val="left"/>
        <w:rPr>
          <w:rFonts w:ascii="simsun" w:eastAsia="宋体" w:hAnsi="simsun" w:cs="宋体"/>
          <w:color w:val="444444"/>
          <w:kern w:val="0"/>
          <w:szCs w:val="21"/>
        </w:rPr>
      </w:pPr>
      <w:r w:rsidRPr="001B30D4">
        <w:rPr>
          <w:rFonts w:ascii="仿宋_GB2312" w:eastAsia="仿宋_GB2312" w:hAnsi="simsun" w:cs="宋体" w:hint="eastAsia"/>
          <w:color w:val="444444"/>
          <w:kern w:val="0"/>
          <w:sz w:val="32"/>
          <w:szCs w:val="32"/>
        </w:rPr>
        <w:t>14．从事科技成果转化的博士后研究人员，除设站单位提供正常科研经费资助外，由省人才开发资金给予6—10万元的项目启动资助经费。</w:t>
      </w:r>
    </w:p>
    <w:p w:rsidR="001B30D4" w:rsidRPr="001B30D4" w:rsidRDefault="001B30D4" w:rsidP="001B30D4">
      <w:pPr>
        <w:widowControl/>
        <w:shd w:val="clear" w:color="auto" w:fill="FFFFFF"/>
        <w:spacing w:line="360" w:lineRule="atLeast"/>
        <w:ind w:firstLine="640"/>
        <w:jc w:val="left"/>
        <w:rPr>
          <w:rFonts w:ascii="simsun" w:eastAsia="宋体" w:hAnsi="simsun" w:cs="宋体"/>
          <w:color w:val="444444"/>
          <w:kern w:val="0"/>
          <w:szCs w:val="21"/>
        </w:rPr>
      </w:pPr>
      <w:r w:rsidRPr="001B30D4">
        <w:rPr>
          <w:rFonts w:ascii="仿宋_GB2312" w:eastAsia="仿宋_GB2312" w:hAnsi="simsun" w:cs="宋体" w:hint="eastAsia"/>
          <w:color w:val="444444"/>
          <w:kern w:val="0"/>
          <w:sz w:val="32"/>
          <w:szCs w:val="32"/>
        </w:rPr>
        <w:t>15．获得年度吉林省留学回国人员科技创新创业项目择优资助的从事科技成果转化的科研人员，由省人才开发资金给予7—20万元的项目资助经费。</w:t>
      </w:r>
    </w:p>
    <w:p w:rsidR="001B30D4" w:rsidRPr="001B30D4" w:rsidRDefault="001B30D4" w:rsidP="001B30D4">
      <w:pPr>
        <w:widowControl/>
        <w:shd w:val="clear" w:color="auto" w:fill="FFFFFF"/>
        <w:spacing w:line="360" w:lineRule="atLeast"/>
        <w:ind w:firstLine="640"/>
        <w:jc w:val="left"/>
        <w:rPr>
          <w:rFonts w:ascii="simsun" w:eastAsia="宋体" w:hAnsi="simsun" w:cs="宋体"/>
          <w:color w:val="444444"/>
          <w:kern w:val="0"/>
          <w:szCs w:val="21"/>
        </w:rPr>
      </w:pPr>
      <w:r w:rsidRPr="001B30D4">
        <w:rPr>
          <w:rFonts w:ascii="仿宋_GB2312" w:eastAsia="仿宋_GB2312" w:hAnsi="simsun" w:cs="宋体" w:hint="eastAsia"/>
          <w:color w:val="444444"/>
          <w:kern w:val="0"/>
          <w:sz w:val="32"/>
          <w:szCs w:val="32"/>
        </w:rPr>
        <w:t>16．入选省中青年科技领军人才及优秀创新团队计划的从事科技成果转化的科研人员，由省应用技术与研究开发资金给予20万元以上的经费资助。</w:t>
      </w:r>
    </w:p>
    <w:p w:rsidR="001B30D4" w:rsidRPr="001B30D4" w:rsidRDefault="001B30D4" w:rsidP="001B30D4">
      <w:pPr>
        <w:widowControl/>
        <w:shd w:val="clear" w:color="auto" w:fill="FFFFFF"/>
        <w:spacing w:line="360" w:lineRule="atLeast"/>
        <w:ind w:firstLine="640"/>
        <w:jc w:val="left"/>
        <w:rPr>
          <w:rFonts w:ascii="simsun" w:eastAsia="宋体" w:hAnsi="simsun" w:cs="宋体"/>
          <w:color w:val="444444"/>
          <w:kern w:val="0"/>
          <w:szCs w:val="21"/>
        </w:rPr>
      </w:pPr>
      <w:r w:rsidRPr="001B30D4">
        <w:rPr>
          <w:rFonts w:ascii="仿宋_GB2312" w:eastAsia="仿宋_GB2312" w:hAnsi="simsun" w:cs="宋体" w:hint="eastAsia"/>
          <w:color w:val="444444"/>
          <w:kern w:val="0"/>
          <w:sz w:val="32"/>
          <w:szCs w:val="32"/>
        </w:rPr>
        <w:t>17．积极争取国家专业技术人才培训资金扶持，每年资助100名左右的从事科技成果转化的科研人员免费参加国家级专业技术人才高级研修班。在省专业技术人才知识</w:t>
      </w:r>
      <w:r w:rsidRPr="001B30D4">
        <w:rPr>
          <w:rFonts w:ascii="仿宋_GB2312" w:eastAsia="仿宋_GB2312" w:hAnsi="simsun" w:cs="宋体" w:hint="eastAsia"/>
          <w:color w:val="444444"/>
          <w:kern w:val="0"/>
          <w:sz w:val="32"/>
          <w:szCs w:val="32"/>
        </w:rPr>
        <w:lastRenderedPageBreak/>
        <w:t>更新工程培训经费中列支专项资金，每年举办3—5期专题研修班，资助200名左右从事科技成果转化的科研人员免费参加培训研修。</w:t>
      </w:r>
    </w:p>
    <w:p w:rsidR="001B30D4" w:rsidRPr="001B30D4" w:rsidRDefault="001B30D4" w:rsidP="001B30D4">
      <w:pPr>
        <w:widowControl/>
        <w:shd w:val="clear" w:color="auto" w:fill="FFFFFF"/>
        <w:spacing w:line="360" w:lineRule="atLeast"/>
        <w:ind w:firstLine="640"/>
        <w:jc w:val="left"/>
        <w:rPr>
          <w:rFonts w:ascii="simsun" w:eastAsia="宋体" w:hAnsi="simsun" w:cs="宋体"/>
          <w:color w:val="444444"/>
          <w:kern w:val="0"/>
          <w:szCs w:val="21"/>
        </w:rPr>
      </w:pPr>
      <w:r w:rsidRPr="001B30D4">
        <w:rPr>
          <w:rFonts w:ascii="仿宋_GB2312" w:eastAsia="仿宋_GB2312" w:hAnsi="simsun" w:cs="宋体" w:hint="eastAsia"/>
          <w:color w:val="444444"/>
          <w:kern w:val="0"/>
          <w:sz w:val="32"/>
          <w:szCs w:val="32"/>
        </w:rPr>
        <w:t>四、创新服务管理</w:t>
      </w:r>
    </w:p>
    <w:p w:rsidR="001B30D4" w:rsidRPr="001B30D4" w:rsidRDefault="001B30D4" w:rsidP="001B30D4">
      <w:pPr>
        <w:widowControl/>
        <w:shd w:val="clear" w:color="auto" w:fill="FFFFFF"/>
        <w:spacing w:line="360" w:lineRule="atLeast"/>
        <w:ind w:firstLine="640"/>
        <w:jc w:val="left"/>
        <w:rPr>
          <w:rFonts w:ascii="simsun" w:eastAsia="宋体" w:hAnsi="simsun" w:cs="宋体"/>
          <w:color w:val="444444"/>
          <w:kern w:val="0"/>
          <w:szCs w:val="21"/>
        </w:rPr>
      </w:pPr>
      <w:r w:rsidRPr="001B30D4">
        <w:rPr>
          <w:rFonts w:ascii="仿宋_GB2312" w:eastAsia="仿宋_GB2312" w:hAnsi="simsun" w:cs="宋体" w:hint="eastAsia"/>
          <w:color w:val="444444"/>
          <w:kern w:val="0"/>
          <w:sz w:val="32"/>
          <w:szCs w:val="32"/>
        </w:rPr>
        <w:t>18．加强组织领导。省人力资源和社会保障厅、省科技厅、省教育厅将专业技术资格评审、专业技术职务聘任和人才选拔资助等专项工作纳入重要工作日程，列入年度重点工作计划，制定具体工作实施细则，分类组织实施，确保各项政策措施落到实处。</w:t>
      </w:r>
    </w:p>
    <w:p w:rsidR="001B30D4" w:rsidRPr="001B30D4" w:rsidRDefault="001B30D4" w:rsidP="001B30D4">
      <w:pPr>
        <w:widowControl/>
        <w:shd w:val="clear" w:color="auto" w:fill="FFFFFF"/>
        <w:spacing w:line="360" w:lineRule="atLeast"/>
        <w:ind w:firstLine="640"/>
        <w:jc w:val="left"/>
        <w:rPr>
          <w:rFonts w:ascii="simsun" w:eastAsia="宋体" w:hAnsi="simsun" w:cs="宋体"/>
          <w:color w:val="444444"/>
          <w:kern w:val="0"/>
          <w:szCs w:val="21"/>
        </w:rPr>
      </w:pPr>
      <w:r w:rsidRPr="001B30D4">
        <w:rPr>
          <w:rFonts w:ascii="仿宋_GB2312" w:eastAsia="仿宋_GB2312" w:hAnsi="simsun" w:cs="宋体" w:hint="eastAsia"/>
          <w:color w:val="444444"/>
          <w:kern w:val="0"/>
          <w:sz w:val="32"/>
          <w:szCs w:val="32"/>
        </w:rPr>
        <w:t>19．设立评审机构。对全省参评专业技术职务任职资格的从事科技成果转化的科研人员，省人力资源和社会保障厅单独成立专业技术职务任职资格评审委员会，进行专门评审。</w:t>
      </w:r>
    </w:p>
    <w:p w:rsidR="001B30D4" w:rsidRPr="001B30D4" w:rsidRDefault="001B30D4" w:rsidP="001B30D4">
      <w:pPr>
        <w:widowControl/>
        <w:shd w:val="clear" w:color="auto" w:fill="FFFFFF"/>
        <w:spacing w:line="360" w:lineRule="atLeast"/>
        <w:ind w:firstLine="640"/>
        <w:jc w:val="left"/>
        <w:rPr>
          <w:rFonts w:ascii="simsun" w:eastAsia="宋体" w:hAnsi="simsun" w:cs="宋体"/>
          <w:color w:val="444444"/>
          <w:kern w:val="0"/>
          <w:szCs w:val="21"/>
        </w:rPr>
      </w:pPr>
      <w:r w:rsidRPr="001B30D4">
        <w:rPr>
          <w:rFonts w:ascii="仿宋_GB2312" w:eastAsia="仿宋_GB2312" w:hAnsi="simsun" w:cs="宋体" w:hint="eastAsia"/>
          <w:color w:val="444444"/>
          <w:kern w:val="0"/>
          <w:sz w:val="32"/>
          <w:szCs w:val="32"/>
        </w:rPr>
        <w:t>20．实行计划单列。省人力资源和社会保障厅在年度国家级和省级专家推荐选拔时，对从事科技成果转化的科研人员单独下达推荐指标，单独评审，按照优中选优、同行认可的原则进行确定。</w:t>
      </w:r>
    </w:p>
    <w:p w:rsidR="001B30D4" w:rsidRPr="001B30D4" w:rsidRDefault="001B30D4" w:rsidP="001B30D4">
      <w:pPr>
        <w:widowControl/>
        <w:shd w:val="clear" w:color="auto" w:fill="FFFFFF"/>
        <w:spacing w:line="360" w:lineRule="atLeast"/>
        <w:ind w:firstLine="640"/>
        <w:jc w:val="left"/>
        <w:rPr>
          <w:rFonts w:ascii="simsun" w:eastAsia="宋体" w:hAnsi="simsun" w:cs="宋体"/>
          <w:color w:val="444444"/>
          <w:kern w:val="0"/>
          <w:szCs w:val="21"/>
        </w:rPr>
      </w:pPr>
      <w:r w:rsidRPr="001B30D4">
        <w:rPr>
          <w:rFonts w:ascii="仿宋_GB2312" w:eastAsia="仿宋_GB2312" w:hAnsi="simsun" w:cs="宋体" w:hint="eastAsia"/>
          <w:color w:val="444444"/>
          <w:kern w:val="0"/>
          <w:sz w:val="32"/>
          <w:szCs w:val="32"/>
        </w:rPr>
        <w:t>21．规范成果认定。省科技厅负责牵头组织权威机构及相关专家对科研人员在省内完成的转化效益进行专门认定，由省人力资源和社会保障厅根据其认定结果，确定参评人员。</w:t>
      </w:r>
    </w:p>
    <w:p w:rsidR="001B30D4" w:rsidRPr="001B30D4" w:rsidRDefault="001B30D4" w:rsidP="001B30D4">
      <w:pPr>
        <w:widowControl/>
        <w:shd w:val="clear" w:color="auto" w:fill="FFFFFF"/>
        <w:spacing w:line="360" w:lineRule="atLeast"/>
        <w:ind w:firstLine="640"/>
        <w:jc w:val="left"/>
        <w:rPr>
          <w:rFonts w:ascii="simsun" w:eastAsia="宋体" w:hAnsi="simsun" w:cs="宋体"/>
          <w:color w:val="444444"/>
          <w:kern w:val="0"/>
          <w:szCs w:val="21"/>
        </w:rPr>
      </w:pPr>
      <w:r w:rsidRPr="001B30D4">
        <w:rPr>
          <w:rFonts w:ascii="仿宋_GB2312" w:eastAsia="仿宋_GB2312" w:hAnsi="simsun" w:cs="宋体" w:hint="eastAsia"/>
          <w:color w:val="444444"/>
          <w:kern w:val="0"/>
          <w:sz w:val="32"/>
          <w:szCs w:val="32"/>
        </w:rPr>
        <w:lastRenderedPageBreak/>
        <w:t>22．本办法由省人力资源和社会保障厅负责解释，从发布之日起实施。</w:t>
      </w:r>
    </w:p>
    <w:p w:rsidR="00E0046B" w:rsidRPr="001B30D4" w:rsidRDefault="00E0046B">
      <w:bookmarkStart w:id="2" w:name="_GoBack"/>
      <w:bookmarkEnd w:id="2"/>
    </w:p>
    <w:sectPr w:rsidR="00E0046B" w:rsidRPr="001B30D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1B42" w:rsidRDefault="00EC1B42" w:rsidP="001B30D4">
      <w:r>
        <w:separator/>
      </w:r>
    </w:p>
  </w:endnote>
  <w:endnote w:type="continuationSeparator" w:id="0">
    <w:p w:rsidR="00EC1B42" w:rsidRDefault="00EC1B42" w:rsidP="001B3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imsun">
    <w:altName w:val="Times New Roman"/>
    <w:panose1 w:val="00000000000000000000"/>
    <w:charset w:val="00"/>
    <w:family w:val="roman"/>
    <w:notTrueType/>
    <w:pitch w:val="default"/>
  </w:font>
  <w:font w:name="仿宋_GB2312">
    <w:altName w:val="仿宋"/>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1B42" w:rsidRDefault="00EC1B42" w:rsidP="001B30D4">
      <w:r>
        <w:separator/>
      </w:r>
    </w:p>
  </w:footnote>
  <w:footnote w:type="continuationSeparator" w:id="0">
    <w:p w:rsidR="00EC1B42" w:rsidRDefault="00EC1B42" w:rsidP="001B30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11D5"/>
    <w:rsid w:val="001B30D4"/>
    <w:rsid w:val="004111D5"/>
    <w:rsid w:val="00E0046B"/>
    <w:rsid w:val="00EC1B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D2D5961-8A50-4AE3-852E-A1DA51B2B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B30D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B30D4"/>
    <w:rPr>
      <w:sz w:val="18"/>
      <w:szCs w:val="18"/>
    </w:rPr>
  </w:style>
  <w:style w:type="paragraph" w:styleId="a4">
    <w:name w:val="footer"/>
    <w:basedOn w:val="a"/>
    <w:link w:val="Char0"/>
    <w:uiPriority w:val="99"/>
    <w:unhideWhenUsed/>
    <w:rsid w:val="001B30D4"/>
    <w:pPr>
      <w:tabs>
        <w:tab w:val="center" w:pos="4153"/>
        <w:tab w:val="right" w:pos="8306"/>
      </w:tabs>
      <w:snapToGrid w:val="0"/>
      <w:jc w:val="left"/>
    </w:pPr>
    <w:rPr>
      <w:sz w:val="18"/>
      <w:szCs w:val="18"/>
    </w:rPr>
  </w:style>
  <w:style w:type="character" w:customStyle="1" w:styleId="Char0">
    <w:name w:val="页脚 Char"/>
    <w:basedOn w:val="a0"/>
    <w:link w:val="a4"/>
    <w:uiPriority w:val="99"/>
    <w:rsid w:val="001B30D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7683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352</Words>
  <Characters>2009</Characters>
  <Application>Microsoft Office Word</Application>
  <DocSecurity>0</DocSecurity>
  <Lines>16</Lines>
  <Paragraphs>4</Paragraphs>
  <ScaleCrop>false</ScaleCrop>
  <Company/>
  <LinksUpToDate>false</LinksUpToDate>
  <CharactersWithSpaces>2357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2018-05-15T14:26:00Z</dcterms:created>
  <dcterms:modified xsi:type="dcterms:W3CDTF">2018-05-15T14:27:00Z</dcterms:modified>
</cp:coreProperties>
</file>