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750" w:type="pct"/>
        <w:tblCellSpacing w:w="0" w:type="dxa"/>
        <w:tblCellMar>
          <w:left w:w="0" w:type="dxa"/>
          <w:right w:w="0" w:type="dxa"/>
        </w:tblCellMar>
        <w:tblLook w:val="04A0" w:firstRow="1" w:lastRow="0" w:firstColumn="1" w:lastColumn="0" w:noHBand="0" w:noVBand="1"/>
      </w:tblPr>
      <w:tblGrid>
        <w:gridCol w:w="7891"/>
      </w:tblGrid>
      <w:tr w:rsidR="001D73B0" w:rsidRPr="001D73B0" w:rsidTr="001D73B0">
        <w:trPr>
          <w:trHeight w:val="300"/>
          <w:tblCellSpacing w:w="0" w:type="dxa"/>
        </w:trPr>
        <w:tc>
          <w:tcPr>
            <w:tcW w:w="0" w:type="auto"/>
            <w:hideMark/>
          </w:tcPr>
          <w:p w:rsidR="001D73B0" w:rsidRPr="001D73B0" w:rsidRDefault="001D73B0" w:rsidP="001D73B0">
            <w:pPr>
              <w:widowControl/>
              <w:spacing w:line="324" w:lineRule="atLeast"/>
              <w:ind w:firstLine="480"/>
              <w:jc w:val="center"/>
              <w:rPr>
                <w:rFonts w:ascii="宋体" w:eastAsia="宋体" w:hAnsi="宋体" w:cs="宋体"/>
                <w:kern w:val="0"/>
                <w:sz w:val="18"/>
                <w:szCs w:val="18"/>
              </w:rPr>
            </w:pPr>
            <w:bookmarkStart w:id="0" w:name="_GoBack"/>
            <w:r w:rsidRPr="001D73B0">
              <w:rPr>
                <w:rFonts w:ascii="宋体" w:eastAsia="宋体" w:hAnsi="宋体" w:cs="宋体" w:hint="eastAsia"/>
                <w:b/>
                <w:bCs/>
                <w:color w:val="CC0000"/>
                <w:kern w:val="0"/>
                <w:szCs w:val="21"/>
              </w:rPr>
              <w:t>德兴市人民政府关于加快电子商务产业发展的实施意见</w:t>
            </w:r>
            <w:bookmarkEnd w:id="0"/>
          </w:p>
        </w:tc>
      </w:tr>
    </w:tbl>
    <w:p w:rsidR="001D73B0" w:rsidRPr="001D73B0" w:rsidRDefault="001D73B0" w:rsidP="001D73B0">
      <w:pPr>
        <w:widowControl/>
        <w:jc w:val="left"/>
        <w:rPr>
          <w:rFonts w:ascii="宋体" w:eastAsia="宋体" w:hAnsi="宋体" w:cs="宋体"/>
          <w:vanish/>
          <w:kern w:val="0"/>
          <w:sz w:val="24"/>
          <w:szCs w:val="24"/>
        </w:rPr>
      </w:pPr>
    </w:p>
    <w:p w:rsidR="001D73B0" w:rsidRPr="001D73B0" w:rsidRDefault="001D73B0" w:rsidP="001D73B0">
      <w:pPr>
        <w:widowControl/>
        <w:jc w:val="left"/>
        <w:rPr>
          <w:rFonts w:ascii="宋体" w:eastAsia="宋体" w:hAnsi="宋体" w:cs="宋体"/>
          <w:vanish/>
          <w:kern w:val="0"/>
          <w:sz w:val="24"/>
          <w:szCs w:val="24"/>
        </w:rPr>
      </w:pPr>
    </w:p>
    <w:tbl>
      <w:tblPr>
        <w:tblW w:w="4750" w:type="pct"/>
        <w:jc w:val="center"/>
        <w:tblCellSpacing w:w="0" w:type="dxa"/>
        <w:tblCellMar>
          <w:left w:w="0" w:type="dxa"/>
          <w:right w:w="0" w:type="dxa"/>
        </w:tblCellMar>
        <w:tblLook w:val="04A0" w:firstRow="1" w:lastRow="0" w:firstColumn="1" w:lastColumn="0" w:noHBand="0" w:noVBand="1"/>
      </w:tblPr>
      <w:tblGrid>
        <w:gridCol w:w="7891"/>
      </w:tblGrid>
      <w:tr w:rsidR="001D73B0" w:rsidRPr="001D73B0" w:rsidTr="001D73B0">
        <w:trPr>
          <w:tblCellSpacing w:w="0" w:type="dxa"/>
          <w:jc w:val="center"/>
        </w:trPr>
        <w:tc>
          <w:tcPr>
            <w:tcW w:w="0" w:type="auto"/>
            <w:vAlign w:val="center"/>
            <w:hideMark/>
          </w:tcPr>
          <w:p w:rsidR="001D73B0" w:rsidRPr="001D73B0" w:rsidRDefault="001D73B0" w:rsidP="001D73B0">
            <w:pPr>
              <w:widowControl/>
              <w:spacing w:line="324" w:lineRule="atLeast"/>
              <w:jc w:val="left"/>
              <w:rPr>
                <w:rFonts w:ascii="宋体" w:eastAsia="宋体" w:hAnsi="宋体" w:cs="宋体" w:hint="eastAsia"/>
                <w:kern w:val="0"/>
                <w:sz w:val="18"/>
                <w:szCs w:val="18"/>
              </w:rPr>
            </w:pPr>
            <w:r w:rsidRPr="001D73B0">
              <w:rPr>
                <w:rFonts w:ascii="宋体" w:eastAsia="宋体" w:hAnsi="宋体" w:cs="宋体" w:hint="eastAsia"/>
                <w:kern w:val="0"/>
                <w:sz w:val="18"/>
                <w:szCs w:val="18"/>
              </w:rPr>
              <w:t> </w:t>
            </w:r>
          </w:p>
        </w:tc>
      </w:tr>
      <w:tr w:rsidR="001D73B0" w:rsidRPr="001D73B0" w:rsidTr="001D73B0">
        <w:trPr>
          <w:tblCellSpacing w:w="0" w:type="dxa"/>
          <w:jc w:val="center"/>
        </w:trPr>
        <w:tc>
          <w:tcPr>
            <w:tcW w:w="0" w:type="auto"/>
            <w:hideMark/>
          </w:tcPr>
          <w:p w:rsidR="001D73B0" w:rsidRPr="001D73B0" w:rsidRDefault="001D73B0" w:rsidP="001D73B0">
            <w:pPr>
              <w:widowControl/>
              <w:shd w:val="clear" w:color="auto" w:fill="FFFFFF"/>
              <w:spacing w:line="324" w:lineRule="atLeast"/>
              <w:ind w:firstLine="480"/>
              <w:jc w:val="center"/>
              <w:rPr>
                <w:rFonts w:ascii="宋体" w:eastAsia="宋体" w:hAnsi="宋体" w:cs="宋体" w:hint="eastAsia"/>
                <w:color w:val="000000"/>
                <w:kern w:val="0"/>
                <w:sz w:val="18"/>
                <w:szCs w:val="18"/>
              </w:rPr>
            </w:pPr>
            <w:r w:rsidRPr="001D73B0">
              <w:rPr>
                <w:rFonts w:ascii="宋体" w:eastAsia="宋体" w:hAnsi="宋体" w:cs="宋体" w:hint="eastAsia"/>
                <w:color w:val="000000"/>
                <w:kern w:val="0"/>
                <w:sz w:val="27"/>
                <w:szCs w:val="27"/>
              </w:rPr>
              <w:t>德府发〔2015〕3 号</w:t>
            </w:r>
            <w:r w:rsidRPr="001D73B0">
              <w:rPr>
                <w:rFonts w:ascii="宋体" w:eastAsia="宋体" w:hAnsi="宋体" w:cs="宋体" w:hint="eastAsia"/>
                <w:color w:val="000000"/>
                <w:kern w:val="0"/>
                <w:sz w:val="18"/>
                <w:szCs w:val="18"/>
              </w:rPr>
              <w:br/>
            </w:r>
            <w:r w:rsidRPr="001D73B0">
              <w:rPr>
                <w:rFonts w:ascii="宋体" w:eastAsia="宋体" w:hAnsi="宋体" w:cs="宋体" w:hint="eastAsia"/>
                <w:color w:val="000000"/>
                <w:kern w:val="0"/>
                <w:sz w:val="36"/>
                <w:szCs w:val="36"/>
              </w:rPr>
              <w:t>德兴市人民政府</w:t>
            </w:r>
            <w:r w:rsidRPr="001D73B0">
              <w:rPr>
                <w:rFonts w:ascii="宋体" w:eastAsia="宋体" w:hAnsi="宋体" w:cs="宋体" w:hint="eastAsia"/>
                <w:color w:val="000000"/>
                <w:kern w:val="0"/>
                <w:sz w:val="18"/>
                <w:szCs w:val="18"/>
              </w:rPr>
              <w:br/>
            </w:r>
            <w:r w:rsidRPr="001D73B0">
              <w:rPr>
                <w:rFonts w:ascii="宋体" w:eastAsia="宋体" w:hAnsi="宋体" w:cs="宋体" w:hint="eastAsia"/>
                <w:color w:val="000000"/>
                <w:kern w:val="0"/>
                <w:sz w:val="36"/>
                <w:szCs w:val="36"/>
              </w:rPr>
              <w:t>关于加快电子商务产业发展的实施意见</w:t>
            </w:r>
          </w:p>
          <w:p w:rsidR="001D73B0" w:rsidRPr="001D73B0" w:rsidRDefault="001D73B0" w:rsidP="001D73B0">
            <w:pPr>
              <w:widowControl/>
              <w:shd w:val="clear" w:color="auto" w:fill="FFFFFF"/>
              <w:spacing w:line="324" w:lineRule="atLeast"/>
              <w:ind w:firstLine="480"/>
              <w:jc w:val="left"/>
              <w:rPr>
                <w:rFonts w:ascii="宋体" w:eastAsia="宋体" w:hAnsi="宋体" w:cs="宋体" w:hint="eastAsia"/>
                <w:color w:val="000000"/>
                <w:kern w:val="0"/>
                <w:sz w:val="18"/>
                <w:szCs w:val="18"/>
              </w:rPr>
            </w:pPr>
            <w:r w:rsidRPr="001D73B0">
              <w:rPr>
                <w:rFonts w:ascii="宋体" w:eastAsia="宋体" w:hAnsi="宋体" w:cs="宋体" w:hint="eastAsia"/>
                <w:color w:val="000000"/>
                <w:kern w:val="0"/>
                <w:sz w:val="18"/>
                <w:szCs w:val="18"/>
              </w:rPr>
              <w:t> </w:t>
            </w:r>
          </w:p>
          <w:p w:rsidR="001D73B0" w:rsidRPr="001D73B0" w:rsidRDefault="001D73B0" w:rsidP="001D73B0">
            <w:pPr>
              <w:widowControl/>
              <w:shd w:val="clear" w:color="auto" w:fill="FFFFFF"/>
              <w:spacing w:line="324" w:lineRule="atLeast"/>
              <w:ind w:firstLine="480"/>
              <w:jc w:val="left"/>
              <w:rPr>
                <w:rFonts w:ascii="宋体" w:eastAsia="宋体" w:hAnsi="宋体" w:cs="宋体" w:hint="eastAsia"/>
                <w:color w:val="000000"/>
                <w:kern w:val="0"/>
                <w:sz w:val="18"/>
                <w:szCs w:val="18"/>
              </w:rPr>
            </w:pPr>
            <w:r w:rsidRPr="001D73B0">
              <w:rPr>
                <w:rFonts w:ascii="宋体" w:eastAsia="宋体" w:hAnsi="宋体" w:cs="宋体" w:hint="eastAsia"/>
                <w:color w:val="000000"/>
                <w:kern w:val="0"/>
                <w:sz w:val="18"/>
                <w:szCs w:val="18"/>
              </w:rPr>
              <w:br/>
            </w:r>
            <w:r w:rsidRPr="001D73B0">
              <w:rPr>
                <w:rFonts w:ascii="宋体" w:eastAsia="宋体" w:hAnsi="宋体" w:cs="宋体" w:hint="eastAsia"/>
                <w:color w:val="000000"/>
                <w:kern w:val="0"/>
                <w:sz w:val="24"/>
                <w:szCs w:val="24"/>
              </w:rPr>
              <w:t>各乡（镇）人民政府、街道办事处，德兴经济开发区管委会，大茅山集团公司，市府有关部门，市直有关单位：</w:t>
            </w:r>
            <w:r w:rsidRPr="001D73B0">
              <w:rPr>
                <w:rFonts w:ascii="宋体" w:eastAsia="宋体" w:hAnsi="宋体" w:cs="宋体" w:hint="eastAsia"/>
                <w:color w:val="000000"/>
                <w:kern w:val="0"/>
                <w:sz w:val="18"/>
                <w:szCs w:val="18"/>
              </w:rPr>
              <w:br/>
            </w:r>
            <w:r w:rsidRPr="001D73B0">
              <w:rPr>
                <w:rFonts w:ascii="宋体" w:eastAsia="宋体" w:hAnsi="宋体" w:cs="宋体" w:hint="eastAsia"/>
                <w:color w:val="000000"/>
                <w:kern w:val="0"/>
                <w:sz w:val="24"/>
                <w:szCs w:val="24"/>
              </w:rPr>
              <w:t>    为深入贯彻落实党的十八届三中全会、省委十三届七次全会和市委三届六次全会精神，充分发挥电子商务在打造江西绿色崛起重要增长极，促进我市经济社会发展中的积极作用，根据《江西省人民政府关于加快电子商务产业发展的若干意见》（赣府发〔2013〕30 号）和《上饶市人民政府关于加快电子商务产业发展的实施意见》（饶府发〔2014〕19 号）文件精神，结合我市实际，制定如下实施意见：</w:t>
            </w:r>
            <w:r w:rsidRPr="001D73B0">
              <w:rPr>
                <w:rFonts w:ascii="宋体" w:eastAsia="宋体" w:hAnsi="宋体" w:cs="宋体" w:hint="eastAsia"/>
                <w:color w:val="000000"/>
                <w:kern w:val="0"/>
                <w:sz w:val="18"/>
                <w:szCs w:val="18"/>
              </w:rPr>
              <w:br/>
            </w:r>
            <w:r w:rsidRPr="001D73B0">
              <w:rPr>
                <w:rFonts w:ascii="宋体" w:eastAsia="宋体" w:hAnsi="宋体" w:cs="宋体" w:hint="eastAsia"/>
                <w:color w:val="000000"/>
                <w:kern w:val="0"/>
                <w:sz w:val="24"/>
                <w:szCs w:val="24"/>
              </w:rPr>
              <w:t>    一、充分认识加快电子商务发展的重要性和紧迫性</w:t>
            </w:r>
            <w:r w:rsidRPr="001D73B0">
              <w:rPr>
                <w:rFonts w:ascii="宋体" w:eastAsia="宋体" w:hAnsi="宋体" w:cs="宋体" w:hint="eastAsia"/>
                <w:color w:val="000000"/>
                <w:kern w:val="0"/>
                <w:sz w:val="18"/>
                <w:szCs w:val="18"/>
              </w:rPr>
              <w:br/>
            </w:r>
            <w:r w:rsidRPr="001D73B0">
              <w:rPr>
                <w:rFonts w:ascii="宋体" w:eastAsia="宋体" w:hAnsi="宋体" w:cs="宋体" w:hint="eastAsia"/>
                <w:color w:val="000000"/>
                <w:kern w:val="0"/>
                <w:sz w:val="24"/>
                <w:szCs w:val="24"/>
              </w:rPr>
              <w:t>    电子商务是网络化新型经济活动，是传统商务的重大变革，是经济增长的新引擎。加快电子商务产业发展，是顺应流通业态多元化趋势，突破有形市场地域空间限制，完善现代市场功能体系，促进经济转型升级的内在需要；也是德兴打造全国“百强”县（市）和江西绿色崛起重要增长极的重要举措。目前，阿里巴巴电子商务发展指数我市排名全国第178、全省第2、全上饶市第1，但我市电子商务发展仍处于起步阶段，与国内电子商务发达地区相比，还存在应用范围不广、水平不高、主体不强、配套支撑体系不完善等诸多问题，各乡镇（街道）、各部门要充分认识加快电子商务发展的重要性和紧迫性，高度重视，研究措施，扎实推进，促进有形市场和无形市场良性互动发展。</w:t>
            </w:r>
            <w:r w:rsidRPr="001D73B0">
              <w:rPr>
                <w:rFonts w:ascii="宋体" w:eastAsia="宋体" w:hAnsi="宋体" w:cs="宋体" w:hint="eastAsia"/>
                <w:color w:val="000000"/>
                <w:kern w:val="0"/>
                <w:sz w:val="18"/>
                <w:szCs w:val="18"/>
              </w:rPr>
              <w:br/>
            </w:r>
            <w:r w:rsidRPr="001D73B0">
              <w:rPr>
                <w:rFonts w:ascii="宋体" w:eastAsia="宋体" w:hAnsi="宋体" w:cs="宋体" w:hint="eastAsia"/>
                <w:color w:val="000000"/>
                <w:kern w:val="0"/>
                <w:sz w:val="24"/>
                <w:szCs w:val="24"/>
              </w:rPr>
              <w:t>    二、总体思路</w:t>
            </w:r>
            <w:r w:rsidRPr="001D73B0">
              <w:rPr>
                <w:rFonts w:ascii="宋体" w:eastAsia="宋体" w:hAnsi="宋体" w:cs="宋体" w:hint="eastAsia"/>
                <w:color w:val="000000"/>
                <w:kern w:val="0"/>
                <w:sz w:val="18"/>
                <w:szCs w:val="18"/>
              </w:rPr>
              <w:br/>
            </w:r>
            <w:r w:rsidRPr="001D73B0">
              <w:rPr>
                <w:rFonts w:ascii="宋体" w:eastAsia="宋体" w:hAnsi="宋体" w:cs="宋体" w:hint="eastAsia"/>
                <w:color w:val="000000"/>
                <w:kern w:val="0"/>
                <w:sz w:val="24"/>
                <w:szCs w:val="24"/>
              </w:rPr>
              <w:t>    以省委、省政府支持赣东北扩大开放合作加快发展为契机，以创建国家电子商务示范城市、国家（省）电子商务示范基地、国家（省）电子商务示范企业为抓手，坚持以企业为主体、市场为导向，加大政策支持，强化电子商务宣传教育，加快电子商务人才培养与引进，积极推进电子商务的普及与应用，推动电子商务生态产业链建设，加快电子商务配套体系建设，使德兴电子商务产业可持续繁荣发展，实现全市经济社会又好又快发展。</w:t>
            </w:r>
            <w:r w:rsidRPr="001D73B0">
              <w:rPr>
                <w:rFonts w:ascii="宋体" w:eastAsia="宋体" w:hAnsi="宋体" w:cs="宋体" w:hint="eastAsia"/>
                <w:color w:val="000000"/>
                <w:kern w:val="0"/>
                <w:sz w:val="18"/>
                <w:szCs w:val="18"/>
              </w:rPr>
              <w:br/>
            </w:r>
            <w:r w:rsidRPr="001D73B0">
              <w:rPr>
                <w:rFonts w:ascii="宋体" w:eastAsia="宋体" w:hAnsi="宋体" w:cs="宋体" w:hint="eastAsia"/>
                <w:color w:val="000000"/>
                <w:kern w:val="0"/>
                <w:sz w:val="24"/>
                <w:szCs w:val="24"/>
              </w:rPr>
              <w:t>    三、工作目标</w:t>
            </w:r>
            <w:r w:rsidRPr="001D73B0">
              <w:rPr>
                <w:rFonts w:ascii="宋体" w:eastAsia="宋体" w:hAnsi="宋体" w:cs="宋体" w:hint="eastAsia"/>
                <w:color w:val="000000"/>
                <w:kern w:val="0"/>
                <w:sz w:val="18"/>
                <w:szCs w:val="18"/>
              </w:rPr>
              <w:br/>
            </w:r>
            <w:r w:rsidRPr="001D73B0">
              <w:rPr>
                <w:rFonts w:ascii="宋体" w:eastAsia="宋体" w:hAnsi="宋体" w:cs="宋体" w:hint="eastAsia"/>
                <w:color w:val="000000"/>
                <w:kern w:val="0"/>
                <w:sz w:val="24"/>
                <w:szCs w:val="24"/>
              </w:rPr>
              <w:t>    力争到2017 年，全市电子商务交易额突破20 亿元，交易额超亿元企业 3 家以上。全力打造以“五位一体”为核心的“互联网+农村”电商服务站工程，力争各乡镇、街道全面覆盖。电子商务发展水平显著提升，应用领域明显扩大，交易额持续快速增长，初步形成德兴产业政策健全清晰、管理体制合理高效、配套体系基本完善、公共服务平台基本完备</w:t>
            </w:r>
            <w:r w:rsidRPr="001D73B0">
              <w:rPr>
                <w:rFonts w:ascii="宋体" w:eastAsia="宋体" w:hAnsi="宋体" w:cs="宋体" w:hint="eastAsia"/>
                <w:color w:val="000000"/>
                <w:kern w:val="0"/>
                <w:sz w:val="24"/>
                <w:szCs w:val="24"/>
              </w:rPr>
              <w:lastRenderedPageBreak/>
              <w:t>的电子商务发展环境与电子商务生态产业链，把德兴打造成为</w:t>
            </w:r>
            <w:proofErr w:type="gramStart"/>
            <w:r w:rsidRPr="001D73B0">
              <w:rPr>
                <w:rFonts w:ascii="宋体" w:eastAsia="宋体" w:hAnsi="宋体" w:cs="宋体" w:hint="eastAsia"/>
                <w:color w:val="000000"/>
                <w:kern w:val="0"/>
                <w:sz w:val="24"/>
                <w:szCs w:val="24"/>
              </w:rPr>
              <w:t>对接长</w:t>
            </w:r>
            <w:proofErr w:type="gramEnd"/>
            <w:r w:rsidRPr="001D73B0">
              <w:rPr>
                <w:rFonts w:ascii="宋体" w:eastAsia="宋体" w:hAnsi="宋体" w:cs="宋体" w:hint="eastAsia"/>
                <w:color w:val="000000"/>
                <w:kern w:val="0"/>
                <w:sz w:val="24"/>
                <w:szCs w:val="24"/>
              </w:rPr>
              <w:t>三角经济区、海西经济区、鄱阳湖生态经济区的电子商务重要发展城市，创建“国家电子商务示范县”。</w:t>
            </w:r>
            <w:r w:rsidRPr="001D73B0">
              <w:rPr>
                <w:rFonts w:ascii="宋体" w:eastAsia="宋体" w:hAnsi="宋体" w:cs="宋体" w:hint="eastAsia"/>
                <w:color w:val="000000"/>
                <w:kern w:val="0"/>
                <w:sz w:val="18"/>
                <w:szCs w:val="18"/>
              </w:rPr>
              <w:br/>
            </w:r>
            <w:r w:rsidRPr="001D73B0">
              <w:rPr>
                <w:rFonts w:ascii="宋体" w:eastAsia="宋体" w:hAnsi="宋体" w:cs="宋体" w:hint="eastAsia"/>
                <w:color w:val="000000"/>
                <w:kern w:val="0"/>
                <w:sz w:val="24"/>
                <w:szCs w:val="24"/>
              </w:rPr>
              <w:t>    四、主要任务</w:t>
            </w:r>
            <w:r w:rsidRPr="001D73B0">
              <w:rPr>
                <w:rFonts w:ascii="宋体" w:eastAsia="宋体" w:hAnsi="宋体" w:cs="宋体" w:hint="eastAsia"/>
                <w:color w:val="000000"/>
                <w:kern w:val="0"/>
                <w:sz w:val="18"/>
                <w:szCs w:val="18"/>
              </w:rPr>
              <w:br/>
            </w:r>
            <w:r w:rsidRPr="001D73B0">
              <w:rPr>
                <w:rFonts w:ascii="宋体" w:eastAsia="宋体" w:hAnsi="宋体" w:cs="宋体" w:hint="eastAsia"/>
                <w:color w:val="000000"/>
                <w:kern w:val="0"/>
                <w:sz w:val="24"/>
                <w:szCs w:val="24"/>
              </w:rPr>
              <w:t>    （一）普及深化电子商务应用</w:t>
            </w:r>
            <w:r w:rsidRPr="001D73B0">
              <w:rPr>
                <w:rFonts w:ascii="宋体" w:eastAsia="宋体" w:hAnsi="宋体" w:cs="宋体" w:hint="eastAsia"/>
                <w:color w:val="000000"/>
                <w:kern w:val="0"/>
                <w:sz w:val="18"/>
                <w:szCs w:val="18"/>
              </w:rPr>
              <w:br/>
            </w:r>
            <w:r w:rsidRPr="001D73B0">
              <w:rPr>
                <w:rFonts w:ascii="宋体" w:eastAsia="宋体" w:hAnsi="宋体" w:cs="宋体" w:hint="eastAsia"/>
                <w:color w:val="000000"/>
                <w:kern w:val="0"/>
                <w:sz w:val="24"/>
                <w:szCs w:val="24"/>
              </w:rPr>
              <w:t>    1.推动工业企业扩大应用电子商务。引导工业企业利用电子商务手段重构采购、加工、制造、销售等各要素环节，优化生产组织方式，推动工业产品向服务产品延伸，实现跨界经营；支持品牌效应明显、产品标准化程度高的生产企业以自主品牌为支撑，结合自身特点积极自建网上销售平台或通过第三方平台开设网络旗舰店、专卖店等网络销售终端，开展网络销售、网上订货和洽谈签约等业务。</w:t>
            </w:r>
            <w:r w:rsidRPr="001D73B0">
              <w:rPr>
                <w:rFonts w:ascii="宋体" w:eastAsia="宋体" w:hAnsi="宋体" w:cs="宋体" w:hint="eastAsia"/>
                <w:color w:val="000000"/>
                <w:kern w:val="0"/>
                <w:sz w:val="18"/>
                <w:szCs w:val="18"/>
              </w:rPr>
              <w:br/>
            </w:r>
            <w:r w:rsidRPr="001D73B0">
              <w:rPr>
                <w:rFonts w:ascii="宋体" w:eastAsia="宋体" w:hAnsi="宋体" w:cs="宋体" w:hint="eastAsia"/>
                <w:color w:val="000000"/>
                <w:kern w:val="0"/>
                <w:sz w:val="24"/>
                <w:szCs w:val="24"/>
              </w:rPr>
              <w:t>    2．推进商贸流通业发展电子商务。鼓励传统大型连锁零售企业借助线下销售网点优势建立体验店，拓展线上业务，自建、完善网络营销渠道，开展</w:t>
            </w:r>
            <w:proofErr w:type="gramStart"/>
            <w:r w:rsidRPr="001D73B0">
              <w:rPr>
                <w:rFonts w:ascii="宋体" w:eastAsia="宋体" w:hAnsi="宋体" w:cs="宋体" w:hint="eastAsia"/>
                <w:color w:val="000000"/>
                <w:kern w:val="0"/>
                <w:sz w:val="24"/>
                <w:szCs w:val="24"/>
              </w:rPr>
              <w:t>全渠道线</w:t>
            </w:r>
            <w:proofErr w:type="gramEnd"/>
            <w:r w:rsidRPr="001D73B0">
              <w:rPr>
                <w:rFonts w:ascii="宋体" w:eastAsia="宋体" w:hAnsi="宋体" w:cs="宋体" w:hint="eastAsia"/>
                <w:color w:val="000000"/>
                <w:kern w:val="0"/>
                <w:sz w:val="24"/>
                <w:szCs w:val="24"/>
              </w:rPr>
              <w:t>上线下互动经营；引导具备一定规模的传统批发市场、专业市场、商圈、特色商业街等实体市场自建或依托第三方网络营销平台，建立线上线下协同的电子商务营销体系，力争形成上饶地区乃至全省有重要影响力的商品交易中心和定价中心；充分运用邮政等行业遍布城乡的网络和平台资源，大力拓展在农村地区的服务深度，着力构建消费品下乡和农产品返城的双向流通体系。</w:t>
            </w:r>
            <w:r w:rsidRPr="001D73B0">
              <w:rPr>
                <w:rFonts w:ascii="宋体" w:eastAsia="宋体" w:hAnsi="宋体" w:cs="宋体" w:hint="eastAsia"/>
                <w:color w:val="000000"/>
                <w:kern w:val="0"/>
                <w:sz w:val="18"/>
                <w:szCs w:val="18"/>
              </w:rPr>
              <w:br/>
            </w:r>
            <w:r w:rsidRPr="001D73B0">
              <w:rPr>
                <w:rFonts w:ascii="宋体" w:eastAsia="宋体" w:hAnsi="宋体" w:cs="宋体" w:hint="eastAsia"/>
                <w:color w:val="000000"/>
                <w:kern w:val="0"/>
                <w:sz w:val="24"/>
                <w:szCs w:val="24"/>
              </w:rPr>
              <w:t>    3. 推进中小</w:t>
            </w:r>
            <w:proofErr w:type="gramStart"/>
            <w:r w:rsidRPr="001D73B0">
              <w:rPr>
                <w:rFonts w:ascii="宋体" w:eastAsia="宋体" w:hAnsi="宋体" w:cs="宋体" w:hint="eastAsia"/>
                <w:color w:val="000000"/>
                <w:kern w:val="0"/>
                <w:sz w:val="24"/>
                <w:szCs w:val="24"/>
              </w:rPr>
              <w:t>微企业</w:t>
            </w:r>
            <w:proofErr w:type="gramEnd"/>
            <w:r w:rsidRPr="001D73B0">
              <w:rPr>
                <w:rFonts w:ascii="宋体" w:eastAsia="宋体" w:hAnsi="宋体" w:cs="宋体" w:hint="eastAsia"/>
                <w:color w:val="000000"/>
                <w:kern w:val="0"/>
                <w:sz w:val="24"/>
                <w:szCs w:val="24"/>
              </w:rPr>
              <w:t>普及应用电子商务。以建设全国第二批中小商贸流通企业服务体系建设试点城市为契机，积极开展“万家企业触网”行动，扶持中小</w:t>
            </w:r>
            <w:proofErr w:type="gramStart"/>
            <w:r w:rsidRPr="001D73B0">
              <w:rPr>
                <w:rFonts w:ascii="宋体" w:eastAsia="宋体" w:hAnsi="宋体" w:cs="宋体" w:hint="eastAsia"/>
                <w:color w:val="000000"/>
                <w:kern w:val="0"/>
                <w:sz w:val="24"/>
                <w:szCs w:val="24"/>
              </w:rPr>
              <w:t>微企业</w:t>
            </w:r>
            <w:proofErr w:type="gramEnd"/>
            <w:r w:rsidRPr="001D73B0">
              <w:rPr>
                <w:rFonts w:ascii="宋体" w:eastAsia="宋体" w:hAnsi="宋体" w:cs="宋体" w:hint="eastAsia"/>
                <w:color w:val="000000"/>
                <w:kern w:val="0"/>
                <w:sz w:val="24"/>
                <w:szCs w:val="24"/>
              </w:rPr>
              <w:t>通过第三方交易平台</w:t>
            </w:r>
            <w:proofErr w:type="gramStart"/>
            <w:r w:rsidRPr="001D73B0">
              <w:rPr>
                <w:rFonts w:ascii="宋体" w:eastAsia="宋体" w:hAnsi="宋体" w:cs="宋体" w:hint="eastAsia"/>
                <w:color w:val="000000"/>
                <w:kern w:val="0"/>
                <w:sz w:val="24"/>
                <w:szCs w:val="24"/>
              </w:rPr>
              <w:t>开设网</w:t>
            </w:r>
            <w:proofErr w:type="gramEnd"/>
            <w:r w:rsidRPr="001D73B0">
              <w:rPr>
                <w:rFonts w:ascii="宋体" w:eastAsia="宋体" w:hAnsi="宋体" w:cs="宋体" w:hint="eastAsia"/>
                <w:color w:val="000000"/>
                <w:kern w:val="0"/>
                <w:sz w:val="24"/>
                <w:szCs w:val="24"/>
              </w:rPr>
              <w:t>店、网上商城，开展网络直销、网上订货和洽谈签约等业务；引导中小</w:t>
            </w:r>
            <w:proofErr w:type="gramStart"/>
            <w:r w:rsidRPr="001D73B0">
              <w:rPr>
                <w:rFonts w:ascii="宋体" w:eastAsia="宋体" w:hAnsi="宋体" w:cs="宋体" w:hint="eastAsia"/>
                <w:color w:val="000000"/>
                <w:kern w:val="0"/>
                <w:sz w:val="24"/>
                <w:szCs w:val="24"/>
              </w:rPr>
              <w:t>微企业</w:t>
            </w:r>
            <w:proofErr w:type="gramEnd"/>
            <w:r w:rsidRPr="001D73B0">
              <w:rPr>
                <w:rFonts w:ascii="宋体" w:eastAsia="宋体" w:hAnsi="宋体" w:cs="宋体" w:hint="eastAsia"/>
                <w:color w:val="000000"/>
                <w:kern w:val="0"/>
                <w:sz w:val="24"/>
                <w:szCs w:val="24"/>
              </w:rPr>
              <w:t>积极融入龙头企业电子商务购销体系。</w:t>
            </w:r>
            <w:r w:rsidRPr="001D73B0">
              <w:rPr>
                <w:rFonts w:ascii="宋体" w:eastAsia="宋体" w:hAnsi="宋体" w:cs="宋体" w:hint="eastAsia"/>
                <w:color w:val="000000"/>
                <w:kern w:val="0"/>
                <w:sz w:val="18"/>
                <w:szCs w:val="18"/>
              </w:rPr>
              <w:br/>
            </w:r>
            <w:r w:rsidRPr="001D73B0">
              <w:rPr>
                <w:rFonts w:ascii="宋体" w:eastAsia="宋体" w:hAnsi="宋体" w:cs="宋体" w:hint="eastAsia"/>
                <w:color w:val="000000"/>
                <w:kern w:val="0"/>
                <w:sz w:val="24"/>
                <w:szCs w:val="24"/>
              </w:rPr>
              <w:t>    4. 推进电子商务深入农村。大力实施“电子商务进农村”工程，建立健全农村电子商务服务体系。通过党员O2O 为民服务站、农村电子商务服务站、网上供销服务店、万村千乡农家店、农村物流服务站五大体系资源整合，依托“五位一体”综合服务平台，建设“互联网+农村”电商服务站。突破农村网络基础设施、电子商务操作和物流配送等瓶颈制约，使农民能够享受网络代购服务、农产品网上销售服务、农村青年创业服务、网上金融服务四项功能，搞活农产品流通，不断推进农村流通现代化。</w:t>
            </w:r>
            <w:r w:rsidRPr="001D73B0">
              <w:rPr>
                <w:rFonts w:ascii="宋体" w:eastAsia="宋体" w:hAnsi="宋体" w:cs="宋体" w:hint="eastAsia"/>
                <w:color w:val="000000"/>
                <w:kern w:val="0"/>
                <w:sz w:val="18"/>
                <w:szCs w:val="18"/>
              </w:rPr>
              <w:br/>
            </w:r>
            <w:r w:rsidRPr="001D73B0">
              <w:rPr>
                <w:rFonts w:ascii="宋体" w:eastAsia="宋体" w:hAnsi="宋体" w:cs="宋体" w:hint="eastAsia"/>
                <w:color w:val="000000"/>
                <w:kern w:val="0"/>
                <w:sz w:val="24"/>
                <w:szCs w:val="24"/>
              </w:rPr>
              <w:t>    5.推进跨境电子商务发展。全面落实《国务院办公厅转发商务部等部门关于实施支持跨境电子商务零售出口有关政策意见的通知》（国办发〔2013〕89 号），鼓励企业通过全网营销的方式开展跨境电子商务，开拓国际市场，减少中间环节；充分利用阿里巴巴、环球资源网、敦煌网、中国制造网、诚商网等第三方跨境电子商务服务平台，为本地企业提供更具针对性的网络推广、个性化贸易撮合、线下供需见面会等电子商务增值服务；支持具备条件的企业与国外采购商、银行、保险、运输等国际贸易相关方实现信息系统对接和国际贸易单证传输，提高贸易效率，建立更紧密的贸易关系。</w:t>
            </w:r>
            <w:r w:rsidRPr="001D73B0">
              <w:rPr>
                <w:rFonts w:ascii="宋体" w:eastAsia="宋体" w:hAnsi="宋体" w:cs="宋体" w:hint="eastAsia"/>
                <w:color w:val="000000"/>
                <w:kern w:val="0"/>
                <w:sz w:val="18"/>
                <w:szCs w:val="18"/>
              </w:rPr>
              <w:br/>
            </w:r>
            <w:r w:rsidRPr="001D73B0">
              <w:rPr>
                <w:rFonts w:ascii="宋体" w:eastAsia="宋体" w:hAnsi="宋体" w:cs="宋体" w:hint="eastAsia"/>
                <w:color w:val="000000"/>
                <w:kern w:val="0"/>
                <w:sz w:val="24"/>
                <w:szCs w:val="24"/>
              </w:rPr>
              <w:t>    6. 推动移动电子商务普及应用。一是大力鼓励餐饮、酒店、商业综合体、电影院、KTV、美容美发、旅游、培训、中介等服务业应用移动电子商务，推动市内大型商业综合体、批发市场、专业市场建设“智慧商</w:t>
            </w:r>
            <w:r w:rsidRPr="001D73B0">
              <w:rPr>
                <w:rFonts w:ascii="宋体" w:eastAsia="宋体" w:hAnsi="宋体" w:cs="宋体" w:hint="eastAsia"/>
                <w:color w:val="000000"/>
                <w:kern w:val="0"/>
                <w:sz w:val="24"/>
                <w:szCs w:val="24"/>
              </w:rPr>
              <w:lastRenderedPageBreak/>
              <w:t>圈”，提供即时化、个性化、专业化的移动电子商务服务。二是支持移动电子商务在民生和社会管理领域的应用，使教育、医疗、社保、交通、工商、税务、交管等与民生相关公共资源更方便快捷的服务群众，促进相关领域移动电子商务发展，方便群众生活，提升公共服务效能。</w:t>
            </w:r>
            <w:r w:rsidRPr="001D73B0">
              <w:rPr>
                <w:rFonts w:ascii="宋体" w:eastAsia="宋体" w:hAnsi="宋体" w:cs="宋体" w:hint="eastAsia"/>
                <w:color w:val="000000"/>
                <w:kern w:val="0"/>
                <w:sz w:val="18"/>
                <w:szCs w:val="18"/>
              </w:rPr>
              <w:br/>
            </w:r>
            <w:r w:rsidRPr="001D73B0">
              <w:rPr>
                <w:rFonts w:ascii="宋体" w:eastAsia="宋体" w:hAnsi="宋体" w:cs="宋体" w:hint="eastAsia"/>
                <w:color w:val="000000"/>
                <w:kern w:val="0"/>
                <w:sz w:val="24"/>
                <w:szCs w:val="24"/>
              </w:rPr>
              <w:t>    （二）大力发展电子商务平台</w:t>
            </w:r>
            <w:r w:rsidRPr="001D73B0">
              <w:rPr>
                <w:rFonts w:ascii="宋体" w:eastAsia="宋体" w:hAnsi="宋体" w:cs="宋体" w:hint="eastAsia"/>
                <w:color w:val="000000"/>
                <w:kern w:val="0"/>
                <w:sz w:val="18"/>
                <w:szCs w:val="18"/>
              </w:rPr>
              <w:br/>
            </w:r>
            <w:r w:rsidRPr="001D73B0">
              <w:rPr>
                <w:rFonts w:ascii="宋体" w:eastAsia="宋体" w:hAnsi="宋体" w:cs="宋体" w:hint="eastAsia"/>
                <w:color w:val="000000"/>
                <w:kern w:val="0"/>
                <w:sz w:val="24"/>
                <w:szCs w:val="24"/>
              </w:rPr>
              <w:t>    7．打造地方产品销售的公共电子商务服务平台。依托国内著名第三方电子商务平台，建立电子商务“德兴专区”。为德兴企业、德兴产品提供优质服务和快捷的交易通道；推动涉农电子商务平台与农业产业化基地、农产品营销大户、大型超市、农产品批发市场、加工企业、大型餐饮连锁企业及中高档酒店对接，促进大宗农产品网上交易。</w:t>
            </w:r>
            <w:r w:rsidRPr="001D73B0">
              <w:rPr>
                <w:rFonts w:ascii="宋体" w:eastAsia="宋体" w:hAnsi="宋体" w:cs="宋体" w:hint="eastAsia"/>
                <w:color w:val="000000"/>
                <w:kern w:val="0"/>
                <w:sz w:val="18"/>
                <w:szCs w:val="18"/>
              </w:rPr>
              <w:br/>
            </w:r>
            <w:r w:rsidRPr="001D73B0">
              <w:rPr>
                <w:rFonts w:ascii="宋体" w:eastAsia="宋体" w:hAnsi="宋体" w:cs="宋体" w:hint="eastAsia"/>
                <w:color w:val="000000"/>
                <w:kern w:val="0"/>
                <w:sz w:val="24"/>
                <w:szCs w:val="24"/>
              </w:rPr>
              <w:t>    8．打造电子商务信息服务平台。建设“德兴市中小商贸流通企业服务网”，开辟电子商务专区，集中展示、宣传和推广市电子商务产业政策，为德兴企业提供政策、技术、市场、人才等信息，打造电子商务信息服务平台。鼓励本地企业利用“德兴市中小商贸流通企业服务网”开展电子商务，支持本地企业信息服务平台嵌入“德兴市中小商贸流通企业服务网”作为子频道，开辟企业产品专区，积极开拓市内外市场。</w:t>
            </w:r>
            <w:r w:rsidRPr="001D73B0">
              <w:rPr>
                <w:rFonts w:ascii="宋体" w:eastAsia="宋体" w:hAnsi="宋体" w:cs="宋体" w:hint="eastAsia"/>
                <w:color w:val="000000"/>
                <w:kern w:val="0"/>
                <w:sz w:val="18"/>
                <w:szCs w:val="18"/>
              </w:rPr>
              <w:br/>
            </w:r>
            <w:r w:rsidRPr="001D73B0">
              <w:rPr>
                <w:rFonts w:ascii="宋体" w:eastAsia="宋体" w:hAnsi="宋体" w:cs="宋体" w:hint="eastAsia"/>
                <w:color w:val="000000"/>
                <w:kern w:val="0"/>
                <w:sz w:val="24"/>
                <w:szCs w:val="24"/>
              </w:rPr>
              <w:t>    9．打造人才培训公共服务平台。依托上饶师院、上饶职院、</w:t>
            </w:r>
            <w:proofErr w:type="gramStart"/>
            <w:r w:rsidRPr="001D73B0">
              <w:rPr>
                <w:rFonts w:ascii="宋体" w:eastAsia="宋体" w:hAnsi="宋体" w:cs="宋体" w:hint="eastAsia"/>
                <w:color w:val="000000"/>
                <w:kern w:val="0"/>
                <w:sz w:val="24"/>
                <w:szCs w:val="24"/>
              </w:rPr>
              <w:t>淘宝大学</w:t>
            </w:r>
            <w:proofErr w:type="gramEnd"/>
            <w:r w:rsidRPr="001D73B0">
              <w:rPr>
                <w:rFonts w:ascii="宋体" w:eastAsia="宋体" w:hAnsi="宋体" w:cs="宋体" w:hint="eastAsia"/>
                <w:color w:val="000000"/>
                <w:kern w:val="0"/>
                <w:sz w:val="24"/>
                <w:szCs w:val="24"/>
              </w:rPr>
              <w:t>上饶学区等大中专院校、人力资源市场、电子商务技术服务企业，建设电子商务人才培训与研究基地。出台《德兴市电子商务定点培训机构认定办法》、《德兴市电子商务定点实践基地认定办法》，实施“千名网商培训”计划，用5 年时间，通过各类“电子商务运营专才” 全市认证人员达千人。</w:t>
            </w:r>
            <w:r w:rsidRPr="001D73B0">
              <w:rPr>
                <w:rFonts w:ascii="宋体" w:eastAsia="宋体" w:hAnsi="宋体" w:cs="宋体" w:hint="eastAsia"/>
                <w:color w:val="000000"/>
                <w:kern w:val="0"/>
                <w:sz w:val="18"/>
                <w:szCs w:val="18"/>
              </w:rPr>
              <w:br/>
            </w:r>
            <w:r w:rsidRPr="001D73B0">
              <w:rPr>
                <w:rFonts w:ascii="宋体" w:eastAsia="宋体" w:hAnsi="宋体" w:cs="宋体" w:hint="eastAsia"/>
                <w:color w:val="000000"/>
                <w:kern w:val="0"/>
                <w:sz w:val="24"/>
                <w:szCs w:val="24"/>
              </w:rPr>
              <w:t>    10．打造物流公共服务平台。引进国内大型知名物流企业，着力构建结合物联网理念、电子商务模式、互联网技术、物流技术和电子商务支付系统等信息技术建立的德兴市物流公共服务平台，及时为电子商务企业提供便捷物流、仓储用地、业务指南等服务。鼓励第三方参与高标准仓储基地的建设，并提供集中统一、安全高效的服务外包，为从事电子商务企业提供便捷的物流和仓储服务。</w:t>
            </w:r>
            <w:r w:rsidRPr="001D73B0">
              <w:rPr>
                <w:rFonts w:ascii="宋体" w:eastAsia="宋体" w:hAnsi="宋体" w:cs="宋体" w:hint="eastAsia"/>
                <w:color w:val="000000"/>
                <w:kern w:val="0"/>
                <w:sz w:val="18"/>
                <w:szCs w:val="18"/>
              </w:rPr>
              <w:br/>
            </w:r>
            <w:r w:rsidRPr="001D73B0">
              <w:rPr>
                <w:rFonts w:ascii="宋体" w:eastAsia="宋体" w:hAnsi="宋体" w:cs="宋体" w:hint="eastAsia"/>
                <w:color w:val="000000"/>
                <w:kern w:val="0"/>
                <w:sz w:val="24"/>
                <w:szCs w:val="24"/>
              </w:rPr>
              <w:t>    11. 打造创业孵化公共服务平台。建立电子商务园区，设立电子商务创业孵化基地。鼓励电子商务企业与各大中专院校开展合作，在学校、电子商务示范基地设立大学生、社会青年电子商务创业孵化基地，吸收高校毕业生、社会青年等各类人员入驻创业。对入驻电子商务创业孵化基地的创业者，按照财政部、国家税务总局《关于支持和促进就业有关税收政策的通知》享受税收减免的优惠政策，并免费提供就业帮扶、岗位对接、信贷支持、职业培训、社保补贴等方面创业政策扶持。</w:t>
            </w:r>
            <w:r w:rsidRPr="001D73B0">
              <w:rPr>
                <w:rFonts w:ascii="宋体" w:eastAsia="宋体" w:hAnsi="宋体" w:cs="宋体" w:hint="eastAsia"/>
                <w:color w:val="000000"/>
                <w:kern w:val="0"/>
                <w:sz w:val="18"/>
                <w:szCs w:val="18"/>
              </w:rPr>
              <w:br/>
            </w:r>
            <w:r w:rsidRPr="001D73B0">
              <w:rPr>
                <w:rFonts w:ascii="宋体" w:eastAsia="宋体" w:hAnsi="宋体" w:cs="宋体" w:hint="eastAsia"/>
                <w:color w:val="000000"/>
                <w:kern w:val="0"/>
                <w:sz w:val="24"/>
                <w:szCs w:val="24"/>
              </w:rPr>
              <w:t>    12. 打造同城电子商务服务平台。针对我市庞大的</w:t>
            </w:r>
            <w:proofErr w:type="gramStart"/>
            <w:r w:rsidRPr="001D73B0">
              <w:rPr>
                <w:rFonts w:ascii="宋体" w:eastAsia="宋体" w:hAnsi="宋体" w:cs="宋体" w:hint="eastAsia"/>
                <w:color w:val="000000"/>
                <w:kern w:val="0"/>
                <w:sz w:val="24"/>
                <w:szCs w:val="24"/>
              </w:rPr>
              <w:t>网购消费</w:t>
            </w:r>
            <w:proofErr w:type="gramEnd"/>
            <w:r w:rsidRPr="001D73B0">
              <w:rPr>
                <w:rFonts w:ascii="宋体" w:eastAsia="宋体" w:hAnsi="宋体" w:cs="宋体" w:hint="eastAsia"/>
                <w:color w:val="000000"/>
                <w:kern w:val="0"/>
                <w:sz w:val="24"/>
                <w:szCs w:val="24"/>
              </w:rPr>
              <w:t>群体，建立同城电子商务服务平台，以O2O 模式运营，打造线下实体体验馆，使我市商户与城区、农村消费者之间形成一条信息、消费纽带，在足不出户的情况下，体验居家、生活、购物等方面的便利。</w:t>
            </w:r>
            <w:r w:rsidRPr="001D73B0">
              <w:rPr>
                <w:rFonts w:ascii="宋体" w:eastAsia="宋体" w:hAnsi="宋体" w:cs="宋体" w:hint="eastAsia"/>
                <w:color w:val="000000"/>
                <w:kern w:val="0"/>
                <w:sz w:val="18"/>
                <w:szCs w:val="18"/>
              </w:rPr>
              <w:br/>
            </w:r>
            <w:r w:rsidRPr="001D73B0">
              <w:rPr>
                <w:rFonts w:ascii="宋体" w:eastAsia="宋体" w:hAnsi="宋体" w:cs="宋体" w:hint="eastAsia"/>
                <w:color w:val="000000"/>
                <w:kern w:val="0"/>
                <w:sz w:val="24"/>
                <w:szCs w:val="24"/>
              </w:rPr>
              <w:t>    （三）完善电子商务支撑体系</w:t>
            </w:r>
            <w:r w:rsidRPr="001D73B0">
              <w:rPr>
                <w:rFonts w:ascii="宋体" w:eastAsia="宋体" w:hAnsi="宋体" w:cs="宋体" w:hint="eastAsia"/>
                <w:color w:val="000000"/>
                <w:kern w:val="0"/>
                <w:sz w:val="18"/>
                <w:szCs w:val="18"/>
              </w:rPr>
              <w:br/>
            </w:r>
            <w:r w:rsidRPr="001D73B0">
              <w:rPr>
                <w:rFonts w:ascii="宋体" w:eastAsia="宋体" w:hAnsi="宋体" w:cs="宋体" w:hint="eastAsia"/>
                <w:color w:val="000000"/>
                <w:kern w:val="0"/>
                <w:sz w:val="24"/>
                <w:szCs w:val="24"/>
              </w:rPr>
              <w:t>    13. 完善电子商务应用网络。进一步完善网络基础设施，大力支持无线宽带和光纤到户的接入，积极实施全城</w:t>
            </w:r>
            <w:proofErr w:type="spellStart"/>
            <w:r w:rsidRPr="001D73B0">
              <w:rPr>
                <w:rFonts w:ascii="宋体" w:eastAsia="宋体" w:hAnsi="宋体" w:cs="宋体" w:hint="eastAsia"/>
                <w:color w:val="000000"/>
                <w:kern w:val="0"/>
                <w:sz w:val="24"/>
                <w:szCs w:val="24"/>
              </w:rPr>
              <w:t>WiFi</w:t>
            </w:r>
            <w:proofErr w:type="spellEnd"/>
            <w:r w:rsidRPr="001D73B0">
              <w:rPr>
                <w:rFonts w:ascii="宋体" w:eastAsia="宋体" w:hAnsi="宋体" w:cs="宋体" w:hint="eastAsia"/>
                <w:color w:val="000000"/>
                <w:kern w:val="0"/>
                <w:sz w:val="24"/>
                <w:szCs w:val="24"/>
              </w:rPr>
              <w:t xml:space="preserve"> 的覆盖应用；积极推广应用移动电子商务、移动小额支付，构建德兴快速电子商务</w:t>
            </w:r>
            <w:proofErr w:type="gramStart"/>
            <w:r w:rsidRPr="001D73B0">
              <w:rPr>
                <w:rFonts w:ascii="宋体" w:eastAsia="宋体" w:hAnsi="宋体" w:cs="宋体" w:hint="eastAsia"/>
                <w:color w:val="000000"/>
                <w:kern w:val="0"/>
                <w:sz w:val="24"/>
                <w:szCs w:val="24"/>
              </w:rPr>
              <w:t>化消费</w:t>
            </w:r>
            <w:proofErr w:type="gramEnd"/>
            <w:r w:rsidRPr="001D73B0">
              <w:rPr>
                <w:rFonts w:ascii="宋体" w:eastAsia="宋体" w:hAnsi="宋体" w:cs="宋体" w:hint="eastAsia"/>
                <w:color w:val="000000"/>
                <w:kern w:val="0"/>
                <w:sz w:val="24"/>
                <w:szCs w:val="24"/>
              </w:rPr>
              <w:t>模式。</w:t>
            </w:r>
            <w:r w:rsidRPr="001D73B0">
              <w:rPr>
                <w:rFonts w:ascii="宋体" w:eastAsia="宋体" w:hAnsi="宋体" w:cs="宋体" w:hint="eastAsia"/>
                <w:color w:val="000000"/>
                <w:kern w:val="0"/>
                <w:sz w:val="18"/>
                <w:szCs w:val="18"/>
              </w:rPr>
              <w:br/>
            </w:r>
            <w:r w:rsidRPr="001D73B0">
              <w:rPr>
                <w:rFonts w:ascii="宋体" w:eastAsia="宋体" w:hAnsi="宋体" w:cs="宋体" w:hint="eastAsia"/>
                <w:color w:val="000000"/>
                <w:kern w:val="0"/>
                <w:sz w:val="24"/>
                <w:szCs w:val="24"/>
              </w:rPr>
              <w:lastRenderedPageBreak/>
              <w:t>    14.加强电子商务物流配送。整合现有工业、商业、仓储和运输等物流信息资源，大力发展第三方物流，</w:t>
            </w:r>
            <w:proofErr w:type="gramStart"/>
            <w:r w:rsidRPr="001D73B0">
              <w:rPr>
                <w:rFonts w:ascii="宋体" w:eastAsia="宋体" w:hAnsi="宋体" w:cs="宋体" w:hint="eastAsia"/>
                <w:color w:val="000000"/>
                <w:kern w:val="0"/>
                <w:sz w:val="24"/>
                <w:szCs w:val="24"/>
              </w:rPr>
              <w:t>推进第</w:t>
            </w:r>
            <w:proofErr w:type="gramEnd"/>
            <w:r w:rsidRPr="001D73B0">
              <w:rPr>
                <w:rFonts w:ascii="宋体" w:eastAsia="宋体" w:hAnsi="宋体" w:cs="宋体" w:hint="eastAsia"/>
                <w:color w:val="000000"/>
                <w:kern w:val="0"/>
                <w:sz w:val="24"/>
                <w:szCs w:val="24"/>
              </w:rPr>
              <w:t>四方物流，提高物流配送的社会化、组织化和信息化水平。推动第三方物流与电子商务平台合作，重点扶持品牌物流企业，为网上交易提供快速高效的物流支撑。支持快递物流企业发展，引进一批国内外先进的快递物流企业到我市设立总部或分支机构。加快我市现代物流与现代仓储集中化建设，逐步形成与电子商务发展相适应的现代物流配送体系。</w:t>
            </w:r>
            <w:r w:rsidRPr="001D73B0">
              <w:rPr>
                <w:rFonts w:ascii="宋体" w:eastAsia="宋体" w:hAnsi="宋体" w:cs="宋体" w:hint="eastAsia"/>
                <w:color w:val="000000"/>
                <w:kern w:val="0"/>
                <w:sz w:val="18"/>
                <w:szCs w:val="18"/>
              </w:rPr>
              <w:br/>
            </w:r>
            <w:r w:rsidRPr="001D73B0">
              <w:rPr>
                <w:rFonts w:ascii="宋体" w:eastAsia="宋体" w:hAnsi="宋体" w:cs="宋体" w:hint="eastAsia"/>
                <w:color w:val="000000"/>
                <w:kern w:val="0"/>
                <w:sz w:val="24"/>
                <w:szCs w:val="24"/>
              </w:rPr>
              <w:t>    15．加快培育第三方支付体系。支持有实力的企业与研究机构、金融机构和电商企业合作，加强技术开发和风险防控，建设有较强竞争力的第三方支付平台。支持核心支付技术和金融产品的开发、创新，培育发展移动支付平台。加强第三方支付平台资源深入开发，收集沉淀网络交易的数据库，探索建立信用评估体系。</w:t>
            </w:r>
            <w:r w:rsidRPr="001D73B0">
              <w:rPr>
                <w:rFonts w:ascii="宋体" w:eastAsia="宋体" w:hAnsi="宋体" w:cs="宋体" w:hint="eastAsia"/>
                <w:color w:val="000000"/>
                <w:kern w:val="0"/>
                <w:sz w:val="18"/>
                <w:szCs w:val="18"/>
              </w:rPr>
              <w:br/>
            </w:r>
            <w:r w:rsidRPr="001D73B0">
              <w:rPr>
                <w:rFonts w:ascii="宋体" w:eastAsia="宋体" w:hAnsi="宋体" w:cs="宋体" w:hint="eastAsia"/>
                <w:color w:val="000000"/>
                <w:kern w:val="0"/>
                <w:sz w:val="24"/>
                <w:szCs w:val="24"/>
              </w:rPr>
              <w:t>    16．发展电子商务配套服务。鼓励设立电子商务配套服务企业，为电子商务平台提供技术支持、数据挖掘、信用查询、视觉处理、代运营等特色鲜明的专业化服务；支持运营商加强宽带信息基础设施建设，提高新一代通信网络的覆盖范围和服务水平，为电子商务用户提供接入、托管及解决方案等服务。</w:t>
            </w:r>
            <w:r w:rsidRPr="001D73B0">
              <w:rPr>
                <w:rFonts w:ascii="宋体" w:eastAsia="宋体" w:hAnsi="宋体" w:cs="宋体" w:hint="eastAsia"/>
                <w:color w:val="000000"/>
                <w:kern w:val="0"/>
                <w:sz w:val="18"/>
                <w:szCs w:val="18"/>
              </w:rPr>
              <w:br/>
            </w:r>
            <w:r w:rsidRPr="001D73B0">
              <w:rPr>
                <w:rFonts w:ascii="宋体" w:eastAsia="宋体" w:hAnsi="宋体" w:cs="宋体" w:hint="eastAsia"/>
                <w:color w:val="000000"/>
                <w:kern w:val="0"/>
                <w:sz w:val="24"/>
                <w:szCs w:val="24"/>
              </w:rPr>
              <w:t>    17.拓宽电子商务集聚化发展空间。结合我市电子商务产业发展特点和趋势，合理规划和布局产业发展空间，通过改造、提升、新建等方式，聚合优势资源，设立若干电子商务聚集基地，争创国家或省级电子商务产业园，打造一批具有一定规模、产业配套齐全、多功能、多业态、多层级的电子商务园区；出台入驻电子商务园区优惠政策，扶持电子商务企业入驻；兴办电子商务虚拟园区，扩大园区服务外延，打造一园多点产业集群。</w:t>
            </w:r>
            <w:r w:rsidRPr="001D73B0">
              <w:rPr>
                <w:rFonts w:ascii="宋体" w:eastAsia="宋体" w:hAnsi="宋体" w:cs="宋体" w:hint="eastAsia"/>
                <w:color w:val="000000"/>
                <w:kern w:val="0"/>
                <w:sz w:val="18"/>
                <w:szCs w:val="18"/>
              </w:rPr>
              <w:br/>
            </w:r>
            <w:r w:rsidRPr="001D73B0">
              <w:rPr>
                <w:rFonts w:ascii="宋体" w:eastAsia="宋体" w:hAnsi="宋体" w:cs="宋体" w:hint="eastAsia"/>
                <w:color w:val="000000"/>
                <w:kern w:val="0"/>
                <w:sz w:val="24"/>
                <w:szCs w:val="24"/>
              </w:rPr>
              <w:t>    18．打造安全诚信的交易环境。发挥政府引导、行业自律和网商</w:t>
            </w:r>
            <w:proofErr w:type="gramStart"/>
            <w:r w:rsidRPr="001D73B0">
              <w:rPr>
                <w:rFonts w:ascii="宋体" w:eastAsia="宋体" w:hAnsi="宋体" w:cs="宋体" w:hint="eastAsia"/>
                <w:color w:val="000000"/>
                <w:kern w:val="0"/>
                <w:sz w:val="24"/>
                <w:szCs w:val="24"/>
              </w:rPr>
              <w:t>践行</w:t>
            </w:r>
            <w:proofErr w:type="gramEnd"/>
            <w:r w:rsidRPr="001D73B0">
              <w:rPr>
                <w:rFonts w:ascii="宋体" w:eastAsia="宋体" w:hAnsi="宋体" w:cs="宋体" w:hint="eastAsia"/>
                <w:color w:val="000000"/>
                <w:kern w:val="0"/>
                <w:sz w:val="24"/>
                <w:szCs w:val="24"/>
              </w:rPr>
              <w:t>的信用合力，积极培育</w:t>
            </w:r>
            <w:proofErr w:type="gramStart"/>
            <w:r w:rsidRPr="001D73B0">
              <w:rPr>
                <w:rFonts w:ascii="宋体" w:eastAsia="宋体" w:hAnsi="宋体" w:cs="宋体" w:hint="eastAsia"/>
                <w:color w:val="000000"/>
                <w:kern w:val="0"/>
                <w:sz w:val="24"/>
                <w:szCs w:val="24"/>
              </w:rPr>
              <w:t>网商信用</w:t>
            </w:r>
            <w:proofErr w:type="gramEnd"/>
            <w:r w:rsidRPr="001D73B0">
              <w:rPr>
                <w:rFonts w:ascii="宋体" w:eastAsia="宋体" w:hAnsi="宋体" w:cs="宋体" w:hint="eastAsia"/>
                <w:color w:val="000000"/>
                <w:kern w:val="0"/>
                <w:sz w:val="24"/>
                <w:szCs w:val="24"/>
              </w:rPr>
              <w:t>资产，</w:t>
            </w:r>
            <w:proofErr w:type="gramStart"/>
            <w:r w:rsidRPr="001D73B0">
              <w:rPr>
                <w:rFonts w:ascii="宋体" w:eastAsia="宋体" w:hAnsi="宋体" w:cs="宋体" w:hint="eastAsia"/>
                <w:color w:val="000000"/>
                <w:kern w:val="0"/>
                <w:sz w:val="24"/>
                <w:szCs w:val="24"/>
              </w:rPr>
              <w:t>健全网商信用</w:t>
            </w:r>
            <w:proofErr w:type="gramEnd"/>
            <w:r w:rsidRPr="001D73B0">
              <w:rPr>
                <w:rFonts w:ascii="宋体" w:eastAsia="宋体" w:hAnsi="宋体" w:cs="宋体" w:hint="eastAsia"/>
                <w:color w:val="000000"/>
                <w:kern w:val="0"/>
                <w:sz w:val="24"/>
                <w:szCs w:val="24"/>
              </w:rPr>
              <w:t>评价体系，深化信用评价结果应用，大力提升我市</w:t>
            </w:r>
            <w:proofErr w:type="gramStart"/>
            <w:r w:rsidRPr="001D73B0">
              <w:rPr>
                <w:rFonts w:ascii="宋体" w:eastAsia="宋体" w:hAnsi="宋体" w:cs="宋体" w:hint="eastAsia"/>
                <w:color w:val="000000"/>
                <w:kern w:val="0"/>
                <w:sz w:val="24"/>
                <w:szCs w:val="24"/>
              </w:rPr>
              <w:t>网商信用</w:t>
            </w:r>
            <w:proofErr w:type="gramEnd"/>
            <w:r w:rsidRPr="001D73B0">
              <w:rPr>
                <w:rFonts w:ascii="宋体" w:eastAsia="宋体" w:hAnsi="宋体" w:cs="宋体" w:hint="eastAsia"/>
                <w:color w:val="000000"/>
                <w:kern w:val="0"/>
                <w:sz w:val="24"/>
                <w:szCs w:val="24"/>
              </w:rPr>
              <w:t>水平。经常开展诚信电子商务企业评选活动，发挥信用在电子商务行业中的示范引领作用。完善网络市场主体准入机制，支持网络交易平台开展会员实名认证和信息审核，依法规范网上企业信息公示或身份信息公示。坚决打击网络诈骗，引导电子商务企业强化安全防范意识，健全信息安全管理制度，加强网络信息安全防护，提高电子商务系统风险监控能力。</w:t>
            </w:r>
            <w:r w:rsidRPr="001D73B0">
              <w:rPr>
                <w:rFonts w:ascii="宋体" w:eastAsia="宋体" w:hAnsi="宋体" w:cs="宋体" w:hint="eastAsia"/>
                <w:color w:val="000000"/>
                <w:kern w:val="0"/>
                <w:sz w:val="18"/>
                <w:szCs w:val="18"/>
              </w:rPr>
              <w:br/>
            </w:r>
            <w:r w:rsidRPr="001D73B0">
              <w:rPr>
                <w:rFonts w:ascii="宋体" w:eastAsia="宋体" w:hAnsi="宋体" w:cs="宋体" w:hint="eastAsia"/>
                <w:color w:val="000000"/>
                <w:kern w:val="0"/>
                <w:sz w:val="24"/>
                <w:szCs w:val="24"/>
              </w:rPr>
              <w:t>    （四）深入实施电子商务示范带动工程</w:t>
            </w:r>
            <w:r w:rsidRPr="001D73B0">
              <w:rPr>
                <w:rFonts w:ascii="宋体" w:eastAsia="宋体" w:hAnsi="宋体" w:cs="宋体" w:hint="eastAsia"/>
                <w:color w:val="000000"/>
                <w:kern w:val="0"/>
                <w:sz w:val="18"/>
                <w:szCs w:val="18"/>
              </w:rPr>
              <w:br/>
            </w:r>
            <w:r w:rsidRPr="001D73B0">
              <w:rPr>
                <w:rFonts w:ascii="宋体" w:eastAsia="宋体" w:hAnsi="宋体" w:cs="宋体" w:hint="eastAsia"/>
                <w:color w:val="000000"/>
                <w:kern w:val="0"/>
                <w:sz w:val="24"/>
                <w:szCs w:val="24"/>
              </w:rPr>
              <w:t>    19．培育一批电子商务示范企业。评选认定一批基础好、有发展前景、成长性好的电子商务示范企业，制定倾斜措施，进行重点培育和扶持，打造一批电子商务龙头企业，创建电商品牌，带动相关领域电子商务发展。用3-5 年时间，争创3-5 家国家级电子商务示范企业，10-15 家省级电子商务示范企业。</w:t>
            </w:r>
            <w:r w:rsidRPr="001D73B0">
              <w:rPr>
                <w:rFonts w:ascii="宋体" w:eastAsia="宋体" w:hAnsi="宋体" w:cs="宋体" w:hint="eastAsia"/>
                <w:color w:val="000000"/>
                <w:kern w:val="0"/>
                <w:sz w:val="18"/>
                <w:szCs w:val="18"/>
              </w:rPr>
              <w:br/>
            </w:r>
            <w:r w:rsidRPr="001D73B0">
              <w:rPr>
                <w:rFonts w:ascii="宋体" w:eastAsia="宋体" w:hAnsi="宋体" w:cs="宋体" w:hint="eastAsia"/>
                <w:color w:val="000000"/>
                <w:kern w:val="0"/>
                <w:sz w:val="24"/>
                <w:szCs w:val="24"/>
              </w:rPr>
              <w:t xml:space="preserve">    20．因地制宜积极发展电子商务集聚区。结合德兴产业特色和电子商务发展实际，建设1-2 </w:t>
            </w:r>
            <w:proofErr w:type="gramStart"/>
            <w:r w:rsidRPr="001D73B0">
              <w:rPr>
                <w:rFonts w:ascii="宋体" w:eastAsia="宋体" w:hAnsi="宋体" w:cs="宋体" w:hint="eastAsia"/>
                <w:color w:val="000000"/>
                <w:kern w:val="0"/>
                <w:sz w:val="24"/>
                <w:szCs w:val="24"/>
              </w:rPr>
              <w:t>个</w:t>
            </w:r>
            <w:proofErr w:type="gramEnd"/>
            <w:r w:rsidRPr="001D73B0">
              <w:rPr>
                <w:rFonts w:ascii="宋体" w:eastAsia="宋体" w:hAnsi="宋体" w:cs="宋体" w:hint="eastAsia"/>
                <w:color w:val="000000"/>
                <w:kern w:val="0"/>
                <w:sz w:val="24"/>
                <w:szCs w:val="24"/>
              </w:rPr>
              <w:t>电子商务产业园。利用园区平台，大力开展产业链招商、针对性招商、精细化招商，着力引进国内电子商务龙头企业，形成一批企业总部、纳税、就业在德兴，销售辐射全国的网络零售集聚地。对国内外知名、成长性</w:t>
            </w:r>
            <w:proofErr w:type="gramStart"/>
            <w:r w:rsidRPr="001D73B0">
              <w:rPr>
                <w:rFonts w:ascii="宋体" w:eastAsia="宋体" w:hAnsi="宋体" w:cs="宋体" w:hint="eastAsia"/>
                <w:color w:val="000000"/>
                <w:kern w:val="0"/>
                <w:sz w:val="24"/>
                <w:szCs w:val="24"/>
              </w:rPr>
              <w:t>好的电</w:t>
            </w:r>
            <w:proofErr w:type="gramEnd"/>
            <w:r w:rsidRPr="001D73B0">
              <w:rPr>
                <w:rFonts w:ascii="宋体" w:eastAsia="宋体" w:hAnsi="宋体" w:cs="宋体" w:hint="eastAsia"/>
                <w:color w:val="000000"/>
                <w:kern w:val="0"/>
                <w:sz w:val="24"/>
                <w:szCs w:val="24"/>
              </w:rPr>
              <w:t>商企业，在我市设立全国性总部、区</w:t>
            </w:r>
            <w:r w:rsidRPr="001D73B0">
              <w:rPr>
                <w:rFonts w:ascii="宋体" w:eastAsia="宋体" w:hAnsi="宋体" w:cs="宋体" w:hint="eastAsia"/>
                <w:color w:val="000000"/>
                <w:kern w:val="0"/>
                <w:sz w:val="24"/>
                <w:szCs w:val="24"/>
              </w:rPr>
              <w:lastRenderedPageBreak/>
              <w:t>域性总部或投资重大项目的，予以一定奖励或制订“</w:t>
            </w:r>
            <w:proofErr w:type="gramStart"/>
            <w:r w:rsidRPr="001D73B0">
              <w:rPr>
                <w:rFonts w:ascii="宋体" w:eastAsia="宋体" w:hAnsi="宋体" w:cs="宋体" w:hint="eastAsia"/>
                <w:color w:val="000000"/>
                <w:kern w:val="0"/>
                <w:sz w:val="24"/>
                <w:szCs w:val="24"/>
              </w:rPr>
              <w:t>一</w:t>
            </w:r>
            <w:proofErr w:type="gramEnd"/>
            <w:r w:rsidRPr="001D73B0">
              <w:rPr>
                <w:rFonts w:ascii="宋体" w:eastAsia="宋体" w:hAnsi="宋体" w:cs="宋体" w:hint="eastAsia"/>
                <w:color w:val="000000"/>
                <w:kern w:val="0"/>
                <w:sz w:val="24"/>
                <w:szCs w:val="24"/>
              </w:rPr>
              <w:t>企</w:t>
            </w:r>
            <w:proofErr w:type="gramStart"/>
            <w:r w:rsidRPr="001D73B0">
              <w:rPr>
                <w:rFonts w:ascii="宋体" w:eastAsia="宋体" w:hAnsi="宋体" w:cs="宋体" w:hint="eastAsia"/>
                <w:color w:val="000000"/>
                <w:kern w:val="0"/>
                <w:sz w:val="24"/>
                <w:szCs w:val="24"/>
              </w:rPr>
              <w:t>一</w:t>
            </w:r>
            <w:proofErr w:type="gramEnd"/>
            <w:r w:rsidRPr="001D73B0">
              <w:rPr>
                <w:rFonts w:ascii="宋体" w:eastAsia="宋体" w:hAnsi="宋体" w:cs="宋体" w:hint="eastAsia"/>
                <w:color w:val="000000"/>
                <w:kern w:val="0"/>
                <w:sz w:val="24"/>
                <w:szCs w:val="24"/>
              </w:rPr>
              <w:t>策”加以扶持。</w:t>
            </w:r>
            <w:r w:rsidRPr="001D73B0">
              <w:rPr>
                <w:rFonts w:ascii="宋体" w:eastAsia="宋体" w:hAnsi="宋体" w:cs="宋体" w:hint="eastAsia"/>
                <w:color w:val="000000"/>
                <w:kern w:val="0"/>
                <w:sz w:val="18"/>
                <w:szCs w:val="18"/>
              </w:rPr>
              <w:br/>
            </w:r>
            <w:r w:rsidRPr="001D73B0">
              <w:rPr>
                <w:rFonts w:ascii="宋体" w:eastAsia="宋体" w:hAnsi="宋体" w:cs="宋体" w:hint="eastAsia"/>
                <w:color w:val="000000"/>
                <w:kern w:val="0"/>
                <w:sz w:val="24"/>
                <w:szCs w:val="24"/>
              </w:rPr>
              <w:t>    21．争创国家电子商务示范城市。积极申报国家电子商务示范城市，通过创建国家电子商务示范城市，推广全市电子商务应用普及、推进电子商务企业集聚、推动电商平台建设和产业基地发展。</w:t>
            </w:r>
            <w:r w:rsidRPr="001D73B0">
              <w:rPr>
                <w:rFonts w:ascii="宋体" w:eastAsia="宋体" w:hAnsi="宋体" w:cs="宋体" w:hint="eastAsia"/>
                <w:color w:val="000000"/>
                <w:kern w:val="0"/>
                <w:sz w:val="18"/>
                <w:szCs w:val="18"/>
              </w:rPr>
              <w:br/>
            </w:r>
            <w:r w:rsidRPr="001D73B0">
              <w:rPr>
                <w:rFonts w:ascii="宋体" w:eastAsia="宋体" w:hAnsi="宋体" w:cs="宋体" w:hint="eastAsia"/>
                <w:color w:val="000000"/>
                <w:kern w:val="0"/>
                <w:sz w:val="24"/>
                <w:szCs w:val="24"/>
              </w:rPr>
              <w:t>    五、扶持政策</w:t>
            </w:r>
            <w:r w:rsidRPr="001D73B0">
              <w:rPr>
                <w:rFonts w:ascii="宋体" w:eastAsia="宋体" w:hAnsi="宋体" w:cs="宋体" w:hint="eastAsia"/>
                <w:color w:val="000000"/>
                <w:kern w:val="0"/>
                <w:sz w:val="18"/>
                <w:szCs w:val="18"/>
              </w:rPr>
              <w:br/>
            </w:r>
            <w:r w:rsidRPr="001D73B0">
              <w:rPr>
                <w:rFonts w:ascii="宋体" w:eastAsia="宋体" w:hAnsi="宋体" w:cs="宋体" w:hint="eastAsia"/>
                <w:color w:val="000000"/>
                <w:kern w:val="0"/>
                <w:sz w:val="24"/>
                <w:szCs w:val="24"/>
              </w:rPr>
              <w:t>    （一）市场准入</w:t>
            </w:r>
            <w:r w:rsidRPr="001D73B0">
              <w:rPr>
                <w:rFonts w:ascii="宋体" w:eastAsia="宋体" w:hAnsi="宋体" w:cs="宋体" w:hint="eastAsia"/>
                <w:color w:val="000000"/>
                <w:kern w:val="0"/>
                <w:sz w:val="18"/>
                <w:szCs w:val="18"/>
              </w:rPr>
              <w:br/>
            </w:r>
            <w:r w:rsidRPr="001D73B0">
              <w:rPr>
                <w:rFonts w:ascii="宋体" w:eastAsia="宋体" w:hAnsi="宋体" w:cs="宋体" w:hint="eastAsia"/>
                <w:color w:val="000000"/>
                <w:kern w:val="0"/>
                <w:sz w:val="24"/>
                <w:szCs w:val="24"/>
              </w:rPr>
              <w:t>    22．放宽市场准入。各类电子商务企业登记注册时，相关部门一律不得自行设置电子商务企业登记注册前置性审批事项。创新电子商务企业住所登记制度，允许“</w:t>
            </w:r>
            <w:proofErr w:type="gramStart"/>
            <w:r w:rsidRPr="001D73B0">
              <w:rPr>
                <w:rFonts w:ascii="宋体" w:eastAsia="宋体" w:hAnsi="宋体" w:cs="宋体" w:hint="eastAsia"/>
                <w:color w:val="000000"/>
                <w:kern w:val="0"/>
                <w:sz w:val="24"/>
                <w:szCs w:val="24"/>
              </w:rPr>
              <w:t>一址多</w:t>
            </w:r>
            <w:proofErr w:type="gramEnd"/>
            <w:r w:rsidRPr="001D73B0">
              <w:rPr>
                <w:rFonts w:ascii="宋体" w:eastAsia="宋体" w:hAnsi="宋体" w:cs="宋体" w:hint="eastAsia"/>
                <w:color w:val="000000"/>
                <w:kern w:val="0"/>
                <w:sz w:val="24"/>
                <w:szCs w:val="24"/>
              </w:rPr>
              <w:t>照”和“一照多址”，鼓励兴办商务秘书企业，电子商务经营者可以使用商务秘书企业的住所或办公区域作为企业住所登记。鼓励和支持络经营者争创知名商标、著名商标。</w:t>
            </w:r>
            <w:r w:rsidRPr="001D73B0">
              <w:rPr>
                <w:rFonts w:ascii="宋体" w:eastAsia="宋体" w:hAnsi="宋体" w:cs="宋体" w:hint="eastAsia"/>
                <w:color w:val="000000"/>
                <w:kern w:val="0"/>
                <w:sz w:val="18"/>
                <w:szCs w:val="18"/>
              </w:rPr>
              <w:br/>
            </w:r>
            <w:r w:rsidRPr="001D73B0">
              <w:rPr>
                <w:rFonts w:ascii="宋体" w:eastAsia="宋体" w:hAnsi="宋体" w:cs="宋体" w:hint="eastAsia"/>
                <w:color w:val="000000"/>
                <w:kern w:val="0"/>
                <w:sz w:val="24"/>
                <w:szCs w:val="24"/>
              </w:rPr>
              <w:t>    （二）政策支持</w:t>
            </w:r>
            <w:r w:rsidRPr="001D73B0">
              <w:rPr>
                <w:rFonts w:ascii="宋体" w:eastAsia="宋体" w:hAnsi="宋体" w:cs="宋体" w:hint="eastAsia"/>
                <w:color w:val="000000"/>
                <w:kern w:val="0"/>
                <w:sz w:val="18"/>
                <w:szCs w:val="18"/>
              </w:rPr>
              <w:br/>
            </w:r>
            <w:r w:rsidRPr="001D73B0">
              <w:rPr>
                <w:rFonts w:ascii="宋体" w:eastAsia="宋体" w:hAnsi="宋体" w:cs="宋体" w:hint="eastAsia"/>
                <w:color w:val="000000"/>
                <w:kern w:val="0"/>
                <w:sz w:val="24"/>
                <w:szCs w:val="24"/>
              </w:rPr>
              <w:t>    23．加大用地政策支持。统筹安排电子商务产业园用地空间布局，优先保障重大电子商务项目用地。对列入国家、省和市重点电子商务项目，各地应优先安排用地指标，保障项目落地。鼓励利用存量土地发展电子商务产业。支持对现有楼宇进行结构、功能性改造和升级，引导和支持楼宇面向电子商务企业入驻招商，优化土地资源利用，吸引大型电子商务企业来我市建设总部和办公楼宇，逐步形成电子商务总部经济。</w:t>
            </w:r>
            <w:r w:rsidRPr="001D73B0">
              <w:rPr>
                <w:rFonts w:ascii="宋体" w:eastAsia="宋体" w:hAnsi="宋体" w:cs="宋体" w:hint="eastAsia"/>
                <w:color w:val="000000"/>
                <w:kern w:val="0"/>
                <w:sz w:val="18"/>
                <w:szCs w:val="18"/>
              </w:rPr>
              <w:br/>
            </w:r>
            <w:r w:rsidRPr="001D73B0">
              <w:rPr>
                <w:rFonts w:ascii="宋体" w:eastAsia="宋体" w:hAnsi="宋体" w:cs="宋体" w:hint="eastAsia"/>
                <w:color w:val="000000"/>
                <w:kern w:val="0"/>
                <w:sz w:val="24"/>
                <w:szCs w:val="24"/>
              </w:rPr>
              <w:t>    24．落实财税政策支持。从2015 年起，市财政每年安排专项资金用于支持全市电子商务产业发展。重点用于引进和扶持一批电商企业做大做强，培育和引进电子商务公共服务平台或机构；用于奖励国家、省、市认定的电子商务示范企业、基地；用于电商人才的引进和培训。支持电子商务及相关服务企业申请高新技术企业和软件生产企业认定，符合总部经济条件的企业享受总部经济税收政策，符合招商引资条件的企业享受招商引资税收政策。</w:t>
            </w:r>
            <w:r w:rsidRPr="001D73B0">
              <w:rPr>
                <w:rFonts w:ascii="宋体" w:eastAsia="宋体" w:hAnsi="宋体" w:cs="宋体" w:hint="eastAsia"/>
                <w:color w:val="000000"/>
                <w:kern w:val="0"/>
                <w:sz w:val="18"/>
                <w:szCs w:val="18"/>
              </w:rPr>
              <w:br/>
            </w:r>
            <w:r w:rsidRPr="001D73B0">
              <w:rPr>
                <w:rFonts w:ascii="宋体" w:eastAsia="宋体" w:hAnsi="宋体" w:cs="宋体" w:hint="eastAsia"/>
                <w:color w:val="000000"/>
                <w:kern w:val="0"/>
                <w:sz w:val="24"/>
                <w:szCs w:val="24"/>
              </w:rPr>
              <w:t>    25．加大融资政策支持。充分利用我市中小企业信用担保中心和民间借贷服务中心，帮助电子商务企业解决融资问题支持。鼓励符合条件的电子商务企业通过仓单质押、动产抵押、知识产权质押等多种方式融资，对从金融机构获得融资的本市注册电子商务企业，由市财政给予适当补贴。支持电子商务企业通过境内外证券市场上市融资，企业成功上市根据《德兴市人民政府关于促进金融业发展的实施意见》（德府发〔2012〕12 号）给予奖励。</w:t>
            </w:r>
            <w:r w:rsidRPr="001D73B0">
              <w:rPr>
                <w:rFonts w:ascii="宋体" w:eastAsia="宋体" w:hAnsi="宋体" w:cs="宋体" w:hint="eastAsia"/>
                <w:color w:val="000000"/>
                <w:kern w:val="0"/>
                <w:sz w:val="18"/>
                <w:szCs w:val="18"/>
              </w:rPr>
              <w:br/>
            </w:r>
            <w:r w:rsidRPr="001D73B0">
              <w:rPr>
                <w:rFonts w:ascii="宋体" w:eastAsia="宋体" w:hAnsi="宋体" w:cs="宋体" w:hint="eastAsia"/>
                <w:color w:val="000000"/>
                <w:kern w:val="0"/>
                <w:sz w:val="24"/>
                <w:szCs w:val="24"/>
              </w:rPr>
              <w:t>    26．落实价格优惠。对电子商务产业，用电、用水、用气实现与工业基本同价，逐步实现商业用电价格与普通工业用电价格并轨。凡未列入国家和省行政事业性收费目录的收费一律取消。凡行政事业性收费标准有上、下限幅度规定的，一律按下限收取。</w:t>
            </w:r>
            <w:r w:rsidRPr="001D73B0">
              <w:rPr>
                <w:rFonts w:ascii="宋体" w:eastAsia="宋体" w:hAnsi="宋体" w:cs="宋体" w:hint="eastAsia"/>
                <w:color w:val="000000"/>
                <w:kern w:val="0"/>
                <w:sz w:val="18"/>
                <w:szCs w:val="18"/>
              </w:rPr>
              <w:br/>
            </w:r>
            <w:r w:rsidRPr="001D73B0">
              <w:rPr>
                <w:rFonts w:ascii="宋体" w:eastAsia="宋体" w:hAnsi="宋体" w:cs="宋体" w:hint="eastAsia"/>
                <w:color w:val="000000"/>
                <w:kern w:val="0"/>
                <w:sz w:val="24"/>
                <w:szCs w:val="24"/>
              </w:rPr>
              <w:t>    27．加快人才培养和引进。支持有条件的院校、研究机构合作创办电子商务特色学院，鼓励企业、高等院校和社会组织联合开展电子商务特色人才培训；鼓励符合条件的电商企业人才认定为我市高层次专业人才，对于引进人才在外地已取得的专业技术职称任职资格，符合我市相关评审条件和程序的，均予以承认；取得突出业绩的，符合条件可破格申报高一级专业技术职务。</w:t>
            </w:r>
            <w:r w:rsidRPr="001D73B0">
              <w:rPr>
                <w:rFonts w:ascii="宋体" w:eastAsia="宋体" w:hAnsi="宋体" w:cs="宋体" w:hint="eastAsia"/>
                <w:color w:val="000000"/>
                <w:kern w:val="0"/>
                <w:sz w:val="18"/>
                <w:szCs w:val="18"/>
              </w:rPr>
              <w:br/>
            </w:r>
            <w:r w:rsidRPr="001D73B0">
              <w:rPr>
                <w:rFonts w:ascii="宋体" w:eastAsia="宋体" w:hAnsi="宋体" w:cs="宋体" w:hint="eastAsia"/>
                <w:color w:val="000000"/>
                <w:kern w:val="0"/>
                <w:sz w:val="24"/>
                <w:szCs w:val="24"/>
              </w:rPr>
              <w:lastRenderedPageBreak/>
              <w:t>    （三）宣传推广</w:t>
            </w:r>
            <w:r w:rsidRPr="001D73B0">
              <w:rPr>
                <w:rFonts w:ascii="宋体" w:eastAsia="宋体" w:hAnsi="宋体" w:cs="宋体" w:hint="eastAsia"/>
                <w:color w:val="000000"/>
                <w:kern w:val="0"/>
                <w:sz w:val="18"/>
                <w:szCs w:val="18"/>
              </w:rPr>
              <w:br/>
            </w:r>
            <w:r w:rsidRPr="001D73B0">
              <w:rPr>
                <w:rFonts w:ascii="宋体" w:eastAsia="宋体" w:hAnsi="宋体" w:cs="宋体" w:hint="eastAsia"/>
                <w:color w:val="000000"/>
                <w:kern w:val="0"/>
                <w:sz w:val="24"/>
                <w:szCs w:val="24"/>
              </w:rPr>
              <w:t>    28．加大电</w:t>
            </w:r>
            <w:proofErr w:type="gramStart"/>
            <w:r w:rsidRPr="001D73B0">
              <w:rPr>
                <w:rFonts w:ascii="宋体" w:eastAsia="宋体" w:hAnsi="宋体" w:cs="宋体" w:hint="eastAsia"/>
                <w:color w:val="000000"/>
                <w:kern w:val="0"/>
                <w:sz w:val="24"/>
                <w:szCs w:val="24"/>
              </w:rPr>
              <w:t>商宣传</w:t>
            </w:r>
            <w:proofErr w:type="gramEnd"/>
            <w:r w:rsidRPr="001D73B0">
              <w:rPr>
                <w:rFonts w:ascii="宋体" w:eastAsia="宋体" w:hAnsi="宋体" w:cs="宋体" w:hint="eastAsia"/>
                <w:color w:val="000000"/>
                <w:kern w:val="0"/>
                <w:sz w:val="24"/>
                <w:szCs w:val="24"/>
              </w:rPr>
              <w:t>推广。一是努力营造氛围。普及电子商务知识，组织一系列针对德兴传统经济的电子商务领域高峰论坛、主题演讲和专题培训，举办德兴</w:t>
            </w:r>
            <w:proofErr w:type="gramStart"/>
            <w:r w:rsidRPr="001D73B0">
              <w:rPr>
                <w:rFonts w:ascii="宋体" w:eastAsia="宋体" w:hAnsi="宋体" w:cs="宋体" w:hint="eastAsia"/>
                <w:color w:val="000000"/>
                <w:kern w:val="0"/>
                <w:sz w:val="24"/>
                <w:szCs w:val="24"/>
              </w:rPr>
              <w:t>网货和网商</w:t>
            </w:r>
            <w:proofErr w:type="gramEnd"/>
            <w:r w:rsidRPr="001D73B0">
              <w:rPr>
                <w:rFonts w:ascii="宋体" w:eastAsia="宋体" w:hAnsi="宋体" w:cs="宋体" w:hint="eastAsia"/>
                <w:color w:val="000000"/>
                <w:kern w:val="0"/>
                <w:sz w:val="24"/>
                <w:szCs w:val="24"/>
              </w:rPr>
              <w:t>交易展会，引导传统企业切实转变经营理念，充分认识发展电子商务的重要性，形成良好的社会氛围；二是加强宣传推广。在国家级、省级媒体上开展德兴城市形象、德兴特色产业以及德兴品牌、德兴电商宣传，提高德兴产品在全省乃至全国的影响力；三是强化网络形象。引进高端宣传、策划、推广人才和技术服务企业，强化德兴产品网络形象设计和宣传，并通过政府引导，不断扩大示范效应。</w:t>
            </w:r>
            <w:r w:rsidRPr="001D73B0">
              <w:rPr>
                <w:rFonts w:ascii="宋体" w:eastAsia="宋体" w:hAnsi="宋体" w:cs="宋体" w:hint="eastAsia"/>
                <w:color w:val="000000"/>
                <w:kern w:val="0"/>
                <w:sz w:val="18"/>
                <w:szCs w:val="18"/>
              </w:rPr>
              <w:br/>
            </w:r>
            <w:r w:rsidRPr="001D73B0">
              <w:rPr>
                <w:rFonts w:ascii="宋体" w:eastAsia="宋体" w:hAnsi="宋体" w:cs="宋体" w:hint="eastAsia"/>
                <w:color w:val="000000"/>
                <w:kern w:val="0"/>
                <w:sz w:val="24"/>
                <w:szCs w:val="24"/>
              </w:rPr>
              <w:t>    六、保障措施</w:t>
            </w:r>
            <w:r w:rsidRPr="001D73B0">
              <w:rPr>
                <w:rFonts w:ascii="宋体" w:eastAsia="宋体" w:hAnsi="宋体" w:cs="宋体" w:hint="eastAsia"/>
                <w:color w:val="000000"/>
                <w:kern w:val="0"/>
                <w:sz w:val="18"/>
                <w:szCs w:val="18"/>
              </w:rPr>
              <w:br/>
            </w:r>
            <w:r w:rsidRPr="001D73B0">
              <w:rPr>
                <w:rFonts w:ascii="宋体" w:eastAsia="宋体" w:hAnsi="宋体" w:cs="宋体" w:hint="eastAsia"/>
                <w:color w:val="000000"/>
                <w:kern w:val="0"/>
                <w:sz w:val="24"/>
                <w:szCs w:val="24"/>
              </w:rPr>
              <w:t>    （一）机构保障</w:t>
            </w:r>
            <w:r w:rsidRPr="001D73B0">
              <w:rPr>
                <w:rFonts w:ascii="宋体" w:eastAsia="宋体" w:hAnsi="宋体" w:cs="宋体" w:hint="eastAsia"/>
                <w:color w:val="000000"/>
                <w:kern w:val="0"/>
                <w:sz w:val="18"/>
                <w:szCs w:val="18"/>
              </w:rPr>
              <w:br/>
            </w:r>
            <w:r w:rsidRPr="001D73B0">
              <w:rPr>
                <w:rFonts w:ascii="宋体" w:eastAsia="宋体" w:hAnsi="宋体" w:cs="宋体" w:hint="eastAsia"/>
                <w:color w:val="000000"/>
                <w:kern w:val="0"/>
                <w:sz w:val="24"/>
                <w:szCs w:val="24"/>
              </w:rPr>
              <w:t>    29．设立组织机构。</w:t>
            </w:r>
            <w:r w:rsidRPr="001D73B0">
              <w:rPr>
                <w:rFonts w:ascii="宋体" w:eastAsia="宋体" w:hAnsi="宋体" w:cs="宋体" w:hint="eastAsia"/>
                <w:color w:val="000000"/>
                <w:kern w:val="0"/>
                <w:sz w:val="18"/>
                <w:szCs w:val="18"/>
              </w:rPr>
              <w:br/>
            </w:r>
            <w:r w:rsidRPr="001D73B0">
              <w:rPr>
                <w:rFonts w:ascii="宋体" w:eastAsia="宋体" w:hAnsi="宋体" w:cs="宋体" w:hint="eastAsia"/>
                <w:color w:val="000000"/>
                <w:kern w:val="0"/>
                <w:sz w:val="24"/>
                <w:szCs w:val="24"/>
              </w:rPr>
              <w:t>    一是成立推进电子商务发展工作领导小组，协调解决我市电子商务发展中的问题。领导小组由市政府要领导为组长，分管领导为副组长，成员由市委办、市政府办、市内贸办、</w:t>
            </w:r>
            <w:proofErr w:type="gramStart"/>
            <w:r w:rsidRPr="001D73B0">
              <w:rPr>
                <w:rFonts w:ascii="宋体" w:eastAsia="宋体" w:hAnsi="宋体" w:cs="宋体" w:hint="eastAsia"/>
                <w:color w:val="000000"/>
                <w:kern w:val="0"/>
                <w:sz w:val="24"/>
                <w:szCs w:val="24"/>
              </w:rPr>
              <w:t>市发改委</w:t>
            </w:r>
            <w:proofErr w:type="gramEnd"/>
            <w:r w:rsidRPr="001D73B0">
              <w:rPr>
                <w:rFonts w:ascii="宋体" w:eastAsia="宋体" w:hAnsi="宋体" w:cs="宋体" w:hint="eastAsia"/>
                <w:color w:val="000000"/>
                <w:kern w:val="0"/>
                <w:sz w:val="24"/>
                <w:szCs w:val="24"/>
              </w:rPr>
              <w:t>、市财政局、市工信委、市商务局、市国土资源局、市交通运输局、市林业局、市文广电局、市国税局、市地税局、市工商局、市质监局、市供销社、市邮政公司、市移动公司、市电信公司、市联通公司、各乡镇（街道）等单位负责人组成，领导小组办公室设在市内贸办。各部门要结合自身职能，各司其职，分工合作，形成电子商务发展合力。各乡镇（街道）要加强电子商务管理机构建设和人员配备，更好地发挥统筹规划、政策制定和综合协调作用，全面推进电子商务提升发展。</w:t>
            </w:r>
            <w:r w:rsidRPr="001D73B0">
              <w:rPr>
                <w:rFonts w:ascii="宋体" w:eastAsia="宋体" w:hAnsi="宋体" w:cs="宋体" w:hint="eastAsia"/>
                <w:color w:val="000000"/>
                <w:kern w:val="0"/>
                <w:sz w:val="18"/>
                <w:szCs w:val="18"/>
              </w:rPr>
              <w:br/>
            </w:r>
            <w:r w:rsidRPr="001D73B0">
              <w:rPr>
                <w:rFonts w:ascii="宋体" w:eastAsia="宋体" w:hAnsi="宋体" w:cs="宋体" w:hint="eastAsia"/>
                <w:color w:val="000000"/>
                <w:kern w:val="0"/>
                <w:sz w:val="24"/>
                <w:szCs w:val="24"/>
              </w:rPr>
              <w:t>    二是成立德兴市电子商务行业协会。为加强行业监督管理，保证我市电子商务产业良性发展，通过政府引导，电商组建的形式，成立德兴市电子商务行业协会。定期不定期组织会员开展专题培训、座谈会等。集思广益，构建信息资源共享、互利互助双赢平台，做大做强我市电子商务产业。</w:t>
            </w:r>
            <w:r w:rsidRPr="001D73B0">
              <w:rPr>
                <w:rFonts w:ascii="宋体" w:eastAsia="宋体" w:hAnsi="宋体" w:cs="宋体" w:hint="eastAsia"/>
                <w:color w:val="000000"/>
                <w:kern w:val="0"/>
                <w:sz w:val="18"/>
                <w:szCs w:val="18"/>
              </w:rPr>
              <w:br/>
            </w:r>
            <w:r w:rsidRPr="001D73B0">
              <w:rPr>
                <w:rFonts w:ascii="宋体" w:eastAsia="宋体" w:hAnsi="宋体" w:cs="宋体" w:hint="eastAsia"/>
                <w:color w:val="000000"/>
                <w:kern w:val="0"/>
                <w:sz w:val="24"/>
                <w:szCs w:val="24"/>
              </w:rPr>
              <w:t>    （二）机制保障</w:t>
            </w:r>
            <w:r w:rsidRPr="001D73B0">
              <w:rPr>
                <w:rFonts w:ascii="宋体" w:eastAsia="宋体" w:hAnsi="宋体" w:cs="宋体" w:hint="eastAsia"/>
                <w:color w:val="000000"/>
                <w:kern w:val="0"/>
                <w:sz w:val="18"/>
                <w:szCs w:val="18"/>
              </w:rPr>
              <w:br/>
            </w:r>
            <w:r w:rsidRPr="001D73B0">
              <w:rPr>
                <w:rFonts w:ascii="宋体" w:eastAsia="宋体" w:hAnsi="宋体" w:cs="宋体" w:hint="eastAsia"/>
                <w:color w:val="000000"/>
                <w:kern w:val="0"/>
                <w:sz w:val="24"/>
                <w:szCs w:val="24"/>
              </w:rPr>
              <w:t>    30．加</w:t>
            </w:r>
            <w:proofErr w:type="gramStart"/>
            <w:r w:rsidRPr="001D73B0">
              <w:rPr>
                <w:rFonts w:ascii="宋体" w:eastAsia="宋体" w:hAnsi="宋体" w:cs="宋体" w:hint="eastAsia"/>
                <w:color w:val="000000"/>
                <w:kern w:val="0"/>
                <w:sz w:val="24"/>
                <w:szCs w:val="24"/>
              </w:rPr>
              <w:t>强电商统计</w:t>
            </w:r>
            <w:proofErr w:type="gramEnd"/>
            <w:r w:rsidRPr="001D73B0">
              <w:rPr>
                <w:rFonts w:ascii="宋体" w:eastAsia="宋体" w:hAnsi="宋体" w:cs="宋体" w:hint="eastAsia"/>
                <w:color w:val="000000"/>
                <w:kern w:val="0"/>
                <w:sz w:val="24"/>
                <w:szCs w:val="24"/>
              </w:rPr>
              <w:t>监测。建立电子商务统计制度和统计工作联席会议机制；编制和</w:t>
            </w:r>
            <w:proofErr w:type="gramStart"/>
            <w:r w:rsidRPr="001D73B0">
              <w:rPr>
                <w:rFonts w:ascii="宋体" w:eastAsia="宋体" w:hAnsi="宋体" w:cs="宋体" w:hint="eastAsia"/>
                <w:color w:val="000000"/>
                <w:kern w:val="0"/>
                <w:sz w:val="24"/>
                <w:szCs w:val="24"/>
              </w:rPr>
              <w:t>完善电商统计</w:t>
            </w:r>
            <w:proofErr w:type="gramEnd"/>
            <w:r w:rsidRPr="001D73B0">
              <w:rPr>
                <w:rFonts w:ascii="宋体" w:eastAsia="宋体" w:hAnsi="宋体" w:cs="宋体" w:hint="eastAsia"/>
                <w:color w:val="000000"/>
                <w:kern w:val="0"/>
                <w:sz w:val="24"/>
                <w:szCs w:val="24"/>
              </w:rPr>
              <w:t>指标体系，确保统计数据真实反映我市电子商务发展实际状况；建设电子商务统计网上直报平台，建立市场主体动态信息数据库，做好电子商务行业监测工作。</w:t>
            </w:r>
            <w:r w:rsidRPr="001D73B0">
              <w:rPr>
                <w:rFonts w:ascii="宋体" w:eastAsia="宋体" w:hAnsi="宋体" w:cs="宋体" w:hint="eastAsia"/>
                <w:color w:val="000000"/>
                <w:kern w:val="0"/>
                <w:sz w:val="18"/>
                <w:szCs w:val="18"/>
              </w:rPr>
              <w:br/>
            </w:r>
            <w:r w:rsidRPr="001D73B0">
              <w:rPr>
                <w:rFonts w:ascii="宋体" w:eastAsia="宋体" w:hAnsi="宋体" w:cs="宋体" w:hint="eastAsia"/>
                <w:color w:val="000000"/>
                <w:kern w:val="0"/>
                <w:sz w:val="24"/>
                <w:szCs w:val="24"/>
              </w:rPr>
              <w:t>    31．规范电子商务行业监管。发挥内贸、公安、工商、税务、文化、质监、邮政管理等部门在电子商务活动中的监管职能，研究制定电子商务监督管理条例。加强对电子商务从业人员的职业化、思想化、品德化、素质化教育与管理，</w:t>
            </w:r>
            <w:proofErr w:type="gramStart"/>
            <w:r w:rsidRPr="001D73B0">
              <w:rPr>
                <w:rFonts w:ascii="宋体" w:eastAsia="宋体" w:hAnsi="宋体" w:cs="宋体" w:hint="eastAsia"/>
                <w:color w:val="000000"/>
                <w:kern w:val="0"/>
                <w:sz w:val="24"/>
                <w:szCs w:val="24"/>
              </w:rPr>
              <w:t>实施上岗</w:t>
            </w:r>
            <w:proofErr w:type="gramEnd"/>
            <w:r w:rsidRPr="001D73B0">
              <w:rPr>
                <w:rFonts w:ascii="宋体" w:eastAsia="宋体" w:hAnsi="宋体" w:cs="宋体" w:hint="eastAsia"/>
                <w:color w:val="000000"/>
                <w:kern w:val="0"/>
                <w:sz w:val="24"/>
                <w:szCs w:val="24"/>
              </w:rPr>
              <w:t>培训、行业协会监管等措施，维护德兴地区电子商务活动正常秩序，提高电子商务企业的整体从业素质。充分发挥德兴市电子商务行业协会的作用，加强行业自律与行业监管，促进德兴电子商务健康有序发展。</w:t>
            </w:r>
          </w:p>
          <w:p w:rsidR="001D73B0" w:rsidRPr="001D73B0" w:rsidRDefault="001D73B0" w:rsidP="001D73B0">
            <w:pPr>
              <w:widowControl/>
              <w:shd w:val="clear" w:color="auto" w:fill="FFFFFF"/>
              <w:spacing w:line="324" w:lineRule="atLeast"/>
              <w:ind w:firstLine="480"/>
              <w:jc w:val="left"/>
              <w:rPr>
                <w:rFonts w:ascii="宋体" w:eastAsia="宋体" w:hAnsi="宋体" w:cs="宋体" w:hint="eastAsia"/>
                <w:color w:val="000000"/>
                <w:kern w:val="0"/>
                <w:sz w:val="18"/>
                <w:szCs w:val="18"/>
              </w:rPr>
            </w:pPr>
            <w:r w:rsidRPr="001D73B0">
              <w:rPr>
                <w:rFonts w:ascii="宋体" w:eastAsia="宋体" w:hAnsi="宋体" w:cs="宋体" w:hint="eastAsia"/>
                <w:color w:val="000000"/>
                <w:kern w:val="0"/>
                <w:sz w:val="18"/>
                <w:szCs w:val="18"/>
              </w:rPr>
              <w:br/>
              <w:t> </w:t>
            </w:r>
          </w:p>
          <w:p w:rsidR="001D73B0" w:rsidRPr="001D73B0" w:rsidRDefault="001D73B0" w:rsidP="001D73B0">
            <w:pPr>
              <w:widowControl/>
              <w:shd w:val="clear" w:color="auto" w:fill="FFFFFF"/>
              <w:spacing w:line="324" w:lineRule="atLeast"/>
              <w:ind w:firstLine="480"/>
              <w:jc w:val="right"/>
              <w:rPr>
                <w:rFonts w:ascii="宋体" w:eastAsia="宋体" w:hAnsi="宋体" w:cs="宋体" w:hint="eastAsia"/>
                <w:color w:val="000000"/>
                <w:kern w:val="0"/>
                <w:sz w:val="18"/>
                <w:szCs w:val="18"/>
              </w:rPr>
            </w:pPr>
            <w:r w:rsidRPr="001D73B0">
              <w:rPr>
                <w:rFonts w:ascii="宋体" w:eastAsia="宋体" w:hAnsi="宋体" w:cs="宋体" w:hint="eastAsia"/>
                <w:color w:val="000000"/>
                <w:kern w:val="0"/>
                <w:sz w:val="24"/>
                <w:szCs w:val="24"/>
              </w:rPr>
              <w:t>德兴市人民政府</w:t>
            </w:r>
            <w:r w:rsidRPr="001D73B0">
              <w:rPr>
                <w:rFonts w:ascii="宋体" w:eastAsia="宋体" w:hAnsi="宋体" w:cs="宋体" w:hint="eastAsia"/>
                <w:color w:val="000000"/>
                <w:kern w:val="0"/>
                <w:sz w:val="18"/>
                <w:szCs w:val="18"/>
              </w:rPr>
              <w:br/>
            </w:r>
            <w:r w:rsidRPr="001D73B0">
              <w:rPr>
                <w:rFonts w:ascii="宋体" w:eastAsia="宋体" w:hAnsi="宋体" w:cs="宋体" w:hint="eastAsia"/>
                <w:color w:val="000000"/>
                <w:kern w:val="0"/>
                <w:sz w:val="24"/>
                <w:szCs w:val="24"/>
              </w:rPr>
              <w:t> 2015 年7 月7 日</w:t>
            </w:r>
          </w:p>
          <w:p w:rsidR="001D73B0" w:rsidRPr="001D73B0" w:rsidRDefault="001D73B0" w:rsidP="001D73B0">
            <w:pPr>
              <w:widowControl/>
              <w:shd w:val="clear" w:color="auto" w:fill="FFFFFF"/>
              <w:spacing w:line="324" w:lineRule="atLeast"/>
              <w:ind w:firstLine="480"/>
              <w:jc w:val="left"/>
              <w:rPr>
                <w:rFonts w:ascii="宋体" w:eastAsia="宋体" w:hAnsi="宋体" w:cs="宋体" w:hint="eastAsia"/>
                <w:color w:val="000000"/>
                <w:kern w:val="0"/>
                <w:sz w:val="18"/>
                <w:szCs w:val="18"/>
              </w:rPr>
            </w:pPr>
            <w:r w:rsidRPr="001D73B0">
              <w:rPr>
                <w:rFonts w:ascii="宋体" w:eastAsia="宋体" w:hAnsi="宋体" w:cs="宋体" w:hint="eastAsia"/>
                <w:color w:val="000000"/>
                <w:kern w:val="0"/>
                <w:sz w:val="18"/>
                <w:szCs w:val="18"/>
              </w:rPr>
              <w:lastRenderedPageBreak/>
              <w:br/>
            </w:r>
            <w:r w:rsidRPr="001D73B0">
              <w:rPr>
                <w:rFonts w:ascii="宋体" w:eastAsia="宋体" w:hAnsi="宋体" w:cs="宋体" w:hint="eastAsia"/>
                <w:color w:val="000000"/>
                <w:kern w:val="0"/>
                <w:sz w:val="24"/>
                <w:szCs w:val="24"/>
              </w:rPr>
              <w:t>（此件主动公开）</w:t>
            </w:r>
          </w:p>
          <w:p w:rsidR="001D73B0" w:rsidRPr="001D73B0" w:rsidRDefault="001D73B0" w:rsidP="001D73B0">
            <w:pPr>
              <w:widowControl/>
              <w:spacing w:line="324" w:lineRule="atLeast"/>
              <w:jc w:val="left"/>
              <w:rPr>
                <w:rFonts w:ascii="宋体" w:eastAsia="宋体" w:hAnsi="宋体" w:cs="宋体" w:hint="eastAsia"/>
                <w:kern w:val="0"/>
                <w:sz w:val="18"/>
                <w:szCs w:val="18"/>
              </w:rPr>
            </w:pPr>
          </w:p>
        </w:tc>
      </w:tr>
    </w:tbl>
    <w:p w:rsidR="00C13C4E" w:rsidRPr="001D73B0" w:rsidRDefault="00C13C4E" w:rsidP="001D73B0"/>
    <w:sectPr w:rsidR="00C13C4E" w:rsidRPr="001D73B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73B0"/>
    <w:rsid w:val="001D73B0"/>
    <w:rsid w:val="00C13C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FA0688-C48C-4C88-BD18-624AC9B0F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D73B0"/>
    <w:pPr>
      <w:widowControl/>
      <w:spacing w:before="100" w:beforeAutospacing="1" w:after="100" w:afterAutospacing="1"/>
      <w:jc w:val="left"/>
    </w:pPr>
    <w:rPr>
      <w:rFonts w:ascii="宋体" w:eastAsia="宋体" w:hAnsi="宋体" w:cs="宋体"/>
      <w:kern w:val="0"/>
      <w:sz w:val="24"/>
      <w:szCs w:val="24"/>
    </w:rPr>
  </w:style>
  <w:style w:type="character" w:customStyle="1" w:styleId="redfont">
    <w:name w:val="redfont"/>
    <w:basedOn w:val="a0"/>
    <w:rsid w:val="001D73B0"/>
  </w:style>
  <w:style w:type="character" w:customStyle="1" w:styleId="bold">
    <w:name w:val="bold"/>
    <w:basedOn w:val="a0"/>
    <w:rsid w:val="001D73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6239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1069</Words>
  <Characters>6094</Characters>
  <Application>Microsoft Office Word</Application>
  <DocSecurity>0</DocSecurity>
  <Lines>50</Lines>
  <Paragraphs>14</Paragraphs>
  <ScaleCrop>false</ScaleCrop>
  <Company/>
  <LinksUpToDate>false</LinksUpToDate>
  <CharactersWithSpaces>7149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2018-05-15T03:52:00Z</dcterms:created>
  <dcterms:modified xsi:type="dcterms:W3CDTF">2018-05-15T03:53:00Z</dcterms:modified>
</cp:coreProperties>
</file>