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3E" w:rsidRPr="007D4E3E" w:rsidRDefault="007D4E3E" w:rsidP="007D4E3E">
      <w:pPr>
        <w:widowControl/>
        <w:jc w:val="center"/>
        <w:rPr>
          <w:rFonts w:ascii="Arial" w:eastAsia="宋体" w:hAnsi="Arial" w:cs="Arial"/>
          <w:color w:val="666666"/>
          <w:kern w:val="0"/>
          <w:sz w:val="39"/>
          <w:szCs w:val="39"/>
        </w:rPr>
      </w:pPr>
      <w:bookmarkStart w:id="0" w:name="_GoBack"/>
      <w:r w:rsidRPr="007D4E3E">
        <w:rPr>
          <w:rFonts w:ascii="Arial" w:eastAsia="宋体" w:hAnsi="Arial" w:cs="Arial"/>
          <w:color w:val="666666"/>
          <w:kern w:val="0"/>
          <w:sz w:val="39"/>
          <w:szCs w:val="39"/>
        </w:rPr>
        <w:t>关于印发《重庆市市级创业孵化基地（园区）认定和管理办法》的通知</w:t>
      </w:r>
    </w:p>
    <w:bookmarkEnd w:id="0"/>
    <w:p w:rsidR="007D4E3E" w:rsidRPr="007D4E3E" w:rsidRDefault="007D4E3E" w:rsidP="007D4E3E">
      <w:pPr>
        <w:widowControl/>
        <w:jc w:val="center"/>
        <w:rPr>
          <w:rFonts w:ascii="Arial" w:eastAsia="宋体" w:hAnsi="Arial" w:cs="Arial"/>
          <w:color w:val="666666"/>
          <w:kern w:val="0"/>
          <w:sz w:val="18"/>
          <w:szCs w:val="18"/>
        </w:rPr>
      </w:pPr>
    </w:p>
    <w:tbl>
      <w:tblPr>
        <w:tblW w:w="882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6"/>
        <w:gridCol w:w="296"/>
      </w:tblGrid>
      <w:tr w:rsidR="007D4E3E" w:rsidRPr="007D4E3E" w:rsidTr="007D4E3E">
        <w:tc>
          <w:tcPr>
            <w:tcW w:w="4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E3E" w:rsidRPr="007D4E3E" w:rsidRDefault="007D4E3E" w:rsidP="007D4E3E">
            <w:pPr>
              <w:widowControl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7D4E3E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43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E3E" w:rsidRPr="007D4E3E" w:rsidRDefault="007D4E3E" w:rsidP="007D4E3E">
            <w:pPr>
              <w:widowControl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7D4E3E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</w:tr>
      <w:tr w:rsidR="007D4E3E" w:rsidRPr="007D4E3E" w:rsidTr="007D4E3E">
        <w:tc>
          <w:tcPr>
            <w:tcW w:w="4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E3E" w:rsidRPr="007D4E3E" w:rsidRDefault="007D4E3E" w:rsidP="007D4E3E">
            <w:pPr>
              <w:widowControl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7D4E3E">
              <w:rPr>
                <w:rFonts w:ascii="Times New Roman" w:eastAsia="宋体" w:hAnsi="Times New Roman" w:cs="Times New Roman"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5657850" cy="695325"/>
                  <wp:effectExtent l="0" t="0" r="0" b="9525"/>
                  <wp:docPr id="2" name="图片 2" descr="重庆市人力资源和社会保障局电子文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重庆市人力资源和社会保障局电子文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E3E" w:rsidRPr="007D4E3E" w:rsidRDefault="007D4E3E" w:rsidP="007D4E3E">
            <w:pPr>
              <w:widowControl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7D4E3E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</w:tr>
      <w:tr w:rsidR="007D4E3E" w:rsidRPr="007D4E3E" w:rsidTr="007D4E3E">
        <w:trPr>
          <w:trHeight w:val="700"/>
        </w:trPr>
        <w:tc>
          <w:tcPr>
            <w:tcW w:w="4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E3E" w:rsidRPr="007D4E3E" w:rsidRDefault="007D4E3E" w:rsidP="007D4E3E">
            <w:pPr>
              <w:widowControl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7D4E3E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43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E3E" w:rsidRPr="007D4E3E" w:rsidRDefault="007D4E3E" w:rsidP="007D4E3E">
            <w:pPr>
              <w:widowControl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7D4E3E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</w:tr>
      <w:tr w:rsidR="007D4E3E" w:rsidRPr="007D4E3E" w:rsidTr="007D4E3E">
        <w:tc>
          <w:tcPr>
            <w:tcW w:w="88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E3E" w:rsidRPr="007D4E3E" w:rsidRDefault="007D4E3E" w:rsidP="007D4E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7D4E3E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</w:tr>
      <w:tr w:rsidR="007D4E3E" w:rsidRPr="007D4E3E" w:rsidTr="007D4E3E">
        <w:tc>
          <w:tcPr>
            <w:tcW w:w="88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E3E" w:rsidRPr="007D4E3E" w:rsidRDefault="007D4E3E" w:rsidP="007D4E3E">
            <w:pPr>
              <w:widowControl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7D4E3E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  <w:p w:rsidR="007D4E3E" w:rsidRPr="007D4E3E" w:rsidRDefault="007D4E3E" w:rsidP="007D4E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proofErr w:type="gramStart"/>
            <w:r w:rsidRPr="007D4E3E">
              <w:rPr>
                <w:rFonts w:ascii="方正仿宋_GBK" w:eastAsia="方正仿宋_GBK" w:hAnsi="Times New Roman" w:cs="Times New Roman" w:hint="eastAsia"/>
                <w:kern w:val="0"/>
                <w:sz w:val="32"/>
                <w:szCs w:val="32"/>
              </w:rPr>
              <w:t>渝人社发</w:t>
            </w:r>
            <w:proofErr w:type="gramEnd"/>
            <w:r w:rsidRPr="007D4E3E">
              <w:rPr>
                <w:rFonts w:ascii="方正仿宋_GBK" w:eastAsia="方正仿宋_GBK" w:hAnsi="Times New Roman" w:cs="Times New Roman" w:hint="eastAsia"/>
                <w:kern w:val="0"/>
                <w:sz w:val="32"/>
                <w:szCs w:val="32"/>
              </w:rPr>
              <w:t>〔</w:t>
            </w:r>
            <w:r w:rsidRPr="007D4E3E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2017</w:t>
            </w:r>
            <w:r w:rsidRPr="007D4E3E">
              <w:rPr>
                <w:rFonts w:ascii="方正仿宋_GBK" w:eastAsia="方正仿宋_GBK" w:hAnsi="Times New Roman" w:cs="Times New Roman" w:hint="eastAsia"/>
                <w:kern w:val="0"/>
                <w:sz w:val="32"/>
                <w:szCs w:val="32"/>
              </w:rPr>
              <w:t>〕</w:t>
            </w:r>
            <w:r w:rsidRPr="007D4E3E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181</w:t>
            </w:r>
            <w:r w:rsidRPr="007D4E3E">
              <w:rPr>
                <w:rFonts w:ascii="方正仿宋_GBK" w:eastAsia="方正仿宋_GBK" w:hAnsi="Times New Roman" w:cs="Times New Roman" w:hint="eastAsia"/>
                <w:kern w:val="0"/>
                <w:sz w:val="32"/>
                <w:szCs w:val="32"/>
              </w:rPr>
              <w:t>号</w:t>
            </w:r>
          </w:p>
        </w:tc>
      </w:tr>
    </w:tbl>
    <w:p w:rsidR="007D4E3E" w:rsidRPr="007D4E3E" w:rsidRDefault="007D4E3E" w:rsidP="007D4E3E">
      <w:pPr>
        <w:widowControl/>
        <w:spacing w:line="450" w:lineRule="atLeast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Times New Roman" w:eastAsia="宋体" w:hAnsi="Times New Roman" w:cs="Times New Roman"/>
          <w:noProof/>
          <w:color w:val="333333"/>
          <w:kern w:val="0"/>
          <w:sz w:val="32"/>
          <w:szCs w:val="32"/>
        </w:rPr>
        <w:drawing>
          <wp:inline distT="0" distB="0" distL="0" distR="0">
            <wp:extent cx="5629275" cy="57150"/>
            <wp:effectExtent l="0" t="0" r="9525" b="0"/>
            <wp:docPr id="1" name="图片 1" descr="http://www.spbjy.com/Content/eWebEditor/ewebeditor/uploadfile/20180424171718112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pbjy.com/Content/eWebEditor/ewebeditor/uploadfile/2018042417171811200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E3E" w:rsidRPr="007D4E3E" w:rsidRDefault="007D4E3E" w:rsidP="007D4E3E">
      <w:pPr>
        <w:widowControl/>
        <w:spacing w:line="450" w:lineRule="atLeast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 </w:t>
      </w:r>
    </w:p>
    <w:p w:rsidR="007D4E3E" w:rsidRPr="007D4E3E" w:rsidRDefault="007D4E3E" w:rsidP="007D4E3E">
      <w:pPr>
        <w:widowControl/>
        <w:spacing w:line="600" w:lineRule="atLeast"/>
        <w:jc w:val="center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小标宋_GBK" w:eastAsia="方正小标宋_GBK" w:hAnsi="Times New Roman" w:cs="Times New Roman" w:hint="eastAsia"/>
          <w:color w:val="333333"/>
          <w:kern w:val="0"/>
          <w:sz w:val="44"/>
          <w:szCs w:val="44"/>
        </w:rPr>
        <w:t>重庆市人力资源和社会保障局重庆市财政局</w:t>
      </w:r>
    </w:p>
    <w:p w:rsidR="007D4E3E" w:rsidRPr="007D4E3E" w:rsidRDefault="007D4E3E" w:rsidP="007D4E3E">
      <w:pPr>
        <w:widowControl/>
        <w:spacing w:line="600" w:lineRule="atLeast"/>
        <w:jc w:val="center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小标宋_GBK" w:eastAsia="方正小标宋_GBK" w:hAnsi="Times New Roman" w:cs="Times New Roman" w:hint="eastAsia"/>
          <w:color w:val="333333"/>
          <w:kern w:val="0"/>
          <w:sz w:val="44"/>
          <w:szCs w:val="44"/>
        </w:rPr>
        <w:t>关于印发</w:t>
      </w:r>
      <w:proofErr w:type="gramStart"/>
      <w:r w:rsidRPr="007D4E3E">
        <w:rPr>
          <w:rFonts w:ascii="方正小标宋_GBK" w:eastAsia="方正小标宋_GBK" w:hAnsi="Times New Roman" w:cs="Times New Roman" w:hint="eastAsia"/>
          <w:color w:val="333333"/>
          <w:kern w:val="0"/>
          <w:sz w:val="44"/>
          <w:szCs w:val="44"/>
        </w:rPr>
        <w:t>《</w:t>
      </w:r>
      <w:proofErr w:type="gramEnd"/>
      <w:r w:rsidRPr="007D4E3E">
        <w:rPr>
          <w:rFonts w:ascii="方正小标宋_GBK" w:eastAsia="方正小标宋_GBK" w:hAnsi="Times New Roman" w:cs="Times New Roman" w:hint="eastAsia"/>
          <w:color w:val="333333"/>
          <w:kern w:val="0"/>
          <w:sz w:val="44"/>
          <w:szCs w:val="44"/>
        </w:rPr>
        <w:t>重庆市市级创业孵化基地（园区）</w:t>
      </w:r>
    </w:p>
    <w:p w:rsidR="007D4E3E" w:rsidRPr="007D4E3E" w:rsidRDefault="007D4E3E" w:rsidP="007D4E3E">
      <w:pPr>
        <w:widowControl/>
        <w:spacing w:line="600" w:lineRule="atLeast"/>
        <w:jc w:val="center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小标宋_GBK" w:eastAsia="方正小标宋_GBK" w:hAnsi="Times New Roman" w:cs="Times New Roman" w:hint="eastAsia"/>
          <w:color w:val="333333"/>
          <w:kern w:val="0"/>
          <w:sz w:val="44"/>
          <w:szCs w:val="44"/>
        </w:rPr>
        <w:t>认定和管理办法</w:t>
      </w:r>
      <w:proofErr w:type="gramStart"/>
      <w:r w:rsidRPr="007D4E3E">
        <w:rPr>
          <w:rFonts w:ascii="方正小标宋_GBK" w:eastAsia="方正小标宋_GBK" w:hAnsi="Times New Roman" w:cs="Times New Roman" w:hint="eastAsia"/>
          <w:color w:val="333333"/>
          <w:kern w:val="0"/>
          <w:sz w:val="44"/>
          <w:szCs w:val="44"/>
        </w:rPr>
        <w:t>》</w:t>
      </w:r>
      <w:proofErr w:type="gramEnd"/>
      <w:r w:rsidRPr="007D4E3E">
        <w:rPr>
          <w:rFonts w:ascii="方正小标宋_GBK" w:eastAsia="方正小标宋_GBK" w:hAnsi="Times New Roman" w:cs="Times New Roman" w:hint="eastAsia"/>
          <w:color w:val="333333"/>
          <w:kern w:val="0"/>
          <w:sz w:val="44"/>
          <w:szCs w:val="44"/>
        </w:rPr>
        <w:t>的通知</w:t>
      </w:r>
    </w:p>
    <w:p w:rsidR="007D4E3E" w:rsidRPr="007D4E3E" w:rsidRDefault="007D4E3E" w:rsidP="007D4E3E">
      <w:pPr>
        <w:widowControl/>
        <w:spacing w:line="600" w:lineRule="atLeast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 </w:t>
      </w:r>
    </w:p>
    <w:p w:rsidR="007D4E3E" w:rsidRPr="007D4E3E" w:rsidRDefault="007D4E3E" w:rsidP="007D4E3E">
      <w:pPr>
        <w:widowControl/>
        <w:spacing w:line="600" w:lineRule="atLeast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各区县（自治县）人力资源和社会保障局、财政局，</w:t>
      </w:r>
      <w:proofErr w:type="gramStart"/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两江新区</w:t>
      </w:r>
      <w:proofErr w:type="gramEnd"/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社会保障局、财政局，万盛经开区人力资源和社会保障局、财政局：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为加强市级创业孵化基地（园区）认定和管理工作，引导创业孵化基地（园区）可持续发展，支持以高校毕业生为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lastRenderedPageBreak/>
        <w:t>主的青年群体、登记失业人员、返乡农民工、留学人员等重点群体创业，促进创业带动就业，根据国务院《关于做好当前和今后一段时期就业创业工作的意见》（国发〔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2017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〕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28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号）、中组部人社部《关于支持留学人员回国创业的意见》（</w:t>
      </w:r>
      <w:proofErr w:type="gramStart"/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人社部</w:t>
      </w:r>
      <w:proofErr w:type="gramEnd"/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发〔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2011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〕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23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号）和市政府《关于印发促进农民工等人员返乡创业实施方案的通知》（</w:t>
      </w:r>
      <w:proofErr w:type="gramStart"/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渝府办</w:t>
      </w:r>
      <w:proofErr w:type="gramEnd"/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发〔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2016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〕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33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号）等文件精神，结合我市实际，制定了《重庆市市级创业孵化基地（园区）认定和管理办法》。现印发给你们，请遵照执行。</w:t>
      </w:r>
    </w:p>
    <w:p w:rsidR="007D4E3E" w:rsidRPr="007D4E3E" w:rsidRDefault="007D4E3E" w:rsidP="007D4E3E">
      <w:pPr>
        <w:widowControl/>
        <w:spacing w:line="600" w:lineRule="atLeast"/>
        <w:jc w:val="center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 </w:t>
      </w:r>
    </w:p>
    <w:p w:rsidR="007D4E3E" w:rsidRPr="007D4E3E" w:rsidRDefault="007D4E3E" w:rsidP="007D4E3E">
      <w:pPr>
        <w:widowControl/>
        <w:spacing w:line="600" w:lineRule="atLeast"/>
        <w:jc w:val="center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 </w:t>
      </w:r>
    </w:p>
    <w:p w:rsidR="007D4E3E" w:rsidRPr="007D4E3E" w:rsidRDefault="007D4E3E" w:rsidP="007D4E3E">
      <w:pPr>
        <w:widowControl/>
        <w:spacing w:line="600" w:lineRule="atLeast"/>
        <w:ind w:right="790" w:firstLine="3790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重庆市人力资源和社会保障局</w:t>
      </w:r>
    </w:p>
    <w:p w:rsidR="007D4E3E" w:rsidRPr="007D4E3E" w:rsidRDefault="007D4E3E" w:rsidP="007D4E3E">
      <w:pPr>
        <w:widowControl/>
        <w:spacing w:line="600" w:lineRule="atLeast"/>
        <w:ind w:right="790" w:firstLine="3790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重庆市财政局</w:t>
      </w:r>
    </w:p>
    <w:p w:rsidR="007D4E3E" w:rsidRPr="007D4E3E" w:rsidRDefault="007D4E3E" w:rsidP="007D4E3E">
      <w:pPr>
        <w:widowControl/>
        <w:spacing w:line="600" w:lineRule="atLeast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                               2017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年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8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月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7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日</w:t>
      </w:r>
    </w:p>
    <w:p w:rsidR="007D4E3E" w:rsidRPr="007D4E3E" w:rsidRDefault="007D4E3E" w:rsidP="007D4E3E">
      <w:pPr>
        <w:widowControl/>
        <w:spacing w:line="45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br w:type="textWrapping" w:clear="all"/>
      </w:r>
    </w:p>
    <w:p w:rsidR="007D4E3E" w:rsidRPr="007D4E3E" w:rsidRDefault="007D4E3E" w:rsidP="007D4E3E">
      <w:pPr>
        <w:widowControl/>
        <w:spacing w:line="600" w:lineRule="atLeast"/>
        <w:jc w:val="center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小标宋_GBK" w:eastAsia="方正小标宋_GBK" w:hAnsi="Times New Roman" w:cs="Times New Roman" w:hint="eastAsia"/>
          <w:color w:val="333333"/>
          <w:kern w:val="0"/>
          <w:sz w:val="44"/>
          <w:szCs w:val="44"/>
        </w:rPr>
        <w:t>重庆市市级创业孵化基地（园区）认定</w:t>
      </w:r>
    </w:p>
    <w:p w:rsidR="007D4E3E" w:rsidRPr="007D4E3E" w:rsidRDefault="007D4E3E" w:rsidP="007D4E3E">
      <w:pPr>
        <w:widowControl/>
        <w:spacing w:line="600" w:lineRule="atLeast"/>
        <w:jc w:val="center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小标宋_GBK" w:eastAsia="方正小标宋_GBK" w:hAnsi="Times New Roman" w:cs="Times New Roman" w:hint="eastAsia"/>
          <w:color w:val="333333"/>
          <w:kern w:val="0"/>
          <w:sz w:val="44"/>
          <w:szCs w:val="44"/>
        </w:rPr>
        <w:t>和管理办法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 </w:t>
      </w:r>
    </w:p>
    <w:p w:rsidR="007D4E3E" w:rsidRPr="007D4E3E" w:rsidRDefault="007D4E3E" w:rsidP="007D4E3E">
      <w:pPr>
        <w:widowControl/>
        <w:spacing w:line="600" w:lineRule="atLeast"/>
        <w:jc w:val="center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黑体_GBK" w:eastAsia="方正黑体_GBK" w:hAnsi="Times New Roman" w:cs="Times New Roman" w:hint="eastAsia"/>
          <w:color w:val="333333"/>
          <w:kern w:val="0"/>
          <w:sz w:val="32"/>
          <w:szCs w:val="32"/>
        </w:rPr>
        <w:t>第一章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  </w:t>
      </w:r>
      <w:r w:rsidRPr="007D4E3E">
        <w:rPr>
          <w:rFonts w:ascii="方正黑体_GBK" w:eastAsia="方正黑体_GBK" w:hAnsi="Times New Roman" w:cs="Times New Roman" w:hint="eastAsia"/>
          <w:color w:val="333333"/>
          <w:kern w:val="0"/>
          <w:sz w:val="32"/>
          <w:szCs w:val="32"/>
        </w:rPr>
        <w:t>总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 </w:t>
      </w:r>
      <w:r w:rsidRPr="007D4E3E">
        <w:rPr>
          <w:rFonts w:ascii="方正黑体_GBK" w:eastAsia="方正黑体_GBK" w:hAnsi="Times New Roman" w:cs="Times New Roman" w:hint="eastAsia"/>
          <w:color w:val="333333"/>
          <w:kern w:val="0"/>
          <w:sz w:val="32"/>
          <w:szCs w:val="32"/>
        </w:rPr>
        <w:t>则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第一条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  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为加强市级创业孵化基地（园区）认定和管理工作，引导创业孵化基地（园区）可持续发展，支持以高校毕业生为主的青年群体、登记失业人员、返乡农民工、留学人员等重点群体创业，促进创业带动就业，根据国务院《关于做好当前和今后一段时期就业创业工作的意见》（国发〔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2017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〕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28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号）、中组部人社部《关于支持留学人员回国创业的意见》（</w:t>
      </w:r>
      <w:proofErr w:type="gramStart"/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人社部</w:t>
      </w:r>
      <w:proofErr w:type="gramEnd"/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发〔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2011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〕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23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号）和市政府《关于印发促进农民工等人员返乡创业实施方案的通知》（</w:t>
      </w:r>
      <w:proofErr w:type="gramStart"/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渝府办</w:t>
      </w:r>
      <w:proofErr w:type="gramEnd"/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发〔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2016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〕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33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号）等文件精神，特制定本办法。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第二条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  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本办法所称市级创业孵化基地（园区）是指经市人力社保和财政部门认定的能够为入驻的个体工商户、小</w:t>
      </w:r>
      <w:proofErr w:type="gramStart"/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微企业</w:t>
      </w:r>
      <w:proofErr w:type="gramEnd"/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等市场主体（以下简称“服务对象”）提供基本的生产经营场地、专业有效的创业服务和一定期限的政策扶持，具有持续滚动孵化和培育市场主体功能的创业孵化基地和大学生、返乡农民工、留学人员创业园等各</w:t>
      </w:r>
      <w:proofErr w:type="gramStart"/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类创业</w:t>
      </w:r>
      <w:proofErr w:type="gramEnd"/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载体。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第三条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  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市级创业孵化基地（园区）应当结合产业发展规划，并坚持“政府引导、社会参与、市场运作”的原则统筹建设。鼓励社会各方充分利用老旧商业设施、仓储设施、闲置楼宇、过剩商业地产、闲置厂房等资源，以多种形式建设</w:t>
      </w:r>
      <w:r w:rsidRPr="007D4E3E">
        <w:rPr>
          <w:rFonts w:ascii="方正仿宋_GBK" w:eastAsia="方正仿宋_GBK" w:hAnsi="Times New Roman" w:cs="Times New Roman" w:hint="eastAsia"/>
          <w:color w:val="333333"/>
          <w:spacing w:val="-2"/>
          <w:kern w:val="0"/>
          <w:sz w:val="32"/>
          <w:szCs w:val="32"/>
        </w:rPr>
        <w:t>市级创业孵化基地（园区）。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第四条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  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根据服务对象、服务阶段的不同，基地（园区）分为市级创业孵化基地、大学生创业园、农民工返乡创业园和留学人员创业园。市级创业孵化基地主要培育初创型市场主体，孵化期不超过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3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年。市级创业园区主要培育具备一定规模的中小微企业，其入驻对象不受创设年限限制。其中，留学人员创业园由市人力资源和社会保障局与各区县（自治县）人民政府共建。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第五条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  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市人力社保部门负责全市市级创业孵化基地（园区）的统筹规划、组织实施等工作，并会同市财政部门研究制定扶持政策，开展市级创业孵化基地（园区）的认定、年度评估和检查监督工作。各级财政部门按规定对市级创业孵化基地（园区）给予适当的资金扶持。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 </w:t>
      </w:r>
    </w:p>
    <w:p w:rsidR="007D4E3E" w:rsidRPr="007D4E3E" w:rsidRDefault="007D4E3E" w:rsidP="007D4E3E">
      <w:pPr>
        <w:widowControl/>
        <w:spacing w:line="600" w:lineRule="atLeast"/>
        <w:jc w:val="center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黑体_GBK" w:eastAsia="方正黑体_GBK" w:hAnsi="Times New Roman" w:cs="Times New Roman" w:hint="eastAsia"/>
          <w:color w:val="333333"/>
          <w:kern w:val="0"/>
          <w:sz w:val="32"/>
          <w:szCs w:val="32"/>
        </w:rPr>
        <w:t>第二章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  </w:t>
      </w:r>
      <w:r w:rsidRPr="007D4E3E">
        <w:rPr>
          <w:rFonts w:ascii="方正黑体_GBK" w:eastAsia="方正黑体_GBK" w:hAnsi="Times New Roman" w:cs="Times New Roman" w:hint="eastAsia"/>
          <w:color w:val="333333"/>
          <w:kern w:val="0"/>
          <w:sz w:val="32"/>
          <w:szCs w:val="32"/>
        </w:rPr>
        <w:t>主要功能及要求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第六条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  </w:t>
      </w:r>
      <w:r w:rsidRPr="007D4E3E">
        <w:rPr>
          <w:rFonts w:ascii="方正仿宋_GBK" w:eastAsia="方正仿宋_GBK" w:hAnsi="Times New Roman" w:cs="Times New Roman" w:hint="eastAsia"/>
          <w:color w:val="333333"/>
          <w:spacing w:val="-4"/>
          <w:kern w:val="0"/>
          <w:sz w:val="32"/>
          <w:szCs w:val="32"/>
        </w:rPr>
        <w:t>市级创业孵化基地（园区）应当具备以下功能：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（一）场地保障功能。为服务对象提供低成本的生产经营场地、基本办公条件、</w:t>
      </w:r>
      <w:proofErr w:type="gramStart"/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公共会议</w:t>
      </w:r>
      <w:proofErr w:type="gramEnd"/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场所、商务洽谈场所和后勤保障服务；</w:t>
      </w:r>
    </w:p>
    <w:p w:rsidR="007D4E3E" w:rsidRPr="007D4E3E" w:rsidRDefault="007D4E3E" w:rsidP="007D4E3E">
      <w:pPr>
        <w:widowControl/>
        <w:spacing w:line="56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（二）创业指导功能。组建创业导师队伍，为服务对象提供信息咨询、项目评估、项目推介、开业指导、企业管理、企业诊断、市场营销、品牌策划、产业链对接、上市辅导</w:t>
      </w:r>
      <w:proofErr w:type="gramStart"/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等创业</w:t>
      </w:r>
      <w:proofErr w:type="gramEnd"/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培训、实训、孵化及指导服务；</w:t>
      </w:r>
    </w:p>
    <w:p w:rsidR="007D4E3E" w:rsidRPr="007D4E3E" w:rsidRDefault="007D4E3E" w:rsidP="007D4E3E">
      <w:pPr>
        <w:widowControl/>
        <w:spacing w:line="56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（三）事务代理功能。为服务对象提供财务代账、融资担保、专利申请、法律维权等商业性事务和工商、税务、社保等行政性事务代理服务；</w:t>
      </w:r>
    </w:p>
    <w:p w:rsidR="007D4E3E" w:rsidRPr="007D4E3E" w:rsidRDefault="007D4E3E" w:rsidP="007D4E3E">
      <w:pPr>
        <w:widowControl/>
        <w:spacing w:line="56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（四）融资对接功能。引入创业投资基金，定期开展项目路演、成果展示等活动，为服务对象提供天使投资、风险投资等融资对接服务；</w:t>
      </w:r>
    </w:p>
    <w:p w:rsidR="007D4E3E" w:rsidRPr="007D4E3E" w:rsidRDefault="007D4E3E" w:rsidP="007D4E3E">
      <w:pPr>
        <w:widowControl/>
        <w:spacing w:line="56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（五）政策落实功能。为服务对象提供较全面的创业政策咨询，并积极协调相关部门落实各项税费减免、资金补贴和创业担保贷款等就业创业扶持政策；</w:t>
      </w:r>
    </w:p>
    <w:p w:rsidR="007D4E3E" w:rsidRPr="007D4E3E" w:rsidRDefault="007D4E3E" w:rsidP="007D4E3E">
      <w:pPr>
        <w:widowControl/>
        <w:spacing w:line="56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以“互联网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 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”、高新技术类企业（团队）为主要服务对象的创业孵化基地（园区），应当具备创新技术支持功能，配备相应设备或与有关技术支持机构合作，提供创新技术试验和产品研发等服务。</w:t>
      </w:r>
    </w:p>
    <w:p w:rsidR="007D4E3E" w:rsidRPr="007D4E3E" w:rsidRDefault="007D4E3E" w:rsidP="007D4E3E">
      <w:pPr>
        <w:widowControl/>
        <w:spacing w:line="56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第七条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  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市级创业孵化基地（园区）应当科学制定发展规划，学习创业方针政策，推广创业服务新技术、新手段，打造特色化的创业服务模式。应当建立孵化基地（园区）与产业园区、工业园区的常态化对接机制，协调帮助服务对象期满出园入驻。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 </w:t>
      </w:r>
    </w:p>
    <w:p w:rsidR="007D4E3E" w:rsidRPr="007D4E3E" w:rsidRDefault="007D4E3E" w:rsidP="007D4E3E">
      <w:pPr>
        <w:widowControl/>
        <w:spacing w:line="600" w:lineRule="atLeast"/>
        <w:jc w:val="center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黑体_GBK" w:eastAsia="方正黑体_GBK" w:hAnsi="Times New Roman" w:cs="Times New Roman" w:hint="eastAsia"/>
          <w:color w:val="333333"/>
          <w:kern w:val="0"/>
          <w:sz w:val="32"/>
          <w:szCs w:val="32"/>
        </w:rPr>
        <w:t>第三章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  </w:t>
      </w:r>
      <w:r w:rsidRPr="007D4E3E">
        <w:rPr>
          <w:rFonts w:ascii="方正黑体_GBK" w:eastAsia="方正黑体_GBK" w:hAnsi="Times New Roman" w:cs="Times New Roman" w:hint="eastAsia"/>
          <w:color w:val="333333"/>
          <w:kern w:val="0"/>
          <w:sz w:val="32"/>
          <w:szCs w:val="32"/>
        </w:rPr>
        <w:t>认定条件及申报程序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第八条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  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市级创业孵化基地（园区）应当具备以下条件：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（一）基本的服务功能。具备本办法第六条规定的场地保障、创业指导、事务代理、融资对接、政策落实等基本功能；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（二）独立的运营资格。负责基地（园区）运营的单位应当为依法登记注册、合法经营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1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年以上的企事业单位、社会团体或民办非企业单位，且合法运营创业孵化基地（园区）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1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年以上。以“互联网”、高新技术类企业（团队）为主要服务对象的创业孵化基地（园区）或其他条件特别优秀的，经所在区县（自治县）人力社保和财政部门推荐，市级评审小组研究，可以放宽运营期限至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6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个月；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（三）稳定的经营场地。市级创业孵化基地场地面积一般为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2000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平方米以上，园区类场地面积一般为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5000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平方米以上，可容纳服务对象不少于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40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户；租用场地的，租赁期限不少于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5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年。场地内有相应的供电、供水、消防、通讯、网络等基础配套设施，能满足服务对象生产经营需要，并对服务对象实行场租减免等优惠。用于服务对象使用的场地不少于全部场地（含公共服务设施）的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80%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，并有相对明确的功能分区。年均入驻服务对象（含电子商务平台）达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50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户以上或入驻服务对象年营业总额达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1000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万以上的孵化基地，可以适当放宽场地面积限制；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（四）健全的管理制度。市级创业孵化基地（园区）的发展目标和市场定位清晰。有明确的服务对象准入退出标准、促进帮扶措施、考核评估机制及财务管理等制度；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（五）特定的服务对象。市级创业孵化基地的服务对象中，原则上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70%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应当是三年内新创办的小微企业、个体工商户等市场主体，且营业执照上的住所地应当在孵化基地内，年均在</w:t>
      </w:r>
      <w:proofErr w:type="gramStart"/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孵服务</w:t>
      </w:r>
      <w:proofErr w:type="gramEnd"/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对象不少于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20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户。大学生创业园内由大学生创办的企业不少于总服务对象的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60%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；农民工返乡创业园内由返乡农民工创办的企业不少于总服务对象的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50%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；留学人员创业园内由留学人员创办或联合创办的企业原则上不少于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10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户；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（六）专业的服务团队。市级创业孵化基地（园区）应当设立专门的管理服务机构，至少有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4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名熟悉就业创业政策、经营管理经验较丰富的专（兼）</w:t>
      </w:r>
      <w:proofErr w:type="gramStart"/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职管理</w:t>
      </w:r>
      <w:proofErr w:type="gramEnd"/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服务人员，其中专职人员不少于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2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人。专兼职创业导师不少于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5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人。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第九条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  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除留学人员创业园外，申请认定市级创业孵化基地（园区）的，原则上应为区县（自治县）</w:t>
      </w:r>
      <w:proofErr w:type="gramStart"/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级创业</w:t>
      </w:r>
      <w:proofErr w:type="gramEnd"/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孵化基地（园区）或市级行业主管部门批准设立的创业载体。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第十条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  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市级创业孵化基地（园区）认定程序如下：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（一）申请。符合认定条件的单位，向所在区县（自治县）人力社保部门直接申报，并提供相应的书面材料；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（二）审核。区县（自治县）人力社保部门提出初评意见后（其中，留学人员创业园需报区县政府提出初评意见），报送市人力社保部门。市人力社保部门会同市财政部门组织专家复核，并根据需要进行实地考察；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（三）认定。经复核通过的创业孵化基地（园区），由市人力社保和财政部门联合命名认定；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（四）授牌。市人力社保和财政部门按类型分别授予“重庆市创业孵化基地”、“重庆市大学生创业园”、“重庆市农民工返乡创业园”、“重庆市留学人员创业园”等标牌，其中重庆市留学人员创业园由市人力社保、财政部门和所在地区县（自治县）政府共同授牌。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第十一条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  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申报市级创业孵化基地（园区），须提供以下材料：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（一）《重庆市市级创业孵化基地（园区）申请表》；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（二）运营单位资质复印件（共建的应提供合作协议），可支配场所证明（包括房屋产权证、租赁合同）原件及复印件、单位负责人身份证复印件；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（三）《重庆市市级创业孵化基地（园区）服务情况统计表》；</w:t>
      </w:r>
    </w:p>
    <w:p w:rsidR="007D4E3E" w:rsidRPr="007D4E3E" w:rsidRDefault="007D4E3E" w:rsidP="007D4E3E">
      <w:pPr>
        <w:widowControl/>
        <w:spacing w:line="600" w:lineRule="atLeast"/>
        <w:ind w:firstLine="616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spacing w:val="-4"/>
          <w:kern w:val="0"/>
          <w:sz w:val="32"/>
          <w:szCs w:val="32"/>
        </w:rPr>
        <w:t>（四）创业孵化基地（园区）发展规划、各项管理服务章程；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（五）服务对象的营业执照复印件及能够证明带动就业数量的相关材料；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（六）能够提供的创业服务基本情况及相关证明材料。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 </w:t>
      </w:r>
    </w:p>
    <w:p w:rsidR="007D4E3E" w:rsidRPr="007D4E3E" w:rsidRDefault="007D4E3E" w:rsidP="007D4E3E">
      <w:pPr>
        <w:widowControl/>
        <w:spacing w:line="600" w:lineRule="atLeast"/>
        <w:jc w:val="center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黑体_GBK" w:eastAsia="方正黑体_GBK" w:hAnsi="Times New Roman" w:cs="Times New Roman" w:hint="eastAsia"/>
          <w:color w:val="333333"/>
          <w:kern w:val="0"/>
          <w:sz w:val="32"/>
          <w:szCs w:val="32"/>
        </w:rPr>
        <w:t>第四章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  </w:t>
      </w:r>
      <w:r w:rsidRPr="007D4E3E">
        <w:rPr>
          <w:rFonts w:ascii="方正黑体_GBK" w:eastAsia="方正黑体_GBK" w:hAnsi="Times New Roman" w:cs="Times New Roman" w:hint="eastAsia"/>
          <w:color w:val="333333"/>
          <w:kern w:val="0"/>
          <w:sz w:val="32"/>
          <w:szCs w:val="32"/>
        </w:rPr>
        <w:t>基地（园区）管理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第十二条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  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健全三级管理。运营单位负责基地（园区）的综合管理和服务对象的日常管理。各区县（自治县）人力社保部门负责辖区内市级创业孵化基地（园区）的日常指导、管理和评估工作，并及时向市人力社保部门备案。市人力社保部门会同市财政部门根据工作需要，不定期对市级创业孵化基地（园区）运营情况进行实地检查。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第十三条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  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完善日常管理。运营单位负责基地（园区）以下管理工作：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（一）健全日常管理规章制度，做好规划、计划和总结；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（二）加强对服务对象的创业服务和准入退出管理，指导和监督其合法创业、守法经营；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（三）推进实名制信息化建设管理工作，按要求定期采集并报送基地（园区）及其入驻企业相关信息。同时，明确专职工作人员对接人力社保部门，确保各项信息畅通；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（四）</w:t>
      </w:r>
      <w:r w:rsidRPr="007D4E3E">
        <w:rPr>
          <w:rFonts w:ascii="方正仿宋_GBK" w:eastAsia="方正仿宋_GBK" w:hAnsi="Times New Roman" w:cs="Times New Roman" w:hint="eastAsia"/>
          <w:color w:val="333333"/>
          <w:spacing w:val="-8"/>
          <w:kern w:val="0"/>
          <w:sz w:val="32"/>
          <w:szCs w:val="32"/>
        </w:rPr>
        <w:t>建立专门台账，强化财政补助经费管理，确保专款专用。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第十四条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  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实行年度评估。每年初，由市人力社保和财政部门组织专家对基地（园区）上一年度运营情况进行评估。年度评估时，重点考察基地（园区）提供服务情况和在</w:t>
      </w:r>
      <w:proofErr w:type="gramStart"/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孵服务</w:t>
      </w:r>
      <w:proofErr w:type="gramEnd"/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对象数量、存活率、吸纳就业、年度营业总额及纳税等有关情况。年度评估结果按百分制计算，分为优秀（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90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分以上）、良好（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80-89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分）、合格（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60-79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分）、不合格（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60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分以下）四个等级，作为划拨运营补助和是否取消命名的重要参考依据。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第十五条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  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实施动态管理。市级创业孵化基地（园区）有下列情形之一的，应当取消命名。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（一）</w:t>
      </w:r>
      <w:r w:rsidRPr="007D4E3E">
        <w:rPr>
          <w:rFonts w:ascii="方正仿宋_GBK" w:eastAsia="方正仿宋_GBK" w:hAnsi="Times New Roman" w:cs="Times New Roman" w:hint="eastAsia"/>
          <w:color w:val="333333"/>
          <w:spacing w:val="-8"/>
          <w:kern w:val="0"/>
          <w:sz w:val="32"/>
          <w:szCs w:val="32"/>
        </w:rPr>
        <w:t>已不具备本办法规定的设立条件，或性质发生改变的；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（二）</w:t>
      </w:r>
      <w:r w:rsidRPr="007D4E3E">
        <w:rPr>
          <w:rFonts w:ascii="方正仿宋_GBK" w:eastAsia="方正仿宋_GBK" w:hAnsi="Times New Roman" w:cs="Times New Roman" w:hint="eastAsia"/>
          <w:color w:val="333333"/>
          <w:spacing w:val="-8"/>
          <w:kern w:val="0"/>
          <w:sz w:val="32"/>
          <w:szCs w:val="32"/>
        </w:rPr>
        <w:t>运营单位丧失运营能力，无法正常管理基地（园区）的；</w:t>
      </w:r>
    </w:p>
    <w:p w:rsidR="007D4E3E" w:rsidRPr="007D4E3E" w:rsidRDefault="007D4E3E" w:rsidP="007D4E3E">
      <w:pPr>
        <w:widowControl/>
        <w:spacing w:line="600" w:lineRule="atLeast"/>
        <w:ind w:firstLine="600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spacing w:val="-8"/>
          <w:kern w:val="0"/>
          <w:sz w:val="32"/>
          <w:szCs w:val="32"/>
        </w:rPr>
        <w:t>（三）被取消国家级基地（园区）或其他创业载体命名资格的；</w:t>
      </w:r>
    </w:p>
    <w:p w:rsidR="007D4E3E" w:rsidRPr="007D4E3E" w:rsidRDefault="007D4E3E" w:rsidP="007D4E3E">
      <w:pPr>
        <w:widowControl/>
        <w:spacing w:line="600" w:lineRule="atLeast"/>
        <w:ind w:firstLine="600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spacing w:val="-8"/>
          <w:kern w:val="0"/>
          <w:sz w:val="32"/>
          <w:szCs w:val="32"/>
        </w:rPr>
        <w:t>（四）被国家有关部委通报批评或年度评估不合格被责令整改，且拒不整改或整改后仍达不到相关要求的；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（五）弄虚作假、虚报瞒报套取财政补贴，或未按规定使用财政补贴资金的；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（六）违法违规经营，或明知服务对象违法违规经营不纠正不制止造成一定后果的；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（七）不履行服务承诺，一年内被服务对象有效投诉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3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次以上仍没有整改到位的；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（八）不服从行业主管部门管理，连续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3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次拒不报送相关资料和信息的；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（九）有其他违法违规或违反本办法规定行为的。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第十六条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  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市级创业孵化基地（园区）及其运营单位发生应当取消命名情形或因其他原因自愿放弃命名的，应当主动提交书面申请放弃命名，经区县（自治县）人力社保部门初评、市人力社保和财政部门复核后，予以取消命名。运营单位不主动申请取消命名的，由区县（自治县）人力社保部门初查，并提交审查报告及佐证材料，报市人力社保和财政部门审定后，予以公告取消命名。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 </w:t>
      </w:r>
    </w:p>
    <w:p w:rsidR="007D4E3E" w:rsidRPr="007D4E3E" w:rsidRDefault="007D4E3E" w:rsidP="007D4E3E">
      <w:pPr>
        <w:widowControl/>
        <w:spacing w:line="600" w:lineRule="atLeast"/>
        <w:jc w:val="center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黑体_GBK" w:eastAsia="方正黑体_GBK" w:hAnsi="Times New Roman" w:cs="Times New Roman" w:hint="eastAsia"/>
          <w:color w:val="333333"/>
          <w:kern w:val="0"/>
          <w:sz w:val="32"/>
          <w:szCs w:val="32"/>
        </w:rPr>
        <w:t>第五章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  </w:t>
      </w:r>
      <w:r w:rsidRPr="007D4E3E">
        <w:rPr>
          <w:rFonts w:ascii="方正黑体_GBK" w:eastAsia="方正黑体_GBK" w:hAnsi="Times New Roman" w:cs="Times New Roman" w:hint="eastAsia"/>
          <w:color w:val="333333"/>
          <w:kern w:val="0"/>
          <w:sz w:val="32"/>
          <w:szCs w:val="32"/>
        </w:rPr>
        <w:t>扶持政策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第十八条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  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市级创业孵化基地（园区）享受以下扶持政策：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（一）一次性补助。被认定为市级创业孵化基地（园区）的，由市级财政根据其场地规模、服务成效等情况，给予基地（园区）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60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万元的一次性补贴，用于补助孵化基地（园区）为服务对象提供的场租减免、水电减免和创业创新服务、信息采集等相关服务支出；</w:t>
      </w:r>
    </w:p>
    <w:p w:rsidR="007D4E3E" w:rsidRPr="007D4E3E" w:rsidRDefault="007D4E3E" w:rsidP="007D4E3E">
      <w:pPr>
        <w:widowControl/>
        <w:spacing w:line="600" w:lineRule="atLeast"/>
        <w:ind w:firstLine="608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spacing w:val="-6"/>
          <w:kern w:val="0"/>
          <w:sz w:val="32"/>
          <w:szCs w:val="32"/>
        </w:rPr>
        <w:t>（二）</w:t>
      </w:r>
      <w:proofErr w:type="gramStart"/>
      <w:r w:rsidRPr="007D4E3E">
        <w:rPr>
          <w:rFonts w:ascii="方正仿宋_GBK" w:eastAsia="方正仿宋_GBK" w:hAnsi="Times New Roman" w:cs="Times New Roman" w:hint="eastAsia"/>
          <w:color w:val="333333"/>
          <w:spacing w:val="-6"/>
          <w:kern w:val="0"/>
          <w:sz w:val="32"/>
          <w:szCs w:val="32"/>
        </w:rPr>
        <w:t>绩效奖补</w:t>
      </w:r>
      <w:proofErr w:type="gramEnd"/>
      <w:r w:rsidRPr="007D4E3E">
        <w:rPr>
          <w:rFonts w:ascii="方正仿宋_GBK" w:eastAsia="方正仿宋_GBK" w:hAnsi="Times New Roman" w:cs="Times New Roman" w:hint="eastAsia"/>
          <w:color w:val="333333"/>
          <w:spacing w:val="-6"/>
          <w:kern w:val="0"/>
          <w:sz w:val="32"/>
          <w:szCs w:val="32"/>
        </w:rPr>
        <w:t>。对每个基地（园区）连续</w:t>
      </w:r>
      <w:r w:rsidRPr="007D4E3E">
        <w:rPr>
          <w:rFonts w:ascii="Times New Roman" w:eastAsia="宋体" w:hAnsi="Times New Roman" w:cs="Times New Roman"/>
          <w:color w:val="333333"/>
          <w:spacing w:val="-6"/>
          <w:kern w:val="0"/>
          <w:sz w:val="32"/>
          <w:szCs w:val="32"/>
        </w:rPr>
        <w:t>3</w:t>
      </w:r>
      <w:r w:rsidRPr="007D4E3E">
        <w:rPr>
          <w:rFonts w:ascii="方正仿宋_GBK" w:eastAsia="方正仿宋_GBK" w:hAnsi="Times New Roman" w:cs="Times New Roman" w:hint="eastAsia"/>
          <w:color w:val="333333"/>
          <w:spacing w:val="-6"/>
          <w:kern w:val="0"/>
          <w:sz w:val="32"/>
          <w:szCs w:val="32"/>
        </w:rPr>
        <w:t>年开展绩效评估，根据年度评估结果，分别按照优秀</w:t>
      </w:r>
      <w:r w:rsidRPr="007D4E3E">
        <w:rPr>
          <w:rFonts w:ascii="Times New Roman" w:eastAsia="宋体" w:hAnsi="Times New Roman" w:cs="Times New Roman"/>
          <w:color w:val="333333"/>
          <w:spacing w:val="-6"/>
          <w:kern w:val="0"/>
          <w:sz w:val="32"/>
          <w:szCs w:val="32"/>
        </w:rPr>
        <w:t>30</w:t>
      </w:r>
      <w:r w:rsidRPr="007D4E3E">
        <w:rPr>
          <w:rFonts w:ascii="方正仿宋_GBK" w:eastAsia="方正仿宋_GBK" w:hAnsi="Times New Roman" w:cs="Times New Roman" w:hint="eastAsia"/>
          <w:color w:val="333333"/>
          <w:spacing w:val="-6"/>
          <w:kern w:val="0"/>
          <w:sz w:val="32"/>
          <w:szCs w:val="32"/>
        </w:rPr>
        <w:t>万元、良好</w:t>
      </w:r>
      <w:r w:rsidRPr="007D4E3E">
        <w:rPr>
          <w:rFonts w:ascii="Times New Roman" w:eastAsia="宋体" w:hAnsi="Times New Roman" w:cs="Times New Roman"/>
          <w:color w:val="333333"/>
          <w:spacing w:val="-6"/>
          <w:kern w:val="0"/>
          <w:sz w:val="32"/>
          <w:szCs w:val="32"/>
        </w:rPr>
        <w:t>20</w:t>
      </w:r>
      <w:r w:rsidRPr="007D4E3E">
        <w:rPr>
          <w:rFonts w:ascii="方正仿宋_GBK" w:eastAsia="方正仿宋_GBK" w:hAnsi="Times New Roman" w:cs="Times New Roman" w:hint="eastAsia"/>
          <w:color w:val="333333"/>
          <w:spacing w:val="-6"/>
          <w:kern w:val="0"/>
          <w:sz w:val="32"/>
          <w:szCs w:val="32"/>
        </w:rPr>
        <w:t>万元、合格</w:t>
      </w:r>
      <w:r w:rsidRPr="007D4E3E">
        <w:rPr>
          <w:rFonts w:ascii="Times New Roman" w:eastAsia="宋体" w:hAnsi="Times New Roman" w:cs="Times New Roman"/>
          <w:color w:val="333333"/>
          <w:spacing w:val="-6"/>
          <w:kern w:val="0"/>
          <w:sz w:val="32"/>
          <w:szCs w:val="32"/>
        </w:rPr>
        <w:t>10</w:t>
      </w:r>
      <w:r w:rsidRPr="007D4E3E">
        <w:rPr>
          <w:rFonts w:ascii="方正仿宋_GBK" w:eastAsia="方正仿宋_GBK" w:hAnsi="Times New Roman" w:cs="Times New Roman" w:hint="eastAsia"/>
          <w:color w:val="333333"/>
          <w:spacing w:val="-6"/>
          <w:kern w:val="0"/>
          <w:sz w:val="32"/>
          <w:szCs w:val="32"/>
        </w:rPr>
        <w:t>万元的标准，给予基地（园区）</w:t>
      </w:r>
      <w:proofErr w:type="gramStart"/>
      <w:r w:rsidRPr="007D4E3E">
        <w:rPr>
          <w:rFonts w:ascii="方正仿宋_GBK" w:eastAsia="方正仿宋_GBK" w:hAnsi="Times New Roman" w:cs="Times New Roman" w:hint="eastAsia"/>
          <w:color w:val="333333"/>
          <w:spacing w:val="-6"/>
          <w:kern w:val="0"/>
          <w:sz w:val="32"/>
          <w:szCs w:val="32"/>
        </w:rPr>
        <w:t>绩效奖补</w:t>
      </w:r>
      <w:proofErr w:type="gramEnd"/>
      <w:r w:rsidRPr="007D4E3E">
        <w:rPr>
          <w:rFonts w:ascii="方正仿宋_GBK" w:eastAsia="方正仿宋_GBK" w:hAnsi="Times New Roman" w:cs="Times New Roman" w:hint="eastAsia"/>
          <w:color w:val="333333"/>
          <w:spacing w:val="-6"/>
          <w:kern w:val="0"/>
          <w:sz w:val="32"/>
          <w:szCs w:val="32"/>
        </w:rPr>
        <w:t>（不合格的，不予补助），具体评估细则另行制定；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（三）承接公共创业服务。基地（园区）可按规定承接各级人力社保部门委托开展的创业能力测评、创业名师大讲堂、创业论坛、创业沙龙、项目路演、融资对接、创业大赛等公共创业服务活动；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（四）能力提升培训。市级人力社保部门可组织市级创业孵化基地（园区）主要管理人员开展能力提升培训，提高创业服务能力和质量；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（五）示范创建激励。市级创业孵化基地（园区）成功创建为国家级创业孵化基地（园区）的，按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50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万元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/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户的标准，给予示范创建奖励；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（六）按规定可以享受的其他扶持政策。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第十九条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  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市级创业孵化基地（园区）应当帮助符合条件的服务对象申请创业担保贷款、社会保险补贴、职业培训补贴、领金失业人员一次性就业创业补助、大学生就业见习补贴、海外高层次人才来渝就业创业补助、留学人员创业类和创新类资助等就业创业扶持政策。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第二十条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  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本办法规定的相关扶持政策由市、区两级财政就业补助资金予以保障。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 </w:t>
      </w:r>
    </w:p>
    <w:p w:rsidR="007D4E3E" w:rsidRPr="007D4E3E" w:rsidRDefault="007D4E3E" w:rsidP="007D4E3E">
      <w:pPr>
        <w:widowControl/>
        <w:spacing w:line="600" w:lineRule="atLeast"/>
        <w:jc w:val="center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黑体_GBK" w:eastAsia="方正黑体_GBK" w:hAnsi="Times New Roman" w:cs="Times New Roman" w:hint="eastAsia"/>
          <w:color w:val="333333"/>
          <w:kern w:val="0"/>
          <w:sz w:val="32"/>
          <w:szCs w:val="32"/>
        </w:rPr>
        <w:t>第六章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  </w:t>
      </w:r>
      <w:r w:rsidRPr="007D4E3E">
        <w:rPr>
          <w:rFonts w:ascii="方正黑体_GBK" w:eastAsia="方正黑体_GBK" w:hAnsi="Times New Roman" w:cs="Times New Roman" w:hint="eastAsia"/>
          <w:color w:val="333333"/>
          <w:kern w:val="0"/>
          <w:sz w:val="32"/>
          <w:szCs w:val="32"/>
        </w:rPr>
        <w:t>附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  </w:t>
      </w:r>
      <w:r w:rsidRPr="007D4E3E">
        <w:rPr>
          <w:rFonts w:ascii="方正黑体_GBK" w:eastAsia="方正黑体_GBK" w:hAnsi="Times New Roman" w:cs="Times New Roman" w:hint="eastAsia"/>
          <w:color w:val="333333"/>
          <w:kern w:val="0"/>
          <w:sz w:val="32"/>
          <w:szCs w:val="32"/>
        </w:rPr>
        <w:t>则</w:t>
      </w:r>
    </w:p>
    <w:p w:rsidR="007D4E3E" w:rsidRPr="007D4E3E" w:rsidRDefault="007D4E3E" w:rsidP="007D4E3E">
      <w:pPr>
        <w:widowControl/>
        <w:spacing w:line="600" w:lineRule="atLeast"/>
        <w:ind w:firstLine="632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第二十一条</w:t>
      </w: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  </w:t>
      </w:r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有条件的区县（自治县）可结合实际，参照本办法有关规定，制定区县（自治县）、镇街两级创业孵化基地（园区）认定和管理办法，扶持政策所需经费在区县（自治县）财政就业补助资金中列支。其中，各区县（自治县）不再对市级创业孵化基地（园区）另行给予</w:t>
      </w:r>
      <w:proofErr w:type="gramStart"/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绩效奖补</w:t>
      </w:r>
      <w:proofErr w:type="gramEnd"/>
      <w:r w:rsidRPr="007D4E3E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。</w:t>
      </w:r>
    </w:p>
    <w:p w:rsidR="007D4E3E" w:rsidRPr="007D4E3E" w:rsidRDefault="007D4E3E" w:rsidP="007D4E3E">
      <w:pPr>
        <w:widowControl/>
        <w:spacing w:line="450" w:lineRule="atLeast"/>
        <w:ind w:right="24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7D4E3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  <w:gridCol w:w="4210"/>
      </w:tblGrid>
      <w:tr w:rsidR="007D4E3E" w:rsidRPr="007D4E3E" w:rsidTr="007D4E3E">
        <w:trPr>
          <w:trHeight w:val="615"/>
        </w:trPr>
        <w:tc>
          <w:tcPr>
            <w:tcW w:w="88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E3E" w:rsidRPr="007D4E3E" w:rsidRDefault="007D4E3E" w:rsidP="007D4E3E">
            <w:pPr>
              <w:widowControl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7D4E3E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</w:tr>
      <w:tr w:rsidR="007D4E3E" w:rsidRPr="007D4E3E" w:rsidTr="007D4E3E">
        <w:trPr>
          <w:trHeight w:val="591"/>
        </w:trPr>
        <w:tc>
          <w:tcPr>
            <w:tcW w:w="4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E3E" w:rsidRPr="007D4E3E" w:rsidRDefault="007D4E3E" w:rsidP="007D4E3E">
            <w:pPr>
              <w:widowControl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7D4E3E">
              <w:rPr>
                <w:rFonts w:ascii="方正仿宋_GBK" w:eastAsia="方正仿宋_GBK" w:hAnsi="Times New Roman" w:cs="Times New Roman" w:hint="eastAsia"/>
                <w:spacing w:val="-20"/>
                <w:kern w:val="0"/>
                <w:sz w:val="28"/>
                <w:szCs w:val="28"/>
              </w:rPr>
              <w:t>重庆市人力资源和社会保障局办公室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E3E" w:rsidRPr="007D4E3E" w:rsidRDefault="007D4E3E" w:rsidP="007D4E3E">
            <w:pPr>
              <w:widowControl/>
              <w:ind w:right="560"/>
              <w:jc w:val="righ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7D4E3E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2017</w:t>
            </w:r>
            <w:r w:rsidRPr="007D4E3E">
              <w:rPr>
                <w:rFonts w:ascii="方正仿宋_GBK" w:eastAsia="方正仿宋_GBK" w:hAnsi="Times New Roman" w:cs="Times New Roman" w:hint="eastAsia"/>
                <w:kern w:val="0"/>
                <w:sz w:val="28"/>
                <w:szCs w:val="28"/>
              </w:rPr>
              <w:t>年</w:t>
            </w:r>
            <w:r w:rsidRPr="007D4E3E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8</w:t>
            </w:r>
            <w:r w:rsidRPr="007D4E3E">
              <w:rPr>
                <w:rFonts w:ascii="方正仿宋_GBK" w:eastAsia="方正仿宋_GBK" w:hAnsi="Times New Roman" w:cs="Times New Roman" w:hint="eastAsia"/>
                <w:kern w:val="0"/>
                <w:sz w:val="28"/>
                <w:szCs w:val="28"/>
              </w:rPr>
              <w:t>月</w:t>
            </w:r>
            <w:r w:rsidRPr="007D4E3E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8</w:t>
            </w:r>
            <w:r w:rsidRPr="007D4E3E">
              <w:rPr>
                <w:rFonts w:ascii="方正仿宋_GBK" w:eastAsia="方正仿宋_GBK" w:hAnsi="Times New Roman" w:cs="Times New Roman" w:hint="eastAsia"/>
                <w:kern w:val="0"/>
                <w:sz w:val="28"/>
                <w:szCs w:val="28"/>
              </w:rPr>
              <w:t>日印发</w:t>
            </w:r>
          </w:p>
        </w:tc>
      </w:tr>
    </w:tbl>
    <w:p w:rsidR="002A199A" w:rsidRDefault="002A199A"/>
    <w:sectPr w:rsidR="002A1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E3E"/>
    <w:rsid w:val="002A199A"/>
    <w:rsid w:val="007D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369AF1-F4DC-48B7-81CC-6CD35867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E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D4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1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0386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2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800</Words>
  <Characters>4564</Characters>
  <Application>Microsoft Office Word</Application>
  <DocSecurity>0</DocSecurity>
  <Lines>38</Lines>
  <Paragraphs>10</Paragraphs>
  <ScaleCrop>false</ScaleCrop>
  <Company/>
  <LinksUpToDate>false</LinksUpToDate>
  <CharactersWithSpaces>5354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2018-05-11T07:41:00Z</dcterms:created>
  <dcterms:modified xsi:type="dcterms:W3CDTF">2018-05-11T07:43:00Z</dcterms:modified>
</cp:coreProperties>
</file>