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C5" w:rsidRPr="004567C5" w:rsidRDefault="004567C5" w:rsidP="004567C5">
      <w:pPr>
        <w:widowControl/>
        <w:shd w:val="clear" w:color="auto" w:fill="FDFDFD"/>
        <w:spacing w:line="600" w:lineRule="atLeast"/>
        <w:ind w:left="150" w:right="150"/>
        <w:jc w:val="center"/>
        <w:outlineLvl w:val="1"/>
        <w:rPr>
          <w:rFonts w:ascii="宋体" w:eastAsia="宋体" w:hAnsi="宋体" w:cs="宋体"/>
          <w:b/>
          <w:bCs/>
          <w:color w:val="EC0000"/>
          <w:kern w:val="36"/>
          <w:sz w:val="33"/>
          <w:szCs w:val="33"/>
        </w:rPr>
      </w:pPr>
      <w:r w:rsidRPr="004567C5">
        <w:rPr>
          <w:rFonts w:ascii="宋体" w:eastAsia="宋体" w:hAnsi="宋体" w:cs="宋体" w:hint="eastAsia"/>
          <w:color w:val="EC0000"/>
          <w:kern w:val="36"/>
          <w:sz w:val="33"/>
          <w:szCs w:val="33"/>
        </w:rPr>
        <w:t>关于印发《重庆市渝北区企业改制上市财政扶持办法》的通知【渝北府办发〔2017〕30号】</w:t>
      </w:r>
    </w:p>
    <w:p w:rsidR="004567C5" w:rsidRPr="004567C5" w:rsidRDefault="004567C5" w:rsidP="004567C5">
      <w:pPr>
        <w:widowControl/>
        <w:shd w:val="clear" w:color="auto" w:fill="FDFDFD"/>
        <w:spacing w:line="56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渝北府办发〔2017〕30号</w:t>
      </w:r>
    </w:p>
    <w:p w:rsidR="004567C5" w:rsidRPr="004567C5" w:rsidRDefault="004567C5" w:rsidP="004567C5">
      <w:pPr>
        <w:widowControl/>
        <w:shd w:val="clear" w:color="auto" w:fill="FDFDFD"/>
        <w:spacing w:line="56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jc w:val="center"/>
        <w:rPr>
          <w:rFonts w:ascii="宋体" w:eastAsia="宋体" w:hAnsi="宋体" w:cs="宋体" w:hint="eastAsia"/>
          <w:kern w:val="0"/>
          <w:sz w:val="24"/>
          <w:szCs w:val="24"/>
        </w:rPr>
      </w:pPr>
      <w:r w:rsidRPr="004567C5">
        <w:rPr>
          <w:rFonts w:ascii="宋体" w:eastAsia="宋体" w:hAnsi="宋体" w:cs="宋体" w:hint="eastAsia"/>
          <w:b/>
          <w:bCs/>
          <w:kern w:val="0"/>
          <w:sz w:val="24"/>
          <w:szCs w:val="24"/>
        </w:rPr>
        <w:t>重庆市</w:t>
      </w:r>
      <w:proofErr w:type="gramStart"/>
      <w:r w:rsidRPr="004567C5">
        <w:rPr>
          <w:rFonts w:ascii="宋体" w:eastAsia="宋体" w:hAnsi="宋体" w:cs="宋体" w:hint="eastAsia"/>
          <w:b/>
          <w:bCs/>
          <w:kern w:val="0"/>
          <w:sz w:val="24"/>
          <w:szCs w:val="24"/>
        </w:rPr>
        <w:t>渝</w:t>
      </w:r>
      <w:proofErr w:type="gramEnd"/>
      <w:r w:rsidRPr="004567C5">
        <w:rPr>
          <w:rFonts w:ascii="宋体" w:eastAsia="宋体" w:hAnsi="宋体" w:cs="宋体" w:hint="eastAsia"/>
          <w:b/>
          <w:bCs/>
          <w:kern w:val="0"/>
          <w:sz w:val="24"/>
          <w:szCs w:val="24"/>
        </w:rPr>
        <w:t>北区人民政府办公室</w:t>
      </w:r>
    </w:p>
    <w:p w:rsidR="004567C5" w:rsidRPr="004567C5" w:rsidRDefault="004567C5" w:rsidP="004567C5">
      <w:pPr>
        <w:widowControl/>
        <w:shd w:val="clear" w:color="auto" w:fill="FDFDFD"/>
        <w:spacing w:line="540" w:lineRule="atLeast"/>
        <w:ind w:hanging="775"/>
        <w:jc w:val="center"/>
        <w:rPr>
          <w:rFonts w:ascii="宋体" w:eastAsia="宋体" w:hAnsi="宋体" w:cs="宋体" w:hint="eastAsia"/>
          <w:kern w:val="0"/>
          <w:sz w:val="24"/>
          <w:szCs w:val="24"/>
        </w:rPr>
      </w:pPr>
      <w:bookmarkStart w:id="0" w:name="_GoBack"/>
      <w:r w:rsidRPr="004567C5">
        <w:rPr>
          <w:rFonts w:ascii="宋体" w:eastAsia="宋体" w:hAnsi="宋体" w:cs="宋体" w:hint="eastAsia"/>
          <w:b/>
          <w:bCs/>
          <w:kern w:val="0"/>
          <w:sz w:val="24"/>
          <w:szCs w:val="24"/>
        </w:rPr>
        <w:t>关于印发《重庆市渝北区企业改制上市财政扶持办法》的通知</w:t>
      </w:r>
    </w:p>
    <w:p w:rsidR="004567C5" w:rsidRPr="004567C5" w:rsidRDefault="004567C5" w:rsidP="004567C5">
      <w:pPr>
        <w:widowControl/>
        <w:shd w:val="clear" w:color="auto" w:fill="FDFDFD"/>
        <w:spacing w:line="54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bookmarkEnd w:id="0"/>
    <w:p w:rsidR="004567C5" w:rsidRPr="004567C5" w:rsidRDefault="004567C5" w:rsidP="004567C5">
      <w:pPr>
        <w:widowControl/>
        <w:shd w:val="clear" w:color="auto" w:fill="FDFDFD"/>
        <w:spacing w:line="54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各镇人民政府，区政府各部门，各街道办事处，各区属国有公司，有关单位：</w:t>
      </w:r>
    </w:p>
    <w:p w:rsidR="004567C5" w:rsidRPr="004567C5" w:rsidRDefault="004567C5" w:rsidP="004567C5">
      <w:pPr>
        <w:widowControl/>
        <w:shd w:val="clear" w:color="auto" w:fill="FDFDFD"/>
        <w:spacing w:line="54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经区政府同意，现将《重庆市渝北区企业改制上市财政扶持办法》印发给你们，请遵照执行。</w:t>
      </w:r>
    </w:p>
    <w:p w:rsidR="004567C5" w:rsidRPr="004567C5" w:rsidRDefault="004567C5" w:rsidP="004567C5">
      <w:pPr>
        <w:widowControl/>
        <w:shd w:val="clear" w:color="auto" w:fill="FDFDFD"/>
        <w:spacing w:line="70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70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20" w:lineRule="atLeast"/>
        <w:jc w:val="right"/>
        <w:rPr>
          <w:rFonts w:ascii="宋体" w:eastAsia="宋体" w:hAnsi="宋体" w:cs="宋体" w:hint="eastAsia"/>
          <w:kern w:val="0"/>
          <w:sz w:val="24"/>
          <w:szCs w:val="24"/>
        </w:rPr>
      </w:pPr>
      <w:r w:rsidRPr="004567C5">
        <w:rPr>
          <w:rFonts w:ascii="宋体" w:eastAsia="宋体" w:hAnsi="宋体" w:cs="宋体" w:hint="eastAsia"/>
          <w:kern w:val="0"/>
          <w:sz w:val="24"/>
          <w:szCs w:val="24"/>
        </w:rPr>
        <w:t>                           重庆市</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北区人民政府办公室</w:t>
      </w:r>
    </w:p>
    <w:p w:rsidR="004567C5" w:rsidRPr="004567C5" w:rsidRDefault="004567C5" w:rsidP="004567C5">
      <w:pPr>
        <w:widowControl/>
        <w:shd w:val="clear" w:color="auto" w:fill="FDFDFD"/>
        <w:spacing w:line="520" w:lineRule="atLeast"/>
        <w:ind w:firstLine="480"/>
        <w:jc w:val="right"/>
        <w:rPr>
          <w:rFonts w:ascii="宋体" w:eastAsia="宋体" w:hAnsi="宋体" w:cs="宋体" w:hint="eastAsia"/>
          <w:kern w:val="0"/>
          <w:sz w:val="24"/>
          <w:szCs w:val="24"/>
        </w:rPr>
      </w:pPr>
      <w:r w:rsidRPr="004567C5">
        <w:rPr>
          <w:rFonts w:ascii="宋体" w:eastAsia="宋体" w:hAnsi="宋体" w:cs="宋体" w:hint="eastAsia"/>
          <w:kern w:val="0"/>
          <w:sz w:val="24"/>
          <w:szCs w:val="24"/>
        </w:rPr>
        <w:t>2017年5月10日</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b/>
          <w:bCs/>
          <w:kern w:val="0"/>
          <w:sz w:val="24"/>
          <w:szCs w:val="24"/>
        </w:rPr>
        <w:t>重庆市</w:t>
      </w:r>
      <w:proofErr w:type="gramStart"/>
      <w:r w:rsidRPr="004567C5">
        <w:rPr>
          <w:rFonts w:ascii="宋体" w:eastAsia="宋体" w:hAnsi="宋体" w:cs="宋体" w:hint="eastAsia"/>
          <w:b/>
          <w:bCs/>
          <w:kern w:val="0"/>
          <w:sz w:val="24"/>
          <w:szCs w:val="24"/>
        </w:rPr>
        <w:t>渝</w:t>
      </w:r>
      <w:proofErr w:type="gramEnd"/>
      <w:r w:rsidRPr="004567C5">
        <w:rPr>
          <w:rFonts w:ascii="宋体" w:eastAsia="宋体" w:hAnsi="宋体" w:cs="宋体" w:hint="eastAsia"/>
          <w:b/>
          <w:bCs/>
          <w:kern w:val="0"/>
          <w:sz w:val="24"/>
          <w:szCs w:val="24"/>
        </w:rPr>
        <w:t>北区企业改制上市财政扶持办法</w:t>
      </w:r>
    </w:p>
    <w:p w:rsidR="004567C5" w:rsidRPr="004567C5" w:rsidRDefault="004567C5" w:rsidP="004567C5">
      <w:pPr>
        <w:widowControl/>
        <w:shd w:val="clear" w:color="auto" w:fill="FDFDFD"/>
        <w:spacing w:line="57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第一章  总  则</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第一条  为充分发挥财政资金的引导作用，积极推动企业上市融资，大力促进优质企业做大做强，根据市政府《关于进一步加快我市企业改制上市工作的</w:t>
      </w:r>
      <w:r w:rsidRPr="004567C5">
        <w:rPr>
          <w:rFonts w:ascii="宋体" w:eastAsia="宋体" w:hAnsi="宋体" w:cs="宋体" w:hint="eastAsia"/>
          <w:kern w:val="0"/>
          <w:sz w:val="24"/>
          <w:szCs w:val="24"/>
        </w:rPr>
        <w:lastRenderedPageBreak/>
        <w:t>意见》（</w:t>
      </w:r>
      <w:proofErr w:type="gramStart"/>
      <w:r w:rsidRPr="004567C5">
        <w:rPr>
          <w:rFonts w:ascii="宋体" w:eastAsia="宋体" w:hAnsi="宋体" w:cs="宋体" w:hint="eastAsia"/>
          <w:kern w:val="0"/>
          <w:sz w:val="24"/>
          <w:szCs w:val="24"/>
        </w:rPr>
        <w:t>渝府发</w:t>
      </w:r>
      <w:proofErr w:type="gramEnd"/>
      <w:r w:rsidRPr="004567C5">
        <w:rPr>
          <w:rFonts w:ascii="宋体" w:eastAsia="宋体" w:hAnsi="宋体" w:cs="宋体" w:hint="eastAsia"/>
          <w:kern w:val="0"/>
          <w:sz w:val="24"/>
          <w:szCs w:val="24"/>
        </w:rPr>
        <w:t>〔2011〕45号）及《重庆市拟上市重点培育企业财政扶持暂行办法》（渝财金〔2014〕1号）等文件精神，结合渝北实际，特制定本办法。</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第二条  本办法所称拟改制上市企业（简称企业）是指工商注册和税务登记均在渝北区（不含</w:t>
      </w:r>
      <w:proofErr w:type="gramStart"/>
      <w:r w:rsidRPr="004567C5">
        <w:rPr>
          <w:rFonts w:ascii="宋体" w:eastAsia="宋体" w:hAnsi="宋体" w:cs="宋体" w:hint="eastAsia"/>
          <w:kern w:val="0"/>
          <w:sz w:val="24"/>
          <w:szCs w:val="24"/>
        </w:rPr>
        <w:t>两江新区</w:t>
      </w:r>
      <w:proofErr w:type="gramEnd"/>
      <w:r w:rsidRPr="004567C5">
        <w:rPr>
          <w:rFonts w:ascii="宋体" w:eastAsia="宋体" w:hAnsi="宋体" w:cs="宋体" w:hint="eastAsia"/>
          <w:kern w:val="0"/>
          <w:sz w:val="24"/>
          <w:szCs w:val="24"/>
        </w:rPr>
        <w:t>管委会直管区域，下同），拟在境内外证券交易所上市，或在全国中小企业股份转让系统（下称“新三板”）、重庆股份转让中心（下称“重庆OTC”）成长板挂牌的企业。</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第三条</w:t>
      </w:r>
      <w:r w:rsidRPr="004567C5">
        <w:rPr>
          <w:rFonts w:ascii="宋体" w:eastAsia="宋体" w:hAnsi="宋体" w:cs="宋体" w:hint="eastAsia"/>
          <w:b/>
          <w:bCs/>
          <w:kern w:val="0"/>
          <w:sz w:val="24"/>
          <w:szCs w:val="24"/>
        </w:rPr>
        <w:t>  </w:t>
      </w:r>
      <w:r w:rsidRPr="004567C5">
        <w:rPr>
          <w:rFonts w:ascii="宋体" w:eastAsia="宋体" w:hAnsi="宋体" w:cs="宋体" w:hint="eastAsia"/>
          <w:kern w:val="0"/>
          <w:sz w:val="24"/>
          <w:szCs w:val="24"/>
        </w:rPr>
        <w:t>本办法所称正式启动上市或挂牌程序，指企业与券商、会计师事务所、律师事务所签订保荐相关合作协议，完成股份制改造，且实际工作经费支出达到或超过拟申请补贴金额的上市或挂牌工作进度状态。</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第四条</w:t>
      </w:r>
      <w:r w:rsidRPr="004567C5">
        <w:rPr>
          <w:rFonts w:ascii="宋体" w:eastAsia="宋体" w:hAnsi="宋体" w:cs="宋体" w:hint="eastAsia"/>
          <w:b/>
          <w:bCs/>
          <w:kern w:val="0"/>
          <w:sz w:val="24"/>
          <w:szCs w:val="24"/>
        </w:rPr>
        <w:t>  </w:t>
      </w:r>
      <w:r w:rsidRPr="004567C5">
        <w:rPr>
          <w:rFonts w:ascii="宋体" w:eastAsia="宋体" w:hAnsi="宋体" w:cs="宋体" w:hint="eastAsia"/>
          <w:kern w:val="0"/>
          <w:sz w:val="24"/>
          <w:szCs w:val="24"/>
        </w:rPr>
        <w:t>区金融办和区财政局共同负责企业改制上市财政扶持资金的审核工作。区金融办负责协调相关区级部门解决企业改制上市工作中遇到的困难和问题，建立全区拟上市企业培育库。区财政局负责奖励资金的预算安排。</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第二章  财政扶持</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第五条  企业正式启动上市或挂牌程序后，给予企业一次性财政补贴。具体补贴标准如下：</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（一）企业在境内外证券交易所上市程序正式启动后，给予100万元补贴；</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（二）企业在“新三板”挂牌程序正式启动后，给予50万元补贴；</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（三）企业在“重庆OTC成长板”挂牌程序正式启动后，给予20万元补贴。</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以上财政补贴“分段计算，不重复享受”，每家企业累计补贴不超过100万元。</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第六条  在企业上市或挂牌后，给予企业一次性财政奖励。具体奖励标准如下：</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lastRenderedPageBreak/>
        <w:t>（一）企业在境内外证券交易所成功上市后，给予400万元奖励；</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（二）企业在“新三板”成功挂牌后，给予200万元奖励；</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（三）企业在“重庆OTC成长板”成功挂牌后，给予100万元奖励。</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以上财政奖励“分段计算，不重复享受”，每家企业累计奖励不超过400万元。</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第三章  申请及拨付</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第七条  企业正式启动上市或挂牌程序后，申请财政补贴应向区金融办提交以下材料：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（一）申请财政补贴的请示文件（详见附件1）；</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（二）企业与券商、会计师事务所、律师事务所等机构签订的辅导协议、业务约定书、专项法律服务委托合同等相关协议、合同复印件；</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三）工作经费支付凭证复印件（申请正式启动境内外上市、新三板挂牌、重庆OTC成长板挂牌程序工作经费补贴应分别提供不低于100万元、50万元、20万元的支付凭证。工作经费包括企业改制上市过程中实际发生的审计、法律服务、验资、资产评估、财务顾问、券商服务等费用以及经区金融办、区财政局认可的其他相关费用）；</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（四）企业完成股份制改造的相关证明材料；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（五）企业进入全区拟上市企业培育库的相关证明材料；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（六）企业保证享受我区企业改制上市工作经费财政补贴政策后15年内不迁出</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北区的承诺书；</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（七）企业营业执照复印件；</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（八）企业法定代表人身份证复印件；</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lastRenderedPageBreak/>
        <w:t>（九）区金融办、区财政局要求的其他材料。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以上材料需加盖企业公章。</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第八条  企业成功上市或挂牌后，申请财政奖励应向区金融办提交以下材料：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（一）申请财政奖励的请示文件（详见附件2）；</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（二）企业成功上市或挂牌的相关证明材料；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（三）企业进入全区拟上市企业培育库的相关证明材料；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（四）企业保证享受我区企业改制上市财政奖励政策后15年内不迁出</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北区的承诺书；</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（五）企业营业执照复印件；</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（六）企业法定代表人身份证复印件；</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（七）区金融办、区财政局要求的其他材料。</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以上材料需加盖企业公章。</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第九条</w:t>
      </w:r>
      <w:r w:rsidRPr="004567C5">
        <w:rPr>
          <w:rFonts w:ascii="宋体" w:eastAsia="宋体" w:hAnsi="宋体" w:cs="宋体" w:hint="eastAsia"/>
          <w:b/>
          <w:bCs/>
          <w:kern w:val="0"/>
          <w:sz w:val="24"/>
          <w:szCs w:val="24"/>
        </w:rPr>
        <w:t>  </w:t>
      </w:r>
      <w:r w:rsidRPr="004567C5">
        <w:rPr>
          <w:rFonts w:ascii="宋体" w:eastAsia="宋体" w:hAnsi="宋体" w:cs="宋体" w:hint="eastAsia"/>
          <w:kern w:val="0"/>
          <w:sz w:val="24"/>
          <w:szCs w:val="24"/>
        </w:rPr>
        <w:t>财政扶持资金的申请及拨付：</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一）企业在正式启动上市或挂牌程序并且实际工作经费支出超过规定金额后，于每年4月或10月向区金融办提出申请，填报《关于商请兑付改制上市企业财政补贴的请示》及《重庆市渝北区企业改制上市工作经费财政补贴申请表》，并提供相关申请材料（装订成册，一式三份，复印件需加盖公章）；</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二）企业在完成上市或挂牌后，于每年4月或10月向区金融办提出申请，填报《关于商请兑付改制上市企业财政奖励的请示》及《重庆市渝北区企业改制上市财政奖励申请表》，并提供相关申请材料（装订成册，一式三份，复印件需加盖公章）；</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（三）区金融办会同区财政局进行调查核实，提出初审意见，提交区政府审定；</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lastRenderedPageBreak/>
        <w:t>（四）区政府批准后，由区财政局及时将奖励资金计划下达到区金融办，由区金融</w:t>
      </w:r>
      <w:proofErr w:type="gramStart"/>
      <w:r w:rsidRPr="004567C5">
        <w:rPr>
          <w:rFonts w:ascii="宋体" w:eastAsia="宋体" w:hAnsi="宋体" w:cs="宋体" w:hint="eastAsia"/>
          <w:kern w:val="0"/>
          <w:sz w:val="24"/>
          <w:szCs w:val="24"/>
        </w:rPr>
        <w:t>办支付</w:t>
      </w:r>
      <w:proofErr w:type="gramEnd"/>
      <w:r w:rsidRPr="004567C5">
        <w:rPr>
          <w:rFonts w:ascii="宋体" w:eastAsia="宋体" w:hAnsi="宋体" w:cs="宋体" w:hint="eastAsia"/>
          <w:kern w:val="0"/>
          <w:sz w:val="24"/>
          <w:szCs w:val="24"/>
        </w:rPr>
        <w:t>到企业。</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第四章  监督管理</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第十条</w:t>
      </w:r>
      <w:r w:rsidRPr="004567C5">
        <w:rPr>
          <w:rFonts w:ascii="宋体" w:eastAsia="宋体" w:hAnsi="宋体" w:cs="宋体" w:hint="eastAsia"/>
          <w:b/>
          <w:bCs/>
          <w:kern w:val="0"/>
          <w:sz w:val="24"/>
          <w:szCs w:val="24"/>
        </w:rPr>
        <w:t>  </w:t>
      </w:r>
      <w:r w:rsidRPr="004567C5">
        <w:rPr>
          <w:rFonts w:ascii="宋体" w:eastAsia="宋体" w:hAnsi="宋体" w:cs="宋体" w:hint="eastAsia"/>
          <w:kern w:val="0"/>
          <w:sz w:val="24"/>
          <w:szCs w:val="24"/>
        </w:rPr>
        <w:t>申请财政扶持的企业应当据实报送有关材料。区财政局及区金融办将会同区级相关部门不定期进行重点抽查，对违反规定，以虚报、冒领等手段骗取财政资金的，将按《财政违法行为处罚处分条例》有关规定进行处罚；涉嫌犯罪的，依法移交司法机关处理。</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第五章  附  则</w:t>
      </w:r>
    </w:p>
    <w:p w:rsidR="004567C5" w:rsidRPr="004567C5" w:rsidRDefault="004567C5" w:rsidP="004567C5">
      <w:pPr>
        <w:widowControl/>
        <w:shd w:val="clear" w:color="auto" w:fill="FDFDFD"/>
        <w:spacing w:line="57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第十一条</w:t>
      </w:r>
      <w:r w:rsidRPr="004567C5">
        <w:rPr>
          <w:rFonts w:ascii="宋体" w:eastAsia="宋体" w:hAnsi="宋体" w:cs="宋体" w:hint="eastAsia"/>
          <w:b/>
          <w:bCs/>
          <w:kern w:val="0"/>
          <w:sz w:val="24"/>
          <w:szCs w:val="24"/>
        </w:rPr>
        <w:t>  </w:t>
      </w:r>
      <w:r w:rsidRPr="004567C5">
        <w:rPr>
          <w:rFonts w:ascii="宋体" w:eastAsia="宋体" w:hAnsi="宋体" w:cs="宋体" w:hint="eastAsia"/>
          <w:kern w:val="0"/>
          <w:sz w:val="24"/>
          <w:szCs w:val="24"/>
        </w:rPr>
        <w:t>凡享受以上企业改制上市财政扶持政策的企业，15年内不得迁出</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第十二条  本办法实施前已成功挂牌上市的企业，若成功评定为重庆市拟上市重点培育企业，则参照本办法执行。</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第十三条  企业改制上市财政扶持专项资金纳入年度财政预算。</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第十四条</w:t>
      </w:r>
      <w:r w:rsidRPr="004567C5">
        <w:rPr>
          <w:rFonts w:ascii="宋体" w:eastAsia="宋体" w:hAnsi="宋体" w:cs="宋体" w:hint="eastAsia"/>
          <w:b/>
          <w:bCs/>
          <w:kern w:val="0"/>
          <w:sz w:val="24"/>
          <w:szCs w:val="24"/>
        </w:rPr>
        <w:t>  </w:t>
      </w:r>
      <w:r w:rsidRPr="004567C5">
        <w:rPr>
          <w:rFonts w:ascii="宋体" w:eastAsia="宋体" w:hAnsi="宋体" w:cs="宋体" w:hint="eastAsia"/>
          <w:kern w:val="0"/>
          <w:sz w:val="24"/>
          <w:szCs w:val="24"/>
        </w:rPr>
        <w:t>本办法自公布之日起施行，有效期至2021年12月31日，原有《企业改制上市工作经费补贴政策》（渝北府办〔2015〕72号）及《重庆市渝北区重点培育企业改制上市财政奖励办法》（渝北府办发〔2016〕7号）同时废止。</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附件：1. 《</w:t>
      </w:r>
      <w:r w:rsidRPr="004567C5">
        <w:rPr>
          <w:rFonts w:ascii="宋体" w:eastAsia="宋体" w:hAnsi="宋体" w:cs="宋体" w:hint="eastAsia"/>
          <w:spacing w:val="-6"/>
          <w:kern w:val="0"/>
          <w:sz w:val="24"/>
          <w:szCs w:val="24"/>
        </w:rPr>
        <w:t>关于商请兑付企业改制上市财政补贴的请示（范文）</w:t>
      </w:r>
      <w:r w:rsidRPr="004567C5">
        <w:rPr>
          <w:rFonts w:ascii="宋体" w:eastAsia="宋体" w:hAnsi="宋体" w:cs="宋体" w:hint="eastAsia"/>
          <w:kern w:val="0"/>
          <w:sz w:val="24"/>
          <w:szCs w:val="24"/>
        </w:rPr>
        <w:t>》</w:t>
      </w:r>
    </w:p>
    <w:p w:rsidR="004567C5" w:rsidRPr="004567C5" w:rsidRDefault="004567C5" w:rsidP="004567C5">
      <w:pPr>
        <w:widowControl/>
        <w:shd w:val="clear" w:color="auto" w:fill="FDFDFD"/>
        <w:spacing w:line="570" w:lineRule="atLeast"/>
        <w:ind w:firstLine="1094"/>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2. 《</w:t>
      </w:r>
      <w:r w:rsidRPr="004567C5">
        <w:rPr>
          <w:rFonts w:ascii="宋体" w:eastAsia="宋体" w:hAnsi="宋体" w:cs="宋体" w:hint="eastAsia"/>
          <w:spacing w:val="-8"/>
          <w:kern w:val="0"/>
          <w:sz w:val="24"/>
          <w:szCs w:val="24"/>
        </w:rPr>
        <w:t>关于商请兑付企业改制上市财政奖励的请示（范文）》</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lastRenderedPageBreak/>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7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附件1</w:t>
      </w:r>
    </w:p>
    <w:p w:rsidR="004567C5" w:rsidRPr="004567C5" w:rsidRDefault="004567C5" w:rsidP="004567C5">
      <w:pPr>
        <w:widowControl/>
        <w:shd w:val="clear" w:color="auto" w:fill="FDFDFD"/>
        <w:spacing w:line="40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5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关于商请兑付企业改制上市</w:t>
      </w:r>
    </w:p>
    <w:p w:rsidR="004567C5" w:rsidRPr="004567C5" w:rsidRDefault="004567C5" w:rsidP="004567C5">
      <w:pPr>
        <w:widowControl/>
        <w:shd w:val="clear" w:color="auto" w:fill="FDFDFD"/>
        <w:spacing w:line="55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财政补贴的请示</w:t>
      </w:r>
    </w:p>
    <w:p w:rsidR="004567C5" w:rsidRPr="004567C5" w:rsidRDefault="004567C5" w:rsidP="004567C5">
      <w:pPr>
        <w:widowControl/>
        <w:shd w:val="clear" w:color="auto" w:fill="FDFDFD"/>
        <w:spacing w:line="55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5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重庆市渝北区金融工作办公室：</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一、企业基本情况</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二、改制上市规划</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lastRenderedPageBreak/>
        <w:t>……</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三、申请事项</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根据</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北区企业改制上市财政扶持办法，</w:t>
      </w:r>
      <w:proofErr w:type="gramStart"/>
      <w:r w:rsidRPr="004567C5">
        <w:rPr>
          <w:rFonts w:ascii="宋体" w:eastAsia="宋体" w:hAnsi="宋体" w:cs="宋体" w:hint="eastAsia"/>
          <w:kern w:val="0"/>
          <w:sz w:val="24"/>
          <w:szCs w:val="24"/>
        </w:rPr>
        <w:t>特向贵办申请</w:t>
      </w:r>
      <w:proofErr w:type="gramEnd"/>
      <w:r w:rsidRPr="004567C5">
        <w:rPr>
          <w:rFonts w:ascii="宋体" w:eastAsia="宋体" w:hAnsi="宋体" w:cs="宋体" w:hint="eastAsia"/>
          <w:kern w:val="0"/>
          <w:sz w:val="24"/>
          <w:szCs w:val="24"/>
        </w:rPr>
        <w:t>正式启动（境内外上市/新三板挂牌/重庆OTC成长板挂牌）程序</w:t>
      </w:r>
      <w:r w:rsidRPr="004567C5">
        <w:rPr>
          <w:rFonts w:ascii="宋体" w:eastAsia="宋体" w:hAnsi="宋体" w:cs="宋体" w:hint="eastAsia"/>
          <w:spacing w:val="-6"/>
          <w:kern w:val="0"/>
          <w:sz w:val="24"/>
          <w:szCs w:val="24"/>
        </w:rPr>
        <w:t>工作经费</w:t>
      </w:r>
      <w:r w:rsidRPr="004567C5">
        <w:rPr>
          <w:rFonts w:ascii="宋体" w:eastAsia="宋体" w:hAnsi="宋体" w:cs="宋体" w:hint="eastAsia"/>
          <w:kern w:val="0"/>
          <w:sz w:val="24"/>
          <w:szCs w:val="24"/>
        </w:rPr>
        <w:t>财政补贴XX万元（大写：XX万圆整）。</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开 户 行：</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银行帐号：</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附件：</w:t>
      </w:r>
      <w:r w:rsidRPr="004567C5">
        <w:rPr>
          <w:rFonts w:ascii="宋体" w:eastAsia="宋体" w:hAnsi="宋体" w:cs="宋体" w:hint="eastAsia"/>
          <w:spacing w:val="-6"/>
          <w:kern w:val="0"/>
          <w:sz w:val="24"/>
          <w:szCs w:val="24"/>
        </w:rPr>
        <w:t>重庆市</w:t>
      </w:r>
      <w:proofErr w:type="gramStart"/>
      <w:r w:rsidRPr="004567C5">
        <w:rPr>
          <w:rFonts w:ascii="宋体" w:eastAsia="宋体" w:hAnsi="宋体" w:cs="宋体" w:hint="eastAsia"/>
          <w:spacing w:val="-6"/>
          <w:kern w:val="0"/>
          <w:sz w:val="24"/>
          <w:szCs w:val="24"/>
        </w:rPr>
        <w:t>渝</w:t>
      </w:r>
      <w:proofErr w:type="gramEnd"/>
      <w:r w:rsidRPr="004567C5">
        <w:rPr>
          <w:rFonts w:ascii="宋体" w:eastAsia="宋体" w:hAnsi="宋体" w:cs="宋体" w:hint="eastAsia"/>
          <w:spacing w:val="-6"/>
          <w:kern w:val="0"/>
          <w:sz w:val="24"/>
          <w:szCs w:val="24"/>
        </w:rPr>
        <w:t>北区企业改制上市财政补贴申请表</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XXXX公司（盖章）：</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XXXX年XX月XX日</w:t>
      </w:r>
    </w:p>
    <w:p w:rsidR="004567C5" w:rsidRPr="004567C5" w:rsidRDefault="004567C5" w:rsidP="004567C5">
      <w:pPr>
        <w:widowControl/>
        <w:shd w:val="clear" w:color="auto" w:fill="FDFDFD"/>
        <w:spacing w:line="57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（联系人：XXX，联系电话：XXXXXXXXXXXX）</w:t>
      </w:r>
    </w:p>
    <w:p w:rsidR="004567C5" w:rsidRPr="004567C5" w:rsidRDefault="004567C5" w:rsidP="004567C5">
      <w:pPr>
        <w:widowControl/>
        <w:shd w:val="clear" w:color="auto" w:fill="FDFDFD"/>
        <w:spacing w:line="40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重庆市</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北区企业改制上市</w:t>
      </w:r>
    </w:p>
    <w:p w:rsidR="004567C5" w:rsidRPr="004567C5" w:rsidRDefault="004567C5" w:rsidP="004567C5">
      <w:pPr>
        <w:widowControl/>
        <w:shd w:val="clear" w:color="auto" w:fill="FDFDFD"/>
        <w:spacing w:line="56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财政补贴申请表</w:t>
      </w:r>
    </w:p>
    <w:tbl>
      <w:tblPr>
        <w:tblW w:w="0" w:type="auto"/>
        <w:jc w:val="center"/>
        <w:tblLook w:val="04A0" w:firstRow="1" w:lastRow="0" w:firstColumn="1" w:lastColumn="0" w:noHBand="0" w:noVBand="1"/>
      </w:tblPr>
      <w:tblGrid>
        <w:gridCol w:w="347"/>
        <w:gridCol w:w="787"/>
        <w:gridCol w:w="367"/>
        <w:gridCol w:w="779"/>
        <w:gridCol w:w="1197"/>
        <w:gridCol w:w="693"/>
        <w:gridCol w:w="647"/>
        <w:gridCol w:w="953"/>
        <w:gridCol w:w="349"/>
        <w:gridCol w:w="2403"/>
      </w:tblGrid>
      <w:tr w:rsidR="004567C5" w:rsidRPr="004567C5" w:rsidTr="004567C5">
        <w:trPr>
          <w:trHeight w:val="758"/>
          <w:jc w:val="center"/>
        </w:trPr>
        <w:tc>
          <w:tcPr>
            <w:tcW w:w="1890" w:type="dxa"/>
            <w:gridSpan w:val="2"/>
            <w:tcBorders>
              <w:top w:val="single" w:sz="4" w:space="0" w:color="000000"/>
              <w:left w:val="single" w:sz="4" w:space="0" w:color="000000"/>
              <w:bottom w:val="single" w:sz="4" w:space="0" w:color="000000"/>
              <w:right w:val="single" w:sz="4" w:space="0" w:color="000000"/>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企业名称</w:t>
            </w:r>
          </w:p>
        </w:tc>
        <w:tc>
          <w:tcPr>
            <w:tcW w:w="4206" w:type="dxa"/>
            <w:gridSpan w:val="5"/>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i/>
                <w:iCs/>
                <w:kern w:val="0"/>
                <w:sz w:val="24"/>
                <w:szCs w:val="24"/>
              </w:rPr>
              <w:t>加盖企业章</w:t>
            </w:r>
          </w:p>
        </w:tc>
        <w:tc>
          <w:tcPr>
            <w:tcW w:w="1374"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银行帐号</w:t>
            </w:r>
          </w:p>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（盖章）</w:t>
            </w:r>
          </w:p>
        </w:tc>
        <w:tc>
          <w:tcPr>
            <w:tcW w:w="1914" w:type="dxa"/>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i/>
                <w:iCs/>
                <w:kern w:val="0"/>
                <w:sz w:val="24"/>
                <w:szCs w:val="24"/>
              </w:rPr>
              <w:t>加盖账号章</w:t>
            </w:r>
          </w:p>
        </w:tc>
      </w:tr>
      <w:tr w:rsidR="004567C5" w:rsidRPr="004567C5" w:rsidTr="004567C5">
        <w:trPr>
          <w:trHeight w:val="454"/>
          <w:jc w:val="center"/>
        </w:trPr>
        <w:tc>
          <w:tcPr>
            <w:tcW w:w="1890" w:type="dxa"/>
            <w:gridSpan w:val="2"/>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注册地址</w:t>
            </w:r>
          </w:p>
        </w:tc>
        <w:tc>
          <w:tcPr>
            <w:tcW w:w="4206" w:type="dxa"/>
            <w:gridSpan w:val="5"/>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7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注册资本</w:t>
            </w:r>
          </w:p>
        </w:tc>
        <w:tc>
          <w:tcPr>
            <w:tcW w:w="1914"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54"/>
          <w:jc w:val="center"/>
        </w:trPr>
        <w:tc>
          <w:tcPr>
            <w:tcW w:w="1890" w:type="dxa"/>
            <w:gridSpan w:val="2"/>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法定代表人</w:t>
            </w:r>
          </w:p>
        </w:tc>
        <w:tc>
          <w:tcPr>
            <w:tcW w:w="4206" w:type="dxa"/>
            <w:gridSpan w:val="5"/>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7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成立时间</w:t>
            </w:r>
          </w:p>
        </w:tc>
        <w:tc>
          <w:tcPr>
            <w:tcW w:w="1914"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510"/>
          <w:jc w:val="center"/>
        </w:trPr>
        <w:tc>
          <w:tcPr>
            <w:tcW w:w="90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联系人</w:t>
            </w:r>
          </w:p>
        </w:tc>
        <w:tc>
          <w:tcPr>
            <w:tcW w:w="990"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姓名</w:t>
            </w:r>
          </w:p>
        </w:tc>
        <w:tc>
          <w:tcPr>
            <w:tcW w:w="1116"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职务</w:t>
            </w:r>
          </w:p>
        </w:tc>
        <w:tc>
          <w:tcPr>
            <w:tcW w:w="1356"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办公电话</w:t>
            </w:r>
          </w:p>
        </w:tc>
        <w:tc>
          <w:tcPr>
            <w:tcW w:w="1734"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传真电话</w:t>
            </w:r>
          </w:p>
        </w:tc>
        <w:tc>
          <w:tcPr>
            <w:tcW w:w="1374"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手机</w:t>
            </w:r>
          </w:p>
        </w:tc>
        <w:tc>
          <w:tcPr>
            <w:tcW w:w="1914" w:type="dxa"/>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电子邮箱</w:t>
            </w:r>
          </w:p>
        </w:tc>
      </w:tr>
      <w:tr w:rsidR="004567C5" w:rsidRPr="004567C5" w:rsidTr="004567C5">
        <w:trPr>
          <w:trHeight w:val="510"/>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0"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16"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56"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3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7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14"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54"/>
          <w:jc w:val="center"/>
        </w:trPr>
        <w:tc>
          <w:tcPr>
            <w:tcW w:w="900" w:type="dxa"/>
            <w:vMerge w:val="restart"/>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近三年财</w:t>
            </w:r>
            <w:r w:rsidRPr="004567C5">
              <w:rPr>
                <w:rFonts w:ascii="宋体" w:eastAsia="宋体" w:hAnsi="宋体" w:cs="宋体" w:hint="eastAsia"/>
                <w:kern w:val="0"/>
                <w:sz w:val="24"/>
                <w:szCs w:val="24"/>
              </w:rPr>
              <w:lastRenderedPageBreak/>
              <w:t>务状况</w:t>
            </w:r>
          </w:p>
        </w:tc>
        <w:tc>
          <w:tcPr>
            <w:tcW w:w="990"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lastRenderedPageBreak/>
              <w:t>年份</w:t>
            </w:r>
          </w:p>
        </w:tc>
        <w:tc>
          <w:tcPr>
            <w:tcW w:w="1116"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总资产</w:t>
            </w:r>
          </w:p>
        </w:tc>
        <w:tc>
          <w:tcPr>
            <w:tcW w:w="1356"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净资产</w:t>
            </w:r>
          </w:p>
        </w:tc>
        <w:tc>
          <w:tcPr>
            <w:tcW w:w="173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营业收入</w:t>
            </w:r>
          </w:p>
        </w:tc>
        <w:tc>
          <w:tcPr>
            <w:tcW w:w="137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税收总额</w:t>
            </w:r>
          </w:p>
        </w:tc>
        <w:tc>
          <w:tcPr>
            <w:tcW w:w="1914"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净利润</w:t>
            </w:r>
          </w:p>
        </w:tc>
      </w:tr>
      <w:tr w:rsidR="004567C5" w:rsidRPr="004567C5" w:rsidTr="004567C5">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0"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16"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56"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3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7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14"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0"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16"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56"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3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7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14"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0"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16"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56"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3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74"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14"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896"/>
          <w:jc w:val="center"/>
        </w:trPr>
        <w:tc>
          <w:tcPr>
            <w:tcW w:w="900" w:type="dxa"/>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lastRenderedPageBreak/>
              <w:t>中介机构</w:t>
            </w:r>
          </w:p>
        </w:tc>
        <w:tc>
          <w:tcPr>
            <w:tcW w:w="8484" w:type="dxa"/>
            <w:gridSpan w:val="9"/>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证券公司   __________________会计师事务所 __________________</w:t>
            </w:r>
          </w:p>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律师事务所 __________________评估师事务所___________________</w:t>
            </w:r>
          </w:p>
        </w:tc>
      </w:tr>
      <w:tr w:rsidR="004567C5" w:rsidRPr="004567C5" w:rsidTr="004567C5">
        <w:trPr>
          <w:trHeight w:val="700"/>
          <w:jc w:val="center"/>
        </w:trPr>
        <w:tc>
          <w:tcPr>
            <w:tcW w:w="2250" w:type="dxa"/>
            <w:gridSpan w:val="3"/>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申请财政补贴资金</w:t>
            </w:r>
          </w:p>
        </w:tc>
        <w:tc>
          <w:tcPr>
            <w:tcW w:w="2880" w:type="dxa"/>
            <w:gridSpan w:val="3"/>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18"/>
                <w:szCs w:val="18"/>
              </w:rPr>
              <w:t> </w:t>
            </w:r>
            <w:r w:rsidRPr="004567C5">
              <w:rPr>
                <w:rFonts w:ascii="宋体" w:eastAsia="宋体" w:hAnsi="宋体" w:cs="宋体" w:hint="eastAsia"/>
                <w:kern w:val="0"/>
                <w:sz w:val="24"/>
                <w:szCs w:val="24"/>
                <w:u w:val="single"/>
              </w:rPr>
              <w:t>       </w:t>
            </w:r>
            <w:r w:rsidRPr="004567C5">
              <w:rPr>
                <w:rFonts w:ascii="宋体" w:eastAsia="宋体" w:hAnsi="宋体" w:cs="宋体" w:hint="eastAsia"/>
                <w:kern w:val="0"/>
                <w:sz w:val="24"/>
                <w:szCs w:val="24"/>
              </w:rPr>
              <w:t>万元人民币</w:t>
            </w:r>
          </w:p>
        </w:tc>
        <w:tc>
          <w:tcPr>
            <w:tcW w:w="2154"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拟上市或挂牌板块</w:t>
            </w:r>
          </w:p>
        </w:tc>
        <w:tc>
          <w:tcPr>
            <w:tcW w:w="2100"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18"/>
                <w:szCs w:val="18"/>
              </w:rPr>
              <w:t> </w:t>
            </w:r>
            <w:r w:rsidRPr="004567C5">
              <w:rPr>
                <w:rFonts w:ascii="宋体" w:eastAsia="宋体" w:hAnsi="宋体" w:cs="宋体" w:hint="eastAsia"/>
                <w:kern w:val="0"/>
                <w:sz w:val="24"/>
                <w:szCs w:val="24"/>
                <w:u w:val="single"/>
              </w:rPr>
              <w:t>          </w:t>
            </w:r>
          </w:p>
        </w:tc>
      </w:tr>
      <w:tr w:rsidR="004567C5" w:rsidRPr="004567C5" w:rsidTr="004567C5">
        <w:trPr>
          <w:trHeight w:val="4061"/>
          <w:jc w:val="center"/>
        </w:trPr>
        <w:tc>
          <w:tcPr>
            <w:tcW w:w="900" w:type="dxa"/>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hint="eastAsia"/>
                <w:kern w:val="0"/>
                <w:sz w:val="18"/>
                <w:szCs w:val="18"/>
              </w:rPr>
            </w:pPr>
            <w:r w:rsidRPr="004567C5">
              <w:rPr>
                <w:rFonts w:ascii="宋体" w:eastAsia="宋体" w:hAnsi="宋体" w:cs="宋体" w:hint="eastAsia"/>
                <w:kern w:val="0"/>
                <w:sz w:val="24"/>
                <w:szCs w:val="24"/>
              </w:rPr>
              <w:t>申请</w:t>
            </w:r>
          </w:p>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承诺</w:t>
            </w:r>
          </w:p>
        </w:tc>
        <w:tc>
          <w:tcPr>
            <w:tcW w:w="8484" w:type="dxa"/>
            <w:gridSpan w:val="9"/>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24"/>
                <w:szCs w:val="24"/>
              </w:rPr>
              <w:t>我公司承诺：本申请表中所填报内容和所提交材料均为真实、合法，并承诺享受</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北区企业改制上市财政补贴政策后15年不迁出</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北区，否则无条件退回财政补贴资金，我公司愿对此承担一切法律责任。</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24"/>
                <w:szCs w:val="24"/>
              </w:rPr>
              <w:t>                         单位（公章）</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center"/>
              <w:rPr>
                <w:rFonts w:ascii="宋体" w:eastAsia="宋体" w:hAnsi="宋体" w:cs="宋体" w:hint="eastAsia"/>
                <w:kern w:val="0"/>
                <w:sz w:val="18"/>
                <w:szCs w:val="18"/>
              </w:rPr>
            </w:pPr>
            <w:r w:rsidRPr="004567C5">
              <w:rPr>
                <w:rFonts w:ascii="宋体" w:eastAsia="宋体" w:hAnsi="宋体" w:cs="宋体" w:hint="eastAsia"/>
                <w:kern w:val="0"/>
                <w:sz w:val="24"/>
                <w:szCs w:val="24"/>
              </w:rPr>
              <w:t>    法定代表人（签字）：</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                                          年     月     日</w:t>
            </w:r>
          </w:p>
        </w:tc>
      </w:tr>
    </w:tbl>
    <w:p w:rsidR="004567C5" w:rsidRPr="004567C5" w:rsidRDefault="004567C5" w:rsidP="004567C5">
      <w:pPr>
        <w:widowControl/>
        <w:shd w:val="clear" w:color="auto" w:fill="FDFDFD"/>
        <w:spacing w:line="54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附件2</w:t>
      </w:r>
    </w:p>
    <w:p w:rsidR="004567C5" w:rsidRPr="004567C5" w:rsidRDefault="004567C5" w:rsidP="004567C5">
      <w:pPr>
        <w:widowControl/>
        <w:shd w:val="clear" w:color="auto" w:fill="FDFDFD"/>
        <w:spacing w:line="40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4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关于商请兑付企业改制上市</w:t>
      </w:r>
    </w:p>
    <w:p w:rsidR="004567C5" w:rsidRPr="004567C5" w:rsidRDefault="004567C5" w:rsidP="004567C5">
      <w:pPr>
        <w:widowControl/>
        <w:shd w:val="clear" w:color="auto" w:fill="FDFDFD"/>
        <w:spacing w:line="55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财政奖励的请示</w:t>
      </w:r>
    </w:p>
    <w:p w:rsidR="004567C5" w:rsidRPr="004567C5" w:rsidRDefault="004567C5" w:rsidP="004567C5">
      <w:pPr>
        <w:widowControl/>
        <w:shd w:val="clear" w:color="auto" w:fill="FDFDFD"/>
        <w:spacing w:line="55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5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重庆市渝北区金融工作办公室：</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一、企业基本情况</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二、改制上市情况</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三、申请事项</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lastRenderedPageBreak/>
        <w:t>根据</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北区企业改制上市财政扶持办法，</w:t>
      </w:r>
      <w:proofErr w:type="gramStart"/>
      <w:r w:rsidRPr="004567C5">
        <w:rPr>
          <w:rFonts w:ascii="宋体" w:eastAsia="宋体" w:hAnsi="宋体" w:cs="宋体" w:hint="eastAsia"/>
          <w:kern w:val="0"/>
          <w:sz w:val="24"/>
          <w:szCs w:val="24"/>
        </w:rPr>
        <w:t>特向贵办申请</w:t>
      </w:r>
      <w:proofErr w:type="gramEnd"/>
      <w:r w:rsidRPr="004567C5">
        <w:rPr>
          <w:rFonts w:ascii="宋体" w:eastAsia="宋体" w:hAnsi="宋体" w:cs="宋体" w:hint="eastAsia"/>
          <w:kern w:val="0"/>
          <w:sz w:val="24"/>
          <w:szCs w:val="24"/>
        </w:rPr>
        <w:t>成功在（境内外上市/新三板挂牌/重庆OTC成长板挂牌）财政奖励XX万元（大写：XX万圆整）。</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开 户 行：</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银行帐号：</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附件：</w:t>
      </w:r>
      <w:r w:rsidRPr="004567C5">
        <w:rPr>
          <w:rFonts w:ascii="宋体" w:eastAsia="宋体" w:hAnsi="宋体" w:cs="宋体" w:hint="eastAsia"/>
          <w:spacing w:val="-6"/>
          <w:kern w:val="0"/>
          <w:sz w:val="24"/>
          <w:szCs w:val="24"/>
        </w:rPr>
        <w:t>重庆市</w:t>
      </w:r>
      <w:proofErr w:type="gramStart"/>
      <w:r w:rsidRPr="004567C5">
        <w:rPr>
          <w:rFonts w:ascii="宋体" w:eastAsia="宋体" w:hAnsi="宋体" w:cs="宋体" w:hint="eastAsia"/>
          <w:spacing w:val="-6"/>
          <w:kern w:val="0"/>
          <w:sz w:val="24"/>
          <w:szCs w:val="24"/>
        </w:rPr>
        <w:t>渝</w:t>
      </w:r>
      <w:proofErr w:type="gramEnd"/>
      <w:r w:rsidRPr="004567C5">
        <w:rPr>
          <w:rFonts w:ascii="宋体" w:eastAsia="宋体" w:hAnsi="宋体" w:cs="宋体" w:hint="eastAsia"/>
          <w:spacing w:val="-6"/>
          <w:kern w:val="0"/>
          <w:sz w:val="24"/>
          <w:szCs w:val="24"/>
        </w:rPr>
        <w:t>北区企业改制上市财政奖励申请表</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XXXX公司（盖章）：</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XXXX年XX月XX日</w:t>
      </w:r>
    </w:p>
    <w:p w:rsidR="004567C5" w:rsidRPr="004567C5" w:rsidRDefault="004567C5" w:rsidP="004567C5">
      <w:pPr>
        <w:widowControl/>
        <w:shd w:val="clear" w:color="auto" w:fill="FDFDFD"/>
        <w:spacing w:line="55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（联系人：XXX，联系电话：XXXXXXXXXXXX）</w:t>
      </w:r>
    </w:p>
    <w:p w:rsidR="004567C5" w:rsidRPr="004567C5" w:rsidRDefault="004567C5" w:rsidP="004567C5">
      <w:pPr>
        <w:widowControl/>
        <w:shd w:val="clear" w:color="auto" w:fill="FDFDFD"/>
        <w:spacing w:line="400" w:lineRule="atLeast"/>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480" w:lineRule="auto"/>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重庆市</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北区企业改制上市</w:t>
      </w:r>
    </w:p>
    <w:p w:rsidR="004567C5" w:rsidRPr="004567C5" w:rsidRDefault="004567C5" w:rsidP="004567C5">
      <w:pPr>
        <w:widowControl/>
        <w:shd w:val="clear" w:color="auto" w:fill="FDFDFD"/>
        <w:spacing w:line="480" w:lineRule="auto"/>
        <w:jc w:val="center"/>
        <w:rPr>
          <w:rFonts w:ascii="宋体" w:eastAsia="宋体" w:hAnsi="宋体" w:cs="宋体" w:hint="eastAsia"/>
          <w:kern w:val="0"/>
          <w:sz w:val="24"/>
          <w:szCs w:val="24"/>
        </w:rPr>
      </w:pPr>
      <w:r w:rsidRPr="004567C5">
        <w:rPr>
          <w:rFonts w:ascii="宋体" w:eastAsia="宋体" w:hAnsi="宋体" w:cs="宋体" w:hint="eastAsia"/>
          <w:kern w:val="0"/>
          <w:sz w:val="24"/>
          <w:szCs w:val="24"/>
        </w:rPr>
        <w:t>财政奖励申请表</w:t>
      </w:r>
    </w:p>
    <w:tbl>
      <w:tblPr>
        <w:tblW w:w="0" w:type="auto"/>
        <w:jc w:val="center"/>
        <w:tblLook w:val="04A0" w:firstRow="1" w:lastRow="0" w:firstColumn="1" w:lastColumn="0" w:noHBand="0" w:noVBand="1"/>
      </w:tblPr>
      <w:tblGrid>
        <w:gridCol w:w="343"/>
        <w:gridCol w:w="185"/>
        <w:gridCol w:w="629"/>
        <w:gridCol w:w="369"/>
        <w:gridCol w:w="781"/>
        <w:gridCol w:w="1198"/>
        <w:gridCol w:w="695"/>
        <w:gridCol w:w="649"/>
        <w:gridCol w:w="930"/>
        <w:gridCol w:w="393"/>
        <w:gridCol w:w="2350"/>
      </w:tblGrid>
      <w:tr w:rsidR="004567C5" w:rsidRPr="004567C5" w:rsidTr="004567C5">
        <w:trPr>
          <w:trHeight w:val="448"/>
          <w:jc w:val="center"/>
        </w:trPr>
        <w:tc>
          <w:tcPr>
            <w:tcW w:w="1848" w:type="dxa"/>
            <w:gridSpan w:val="3"/>
            <w:tcBorders>
              <w:top w:val="single" w:sz="4" w:space="0" w:color="000000"/>
              <w:left w:val="single" w:sz="4" w:space="0" w:color="000000"/>
              <w:bottom w:val="single" w:sz="4" w:space="0" w:color="000000"/>
              <w:right w:val="single" w:sz="4" w:space="0" w:color="000000"/>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企业名称</w:t>
            </w:r>
          </w:p>
        </w:tc>
        <w:tc>
          <w:tcPr>
            <w:tcW w:w="4233" w:type="dxa"/>
            <w:gridSpan w:val="5"/>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i/>
                <w:iCs/>
                <w:kern w:val="0"/>
                <w:sz w:val="24"/>
                <w:szCs w:val="24"/>
              </w:rPr>
              <w:t>加盖企业章</w:t>
            </w:r>
          </w:p>
        </w:tc>
        <w:tc>
          <w:tcPr>
            <w:tcW w:w="1383" w:type="dxa"/>
            <w:gridSpan w:val="2"/>
            <w:vMerge w:val="restart"/>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银行帐号</w:t>
            </w:r>
          </w:p>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（盖章）</w:t>
            </w:r>
          </w:p>
        </w:tc>
        <w:tc>
          <w:tcPr>
            <w:tcW w:w="1927" w:type="dxa"/>
            <w:vMerge w:val="restart"/>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i/>
                <w:iCs/>
                <w:kern w:val="0"/>
                <w:sz w:val="24"/>
                <w:szCs w:val="24"/>
              </w:rPr>
              <w:t>加盖账号章</w:t>
            </w:r>
          </w:p>
        </w:tc>
      </w:tr>
      <w:tr w:rsidR="004567C5" w:rsidRPr="004567C5" w:rsidTr="004567C5">
        <w:trPr>
          <w:trHeight w:val="448"/>
          <w:jc w:val="center"/>
        </w:trPr>
        <w:tc>
          <w:tcPr>
            <w:tcW w:w="1848" w:type="dxa"/>
            <w:gridSpan w:val="3"/>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注册地址</w:t>
            </w:r>
          </w:p>
        </w:tc>
        <w:tc>
          <w:tcPr>
            <w:tcW w:w="4233" w:type="dxa"/>
            <w:gridSpan w:val="5"/>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0" w:type="auto"/>
            <w:gridSpan w:val="2"/>
            <w:vMerge/>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r>
      <w:tr w:rsidR="004567C5" w:rsidRPr="004567C5" w:rsidTr="004567C5">
        <w:trPr>
          <w:trHeight w:val="448"/>
          <w:jc w:val="center"/>
        </w:trPr>
        <w:tc>
          <w:tcPr>
            <w:tcW w:w="1848" w:type="dxa"/>
            <w:gridSpan w:val="3"/>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法定代表人</w:t>
            </w:r>
          </w:p>
        </w:tc>
        <w:tc>
          <w:tcPr>
            <w:tcW w:w="4233" w:type="dxa"/>
            <w:gridSpan w:val="5"/>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8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注册资本</w:t>
            </w:r>
          </w:p>
        </w:tc>
        <w:tc>
          <w:tcPr>
            <w:tcW w:w="1927"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48"/>
          <w:jc w:val="center"/>
        </w:trPr>
        <w:tc>
          <w:tcPr>
            <w:tcW w:w="1848" w:type="dxa"/>
            <w:gridSpan w:val="3"/>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成立时间</w:t>
            </w:r>
          </w:p>
        </w:tc>
        <w:tc>
          <w:tcPr>
            <w:tcW w:w="4233" w:type="dxa"/>
            <w:gridSpan w:val="5"/>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8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股改时间</w:t>
            </w:r>
          </w:p>
        </w:tc>
        <w:tc>
          <w:tcPr>
            <w:tcW w:w="1927"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503"/>
          <w:jc w:val="center"/>
        </w:trPr>
        <w:tc>
          <w:tcPr>
            <w:tcW w:w="851"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联系人</w:t>
            </w:r>
          </w:p>
        </w:tc>
        <w:tc>
          <w:tcPr>
            <w:tcW w:w="997"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姓名</w:t>
            </w:r>
          </w:p>
        </w:tc>
        <w:tc>
          <w:tcPr>
            <w:tcW w:w="112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职务</w:t>
            </w:r>
          </w:p>
        </w:tc>
        <w:tc>
          <w:tcPr>
            <w:tcW w:w="1365"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办公电话</w:t>
            </w:r>
          </w:p>
        </w:tc>
        <w:tc>
          <w:tcPr>
            <w:tcW w:w="1745"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传真电话</w:t>
            </w:r>
          </w:p>
        </w:tc>
        <w:tc>
          <w:tcPr>
            <w:tcW w:w="1383"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手机</w:t>
            </w:r>
          </w:p>
        </w:tc>
        <w:tc>
          <w:tcPr>
            <w:tcW w:w="1927" w:type="dxa"/>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电子邮箱</w:t>
            </w:r>
          </w:p>
        </w:tc>
      </w:tr>
      <w:tr w:rsidR="004567C5" w:rsidRPr="004567C5" w:rsidTr="004567C5">
        <w:trPr>
          <w:trHeight w:val="503"/>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7"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2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65"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45"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8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27"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48"/>
          <w:jc w:val="center"/>
        </w:trPr>
        <w:tc>
          <w:tcPr>
            <w:tcW w:w="851" w:type="dxa"/>
            <w:vMerge w:val="restart"/>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近三年财务状况</w:t>
            </w:r>
          </w:p>
        </w:tc>
        <w:tc>
          <w:tcPr>
            <w:tcW w:w="997"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年份</w:t>
            </w:r>
          </w:p>
        </w:tc>
        <w:tc>
          <w:tcPr>
            <w:tcW w:w="112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总资产</w:t>
            </w:r>
          </w:p>
        </w:tc>
        <w:tc>
          <w:tcPr>
            <w:tcW w:w="1365"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净资产</w:t>
            </w:r>
          </w:p>
        </w:tc>
        <w:tc>
          <w:tcPr>
            <w:tcW w:w="1745"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营业收入</w:t>
            </w:r>
          </w:p>
        </w:tc>
        <w:tc>
          <w:tcPr>
            <w:tcW w:w="138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税收总额</w:t>
            </w:r>
          </w:p>
        </w:tc>
        <w:tc>
          <w:tcPr>
            <w:tcW w:w="1927"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净利润</w:t>
            </w:r>
          </w:p>
        </w:tc>
      </w:tr>
      <w:tr w:rsidR="004567C5" w:rsidRPr="004567C5" w:rsidTr="004567C5">
        <w:trPr>
          <w:trHeight w:val="448"/>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7"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2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65"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45"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8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27"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48"/>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7"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2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65"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45"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8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27"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448"/>
          <w:jc w:val="center"/>
        </w:trPr>
        <w:tc>
          <w:tcPr>
            <w:tcW w:w="0" w:type="auto"/>
            <w:vMerge/>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jc w:val="left"/>
              <w:rPr>
                <w:rFonts w:ascii="宋体" w:eastAsia="宋体" w:hAnsi="宋体" w:cs="宋体"/>
                <w:kern w:val="0"/>
                <w:sz w:val="18"/>
                <w:szCs w:val="18"/>
              </w:rPr>
            </w:pPr>
          </w:p>
        </w:tc>
        <w:tc>
          <w:tcPr>
            <w:tcW w:w="997"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12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65"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745"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383" w:type="dxa"/>
            <w:gridSpan w:val="2"/>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c>
          <w:tcPr>
            <w:tcW w:w="1927" w:type="dxa"/>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18"/>
                <w:szCs w:val="18"/>
              </w:rPr>
              <w:t> </w:t>
            </w:r>
          </w:p>
        </w:tc>
      </w:tr>
      <w:tr w:rsidR="004567C5" w:rsidRPr="004567C5" w:rsidTr="004567C5">
        <w:trPr>
          <w:trHeight w:val="884"/>
          <w:jc w:val="center"/>
        </w:trPr>
        <w:tc>
          <w:tcPr>
            <w:tcW w:w="851" w:type="dxa"/>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lastRenderedPageBreak/>
              <w:t>中介机构</w:t>
            </w:r>
          </w:p>
        </w:tc>
        <w:tc>
          <w:tcPr>
            <w:tcW w:w="8540" w:type="dxa"/>
            <w:gridSpan w:val="10"/>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证券公司   __________________会计师事务所 __________________</w:t>
            </w:r>
          </w:p>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律师事务所 __________________评估师事务所___________________</w:t>
            </w:r>
          </w:p>
        </w:tc>
      </w:tr>
      <w:tr w:rsidR="004567C5" w:rsidRPr="004567C5" w:rsidTr="004567C5">
        <w:trPr>
          <w:trHeight w:val="691"/>
          <w:jc w:val="center"/>
        </w:trPr>
        <w:tc>
          <w:tcPr>
            <w:tcW w:w="2210" w:type="dxa"/>
            <w:gridSpan w:val="4"/>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申请财政奖励资金</w:t>
            </w:r>
          </w:p>
        </w:tc>
        <w:tc>
          <w:tcPr>
            <w:tcW w:w="2899" w:type="dxa"/>
            <w:gridSpan w:val="3"/>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18"/>
                <w:szCs w:val="18"/>
              </w:rPr>
              <w:t> </w:t>
            </w:r>
            <w:r w:rsidRPr="004567C5">
              <w:rPr>
                <w:rFonts w:ascii="宋体" w:eastAsia="宋体" w:hAnsi="宋体" w:cs="宋体" w:hint="eastAsia"/>
                <w:kern w:val="0"/>
                <w:sz w:val="24"/>
                <w:szCs w:val="24"/>
                <w:u w:val="single"/>
              </w:rPr>
              <w:t>       </w:t>
            </w:r>
            <w:r w:rsidRPr="004567C5">
              <w:rPr>
                <w:rFonts w:ascii="宋体" w:eastAsia="宋体" w:hAnsi="宋体" w:cs="宋体" w:hint="eastAsia"/>
                <w:kern w:val="0"/>
                <w:sz w:val="24"/>
                <w:szCs w:val="24"/>
              </w:rPr>
              <w:t>万元人民币</w:t>
            </w:r>
          </w:p>
        </w:tc>
        <w:tc>
          <w:tcPr>
            <w:tcW w:w="2129"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 上市或挂牌板块</w:t>
            </w:r>
          </w:p>
        </w:tc>
        <w:tc>
          <w:tcPr>
            <w:tcW w:w="2153" w:type="dxa"/>
            <w:gridSpan w:val="2"/>
            <w:tcBorders>
              <w:top w:val="single" w:sz="4" w:space="0" w:color="auto"/>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18"/>
                <w:szCs w:val="18"/>
              </w:rPr>
              <w:t> </w:t>
            </w:r>
            <w:r w:rsidRPr="004567C5">
              <w:rPr>
                <w:rFonts w:ascii="宋体" w:eastAsia="宋体" w:hAnsi="宋体" w:cs="宋体" w:hint="eastAsia"/>
                <w:kern w:val="0"/>
                <w:sz w:val="24"/>
                <w:szCs w:val="24"/>
                <w:u w:val="single"/>
              </w:rPr>
              <w:t>          </w:t>
            </w:r>
          </w:p>
        </w:tc>
      </w:tr>
      <w:tr w:rsidR="004567C5" w:rsidRPr="004567C5" w:rsidTr="004567C5">
        <w:trPr>
          <w:trHeight w:val="3702"/>
          <w:jc w:val="center"/>
        </w:trPr>
        <w:tc>
          <w:tcPr>
            <w:tcW w:w="1055" w:type="dxa"/>
            <w:gridSpan w:val="2"/>
            <w:tcBorders>
              <w:top w:val="nil"/>
              <w:left w:val="single" w:sz="4" w:space="0" w:color="auto"/>
              <w:bottom w:val="single" w:sz="4" w:space="0" w:color="auto"/>
              <w:right w:val="single" w:sz="4" w:space="0" w:color="auto"/>
            </w:tcBorders>
            <w:vAlign w:val="center"/>
            <w:hideMark/>
          </w:tcPr>
          <w:p w:rsidR="004567C5" w:rsidRPr="004567C5" w:rsidRDefault="004567C5" w:rsidP="004567C5">
            <w:pPr>
              <w:widowControl/>
              <w:spacing w:line="315" w:lineRule="atLeast"/>
              <w:jc w:val="center"/>
              <w:rPr>
                <w:rFonts w:ascii="宋体" w:eastAsia="宋体" w:hAnsi="宋体" w:cs="宋体" w:hint="eastAsia"/>
                <w:kern w:val="0"/>
                <w:sz w:val="18"/>
                <w:szCs w:val="18"/>
              </w:rPr>
            </w:pPr>
            <w:r w:rsidRPr="004567C5">
              <w:rPr>
                <w:rFonts w:ascii="宋体" w:eastAsia="宋体" w:hAnsi="宋体" w:cs="宋体" w:hint="eastAsia"/>
                <w:kern w:val="0"/>
                <w:sz w:val="24"/>
                <w:szCs w:val="24"/>
              </w:rPr>
              <w:t>申请</w:t>
            </w:r>
          </w:p>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承诺</w:t>
            </w:r>
          </w:p>
        </w:tc>
        <w:tc>
          <w:tcPr>
            <w:tcW w:w="8336" w:type="dxa"/>
            <w:gridSpan w:val="9"/>
            <w:tcBorders>
              <w:top w:val="nil"/>
              <w:left w:val="nil"/>
              <w:bottom w:val="single" w:sz="4" w:space="0" w:color="auto"/>
              <w:right w:val="single" w:sz="4" w:space="0" w:color="auto"/>
            </w:tcBorders>
            <w:vAlign w:val="center"/>
            <w:hideMark/>
          </w:tcPr>
          <w:p w:rsidR="004567C5" w:rsidRPr="004567C5" w:rsidRDefault="004567C5" w:rsidP="004567C5">
            <w:pPr>
              <w:widowControl/>
              <w:spacing w:line="315" w:lineRule="atLeast"/>
              <w:jc w:val="left"/>
              <w:rPr>
                <w:rFonts w:ascii="宋体" w:eastAsia="宋体" w:hAnsi="宋体" w:cs="宋体"/>
                <w:kern w:val="0"/>
                <w:sz w:val="18"/>
                <w:szCs w:val="18"/>
              </w:rPr>
            </w:pPr>
            <w:r w:rsidRPr="004567C5">
              <w:rPr>
                <w:rFonts w:ascii="宋体" w:eastAsia="宋体" w:hAnsi="宋体" w:cs="宋体" w:hint="eastAsia"/>
                <w:kern w:val="0"/>
                <w:sz w:val="24"/>
                <w:szCs w:val="24"/>
              </w:rPr>
              <w:t>  </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24"/>
                <w:szCs w:val="24"/>
              </w:rPr>
              <w:t>我公司承诺：本申请表中所填报内容和所提交材料均为真实、合法，并承诺享受</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北区企业改制上市财政奖励政策后15年不迁出</w:t>
            </w:r>
            <w:proofErr w:type="gramStart"/>
            <w:r w:rsidRPr="004567C5">
              <w:rPr>
                <w:rFonts w:ascii="宋体" w:eastAsia="宋体" w:hAnsi="宋体" w:cs="宋体" w:hint="eastAsia"/>
                <w:kern w:val="0"/>
                <w:sz w:val="24"/>
                <w:szCs w:val="24"/>
              </w:rPr>
              <w:t>渝</w:t>
            </w:r>
            <w:proofErr w:type="gramEnd"/>
            <w:r w:rsidRPr="004567C5">
              <w:rPr>
                <w:rFonts w:ascii="宋体" w:eastAsia="宋体" w:hAnsi="宋体" w:cs="宋体" w:hint="eastAsia"/>
                <w:kern w:val="0"/>
                <w:sz w:val="24"/>
                <w:szCs w:val="24"/>
              </w:rPr>
              <w:t>北区，否则无条件退回财政奖励资金，我公司愿对此承担一切法律责任。</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24"/>
                <w:szCs w:val="24"/>
              </w:rPr>
              <w:t>                         单位（公章）</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center"/>
              <w:rPr>
                <w:rFonts w:ascii="宋体" w:eastAsia="宋体" w:hAnsi="宋体" w:cs="宋体" w:hint="eastAsia"/>
                <w:kern w:val="0"/>
                <w:sz w:val="18"/>
                <w:szCs w:val="18"/>
              </w:rPr>
            </w:pPr>
            <w:r w:rsidRPr="004567C5">
              <w:rPr>
                <w:rFonts w:ascii="宋体" w:eastAsia="宋体" w:hAnsi="宋体" w:cs="宋体" w:hint="eastAsia"/>
                <w:kern w:val="0"/>
                <w:sz w:val="24"/>
                <w:szCs w:val="24"/>
              </w:rPr>
              <w:t>    法定代表人（签字）：</w:t>
            </w:r>
          </w:p>
          <w:p w:rsidR="004567C5" w:rsidRPr="004567C5" w:rsidRDefault="004567C5" w:rsidP="004567C5">
            <w:pPr>
              <w:widowControl/>
              <w:spacing w:line="315" w:lineRule="atLeast"/>
              <w:jc w:val="left"/>
              <w:rPr>
                <w:rFonts w:ascii="宋体" w:eastAsia="宋体" w:hAnsi="宋体" w:cs="宋体" w:hint="eastAsia"/>
                <w:kern w:val="0"/>
                <w:sz w:val="18"/>
                <w:szCs w:val="18"/>
              </w:rPr>
            </w:pPr>
            <w:r w:rsidRPr="004567C5">
              <w:rPr>
                <w:rFonts w:ascii="宋体" w:eastAsia="宋体" w:hAnsi="宋体" w:cs="宋体" w:hint="eastAsia"/>
                <w:kern w:val="0"/>
                <w:sz w:val="18"/>
                <w:szCs w:val="18"/>
              </w:rPr>
              <w:t> </w:t>
            </w:r>
          </w:p>
          <w:p w:rsidR="004567C5" w:rsidRPr="004567C5" w:rsidRDefault="004567C5" w:rsidP="004567C5">
            <w:pPr>
              <w:widowControl/>
              <w:spacing w:line="315" w:lineRule="atLeast"/>
              <w:jc w:val="center"/>
              <w:rPr>
                <w:rFonts w:ascii="宋体" w:eastAsia="宋体" w:hAnsi="宋体" w:cs="宋体"/>
                <w:kern w:val="0"/>
                <w:sz w:val="18"/>
                <w:szCs w:val="18"/>
              </w:rPr>
            </w:pPr>
            <w:r w:rsidRPr="004567C5">
              <w:rPr>
                <w:rFonts w:ascii="宋体" w:eastAsia="宋体" w:hAnsi="宋体" w:cs="宋体" w:hint="eastAsia"/>
                <w:kern w:val="0"/>
                <w:sz w:val="24"/>
                <w:szCs w:val="24"/>
              </w:rPr>
              <w:t>                                          年     月     日</w:t>
            </w:r>
          </w:p>
        </w:tc>
      </w:tr>
    </w:tbl>
    <w:p w:rsidR="004567C5" w:rsidRPr="004567C5" w:rsidRDefault="004567C5" w:rsidP="004567C5">
      <w:pPr>
        <w:widowControl/>
        <w:shd w:val="clear" w:color="auto" w:fill="FDFDFD"/>
        <w:spacing w:line="570" w:lineRule="atLeast"/>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lastRenderedPageBreak/>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48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4567C5" w:rsidRPr="004567C5" w:rsidRDefault="004567C5" w:rsidP="004567C5">
      <w:pPr>
        <w:widowControl/>
        <w:shd w:val="clear" w:color="auto" w:fill="FDFDFD"/>
        <w:spacing w:line="560" w:lineRule="atLeast"/>
        <w:ind w:firstLine="640"/>
        <w:jc w:val="left"/>
        <w:rPr>
          <w:rFonts w:ascii="宋体" w:eastAsia="宋体" w:hAnsi="宋体" w:cs="宋体" w:hint="eastAsia"/>
          <w:kern w:val="0"/>
          <w:sz w:val="24"/>
          <w:szCs w:val="24"/>
        </w:rPr>
      </w:pPr>
      <w:r w:rsidRPr="004567C5">
        <w:rPr>
          <w:rFonts w:ascii="宋体" w:eastAsia="宋体" w:hAnsi="宋体" w:cs="宋体" w:hint="eastAsia"/>
          <w:kern w:val="0"/>
          <w:sz w:val="24"/>
          <w:szCs w:val="24"/>
        </w:rPr>
        <w:t> </w:t>
      </w:r>
    </w:p>
    <w:p w:rsidR="006023D5" w:rsidRDefault="006023D5"/>
    <w:sectPr w:rsidR="00602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97"/>
    <w:rsid w:val="00136C97"/>
    <w:rsid w:val="004567C5"/>
    <w:rsid w:val="004978DB"/>
    <w:rsid w:val="0060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0117">
      <w:bodyDiv w:val="1"/>
      <w:marLeft w:val="0"/>
      <w:marRight w:val="0"/>
      <w:marTop w:val="0"/>
      <w:marBottom w:val="0"/>
      <w:divBdr>
        <w:top w:val="none" w:sz="0" w:space="0" w:color="auto"/>
        <w:left w:val="none" w:sz="0" w:space="0" w:color="auto"/>
        <w:bottom w:val="none" w:sz="0" w:space="0" w:color="auto"/>
        <w:right w:val="none" w:sz="0" w:space="0" w:color="auto"/>
      </w:divBdr>
      <w:divsChild>
        <w:div w:id="474374177">
          <w:marLeft w:val="0"/>
          <w:marRight w:val="0"/>
          <w:marTop w:val="0"/>
          <w:marBottom w:val="0"/>
          <w:divBdr>
            <w:top w:val="none" w:sz="0" w:space="0" w:color="auto"/>
            <w:left w:val="none" w:sz="0" w:space="0" w:color="auto"/>
            <w:bottom w:val="none" w:sz="0" w:space="0" w:color="auto"/>
            <w:right w:val="none" w:sz="0" w:space="0" w:color="auto"/>
          </w:divBdr>
          <w:divsChild>
            <w:div w:id="655377360">
              <w:marLeft w:val="0"/>
              <w:marRight w:val="0"/>
              <w:marTop w:val="0"/>
              <w:marBottom w:val="0"/>
              <w:divBdr>
                <w:top w:val="single" w:sz="6" w:space="0" w:color="CCCCCC"/>
                <w:left w:val="single" w:sz="6" w:space="0" w:color="CCCCCC"/>
                <w:bottom w:val="single" w:sz="6" w:space="0" w:color="CCCCCC"/>
                <w:right w:val="single" w:sz="6" w:space="0" w:color="CCCCCC"/>
              </w:divBdr>
              <w:divsChild>
                <w:div w:id="1009214720">
                  <w:marLeft w:val="0"/>
                  <w:marRight w:val="0"/>
                  <w:marTop w:val="0"/>
                  <w:marBottom w:val="0"/>
                  <w:divBdr>
                    <w:top w:val="none" w:sz="0" w:space="0" w:color="auto"/>
                    <w:left w:val="none" w:sz="0" w:space="0" w:color="auto"/>
                    <w:bottom w:val="none" w:sz="0" w:space="0" w:color="auto"/>
                    <w:right w:val="none" w:sz="0" w:space="0" w:color="auto"/>
                  </w:divBdr>
                </w:div>
                <w:div w:id="1640302667">
                  <w:marLeft w:val="300"/>
                  <w:marRight w:val="300"/>
                  <w:marTop w:val="0"/>
                  <w:marBottom w:val="0"/>
                  <w:divBdr>
                    <w:top w:val="single" w:sz="6" w:space="15" w:color="F2F2F2"/>
                    <w:left w:val="none" w:sz="0" w:space="0" w:color="auto"/>
                    <w:bottom w:val="single" w:sz="6" w:space="15" w:color="F2F2F2"/>
                    <w:right w:val="none" w:sz="0" w:space="0" w:color="auto"/>
                  </w:divBdr>
                  <w:divsChild>
                    <w:div w:id="1705322985">
                      <w:marLeft w:val="0"/>
                      <w:marRight w:val="0"/>
                      <w:marTop w:val="0"/>
                      <w:marBottom w:val="0"/>
                      <w:divBdr>
                        <w:top w:val="none" w:sz="0" w:space="0" w:color="auto"/>
                        <w:left w:val="none" w:sz="0" w:space="0" w:color="auto"/>
                        <w:bottom w:val="none" w:sz="0" w:space="0" w:color="auto"/>
                        <w:right w:val="none" w:sz="0" w:space="0" w:color="auto"/>
                      </w:divBdr>
                      <w:divsChild>
                        <w:div w:id="1812399834">
                          <w:marLeft w:val="0"/>
                          <w:marRight w:val="0"/>
                          <w:marTop w:val="0"/>
                          <w:marBottom w:val="0"/>
                          <w:divBdr>
                            <w:top w:val="none" w:sz="0" w:space="0" w:color="auto"/>
                            <w:left w:val="none" w:sz="0" w:space="0" w:color="auto"/>
                            <w:bottom w:val="none" w:sz="0" w:space="0" w:color="auto"/>
                            <w:right w:val="none" w:sz="0" w:space="0" w:color="auto"/>
                          </w:divBdr>
                          <w:divsChild>
                            <w:div w:id="1783377343">
                              <w:marLeft w:val="0"/>
                              <w:marRight w:val="0"/>
                              <w:marTop w:val="0"/>
                              <w:marBottom w:val="0"/>
                              <w:divBdr>
                                <w:top w:val="none" w:sz="0" w:space="0" w:color="auto"/>
                                <w:left w:val="none" w:sz="0" w:space="0" w:color="auto"/>
                                <w:bottom w:val="none" w:sz="0" w:space="0" w:color="auto"/>
                                <w:right w:val="none" w:sz="0" w:space="0" w:color="auto"/>
                              </w:divBdr>
                            </w:div>
                            <w:div w:id="54355378">
                              <w:marLeft w:val="0"/>
                              <w:marRight w:val="0"/>
                              <w:marTop w:val="0"/>
                              <w:marBottom w:val="0"/>
                              <w:divBdr>
                                <w:top w:val="none" w:sz="0" w:space="0" w:color="auto"/>
                                <w:left w:val="none" w:sz="0" w:space="0" w:color="auto"/>
                                <w:bottom w:val="none" w:sz="0" w:space="0" w:color="auto"/>
                                <w:right w:val="none" w:sz="0" w:space="0" w:color="auto"/>
                              </w:divBdr>
                            </w:div>
                            <w:div w:id="356393659">
                              <w:marLeft w:val="0"/>
                              <w:marRight w:val="0"/>
                              <w:marTop w:val="0"/>
                              <w:marBottom w:val="0"/>
                              <w:divBdr>
                                <w:top w:val="none" w:sz="0" w:space="0" w:color="auto"/>
                                <w:left w:val="none" w:sz="0" w:space="0" w:color="auto"/>
                                <w:bottom w:val="none" w:sz="0" w:space="0" w:color="auto"/>
                                <w:right w:val="none" w:sz="0" w:space="0" w:color="auto"/>
                              </w:divBdr>
                            </w:div>
                            <w:div w:id="1656031441">
                              <w:marLeft w:val="1408"/>
                              <w:marRight w:val="0"/>
                              <w:marTop w:val="0"/>
                              <w:marBottom w:val="0"/>
                              <w:divBdr>
                                <w:top w:val="none" w:sz="0" w:space="0" w:color="auto"/>
                                <w:left w:val="none" w:sz="0" w:space="0" w:color="auto"/>
                                <w:bottom w:val="none" w:sz="0" w:space="0" w:color="auto"/>
                                <w:right w:val="none" w:sz="0" w:space="0" w:color="auto"/>
                              </w:divBdr>
                            </w:div>
                            <w:div w:id="835997999">
                              <w:marLeft w:val="0"/>
                              <w:marRight w:val="0"/>
                              <w:marTop w:val="0"/>
                              <w:marBottom w:val="0"/>
                              <w:divBdr>
                                <w:top w:val="none" w:sz="0" w:space="0" w:color="auto"/>
                                <w:left w:val="none" w:sz="0" w:space="0" w:color="auto"/>
                                <w:bottom w:val="none" w:sz="0" w:space="0" w:color="auto"/>
                                <w:right w:val="none" w:sz="0" w:space="0" w:color="auto"/>
                              </w:divBdr>
                            </w:div>
                            <w:div w:id="316879112">
                              <w:marLeft w:val="0"/>
                              <w:marRight w:val="0"/>
                              <w:marTop w:val="0"/>
                              <w:marBottom w:val="0"/>
                              <w:divBdr>
                                <w:top w:val="none" w:sz="0" w:space="0" w:color="auto"/>
                                <w:left w:val="none" w:sz="0" w:space="0" w:color="auto"/>
                                <w:bottom w:val="none" w:sz="0" w:space="0" w:color="auto"/>
                                <w:right w:val="none" w:sz="0" w:space="0" w:color="auto"/>
                              </w:divBdr>
                            </w:div>
                            <w:div w:id="330260988">
                              <w:marLeft w:val="0"/>
                              <w:marRight w:val="0"/>
                              <w:marTop w:val="0"/>
                              <w:marBottom w:val="0"/>
                              <w:divBdr>
                                <w:top w:val="none" w:sz="0" w:space="0" w:color="auto"/>
                                <w:left w:val="none" w:sz="0" w:space="0" w:color="auto"/>
                                <w:bottom w:val="none" w:sz="0" w:space="0" w:color="auto"/>
                                <w:right w:val="none" w:sz="0" w:space="0" w:color="auto"/>
                              </w:divBdr>
                            </w:div>
                            <w:div w:id="907227031">
                              <w:marLeft w:val="0"/>
                              <w:marRight w:val="0"/>
                              <w:marTop w:val="0"/>
                              <w:marBottom w:val="0"/>
                              <w:divBdr>
                                <w:top w:val="none" w:sz="0" w:space="0" w:color="auto"/>
                                <w:left w:val="none" w:sz="0" w:space="0" w:color="auto"/>
                                <w:bottom w:val="none" w:sz="0" w:space="0" w:color="auto"/>
                                <w:right w:val="none" w:sz="0" w:space="0" w:color="auto"/>
                              </w:divBdr>
                            </w:div>
                            <w:div w:id="1473868505">
                              <w:marLeft w:val="0"/>
                              <w:marRight w:val="0"/>
                              <w:marTop w:val="0"/>
                              <w:marBottom w:val="0"/>
                              <w:divBdr>
                                <w:top w:val="none" w:sz="0" w:space="0" w:color="auto"/>
                                <w:left w:val="none" w:sz="0" w:space="0" w:color="auto"/>
                                <w:bottom w:val="none" w:sz="0" w:space="0" w:color="auto"/>
                                <w:right w:val="none" w:sz="0" w:space="0" w:color="auto"/>
                              </w:divBdr>
                            </w:div>
                            <w:div w:id="675232694">
                              <w:marLeft w:val="0"/>
                              <w:marRight w:val="840"/>
                              <w:marTop w:val="0"/>
                              <w:marBottom w:val="0"/>
                              <w:divBdr>
                                <w:top w:val="none" w:sz="0" w:space="0" w:color="auto"/>
                                <w:left w:val="none" w:sz="0" w:space="0" w:color="auto"/>
                                <w:bottom w:val="none" w:sz="0" w:space="0" w:color="auto"/>
                                <w:right w:val="none" w:sz="0" w:space="0" w:color="auto"/>
                              </w:divBdr>
                            </w:div>
                            <w:div w:id="1288395178">
                              <w:marLeft w:val="0"/>
                              <w:marRight w:val="0"/>
                              <w:marTop w:val="0"/>
                              <w:marBottom w:val="0"/>
                              <w:divBdr>
                                <w:top w:val="none" w:sz="0" w:space="0" w:color="auto"/>
                                <w:left w:val="none" w:sz="0" w:space="0" w:color="auto"/>
                                <w:bottom w:val="none" w:sz="0" w:space="0" w:color="auto"/>
                                <w:right w:val="none" w:sz="0" w:space="0" w:color="auto"/>
                              </w:divBdr>
                            </w:div>
                            <w:div w:id="1633095243">
                              <w:marLeft w:val="0"/>
                              <w:marRight w:val="0"/>
                              <w:marTop w:val="0"/>
                              <w:marBottom w:val="0"/>
                              <w:divBdr>
                                <w:top w:val="none" w:sz="0" w:space="0" w:color="auto"/>
                                <w:left w:val="none" w:sz="0" w:space="0" w:color="auto"/>
                                <w:bottom w:val="none" w:sz="0" w:space="0" w:color="auto"/>
                                <w:right w:val="none" w:sz="0" w:space="0" w:color="auto"/>
                              </w:divBdr>
                            </w:div>
                            <w:div w:id="1649286440">
                              <w:marLeft w:val="0"/>
                              <w:marRight w:val="0"/>
                              <w:marTop w:val="0"/>
                              <w:marBottom w:val="0"/>
                              <w:divBdr>
                                <w:top w:val="none" w:sz="0" w:space="0" w:color="auto"/>
                                <w:left w:val="none" w:sz="0" w:space="0" w:color="auto"/>
                                <w:bottom w:val="none" w:sz="0" w:space="0" w:color="auto"/>
                                <w:right w:val="none" w:sz="0" w:space="0" w:color="auto"/>
                              </w:divBdr>
                            </w:div>
                            <w:div w:id="441387057">
                              <w:marLeft w:val="0"/>
                              <w:marRight w:val="0"/>
                              <w:marTop w:val="0"/>
                              <w:marBottom w:val="0"/>
                              <w:divBdr>
                                <w:top w:val="none" w:sz="0" w:space="0" w:color="auto"/>
                                <w:left w:val="none" w:sz="0" w:space="0" w:color="auto"/>
                                <w:bottom w:val="none" w:sz="0" w:space="0" w:color="auto"/>
                                <w:right w:val="none" w:sz="0" w:space="0" w:color="auto"/>
                              </w:divBdr>
                            </w:div>
                            <w:div w:id="1045714849">
                              <w:marLeft w:val="0"/>
                              <w:marRight w:val="0"/>
                              <w:marTop w:val="0"/>
                              <w:marBottom w:val="0"/>
                              <w:divBdr>
                                <w:top w:val="none" w:sz="0" w:space="0" w:color="auto"/>
                                <w:left w:val="none" w:sz="0" w:space="0" w:color="auto"/>
                                <w:bottom w:val="none" w:sz="0" w:space="0" w:color="auto"/>
                                <w:right w:val="none" w:sz="0" w:space="0" w:color="auto"/>
                              </w:divBdr>
                            </w:div>
                            <w:div w:id="1299385183">
                              <w:marLeft w:val="0"/>
                              <w:marRight w:val="0"/>
                              <w:marTop w:val="0"/>
                              <w:marBottom w:val="0"/>
                              <w:divBdr>
                                <w:top w:val="none" w:sz="0" w:space="0" w:color="auto"/>
                                <w:left w:val="none" w:sz="0" w:space="0" w:color="auto"/>
                                <w:bottom w:val="none" w:sz="0" w:space="0" w:color="auto"/>
                                <w:right w:val="none" w:sz="0" w:space="0" w:color="auto"/>
                              </w:divBdr>
                            </w:div>
                            <w:div w:id="1098335614">
                              <w:marLeft w:val="0"/>
                              <w:marRight w:val="0"/>
                              <w:marTop w:val="0"/>
                              <w:marBottom w:val="0"/>
                              <w:divBdr>
                                <w:top w:val="none" w:sz="0" w:space="0" w:color="auto"/>
                                <w:left w:val="none" w:sz="0" w:space="0" w:color="auto"/>
                                <w:bottom w:val="none" w:sz="0" w:space="0" w:color="auto"/>
                                <w:right w:val="none" w:sz="0" w:space="0" w:color="auto"/>
                              </w:divBdr>
                            </w:div>
                            <w:div w:id="270282241">
                              <w:marLeft w:val="0"/>
                              <w:marRight w:val="0"/>
                              <w:marTop w:val="0"/>
                              <w:marBottom w:val="0"/>
                              <w:divBdr>
                                <w:top w:val="none" w:sz="0" w:space="0" w:color="auto"/>
                                <w:left w:val="none" w:sz="0" w:space="0" w:color="auto"/>
                                <w:bottom w:val="none" w:sz="0" w:space="0" w:color="auto"/>
                                <w:right w:val="none" w:sz="0" w:space="0" w:color="auto"/>
                              </w:divBdr>
                            </w:div>
                            <w:div w:id="1858998637">
                              <w:marLeft w:val="0"/>
                              <w:marRight w:val="0"/>
                              <w:marTop w:val="0"/>
                              <w:marBottom w:val="0"/>
                              <w:divBdr>
                                <w:top w:val="none" w:sz="0" w:space="0" w:color="auto"/>
                                <w:left w:val="none" w:sz="0" w:space="0" w:color="auto"/>
                                <w:bottom w:val="none" w:sz="0" w:space="0" w:color="auto"/>
                                <w:right w:val="none" w:sz="0" w:space="0" w:color="auto"/>
                              </w:divBdr>
                            </w:div>
                            <w:div w:id="222372638">
                              <w:marLeft w:val="0"/>
                              <w:marRight w:val="0"/>
                              <w:marTop w:val="0"/>
                              <w:marBottom w:val="0"/>
                              <w:divBdr>
                                <w:top w:val="none" w:sz="0" w:space="0" w:color="auto"/>
                                <w:left w:val="none" w:sz="0" w:space="0" w:color="auto"/>
                                <w:bottom w:val="none" w:sz="0" w:space="0" w:color="auto"/>
                                <w:right w:val="none" w:sz="0" w:space="0" w:color="auto"/>
                              </w:divBdr>
                            </w:div>
                            <w:div w:id="1248686267">
                              <w:marLeft w:val="0"/>
                              <w:marRight w:val="0"/>
                              <w:marTop w:val="0"/>
                              <w:marBottom w:val="0"/>
                              <w:divBdr>
                                <w:top w:val="none" w:sz="0" w:space="0" w:color="auto"/>
                                <w:left w:val="none" w:sz="0" w:space="0" w:color="auto"/>
                                <w:bottom w:val="none" w:sz="0" w:space="0" w:color="auto"/>
                                <w:right w:val="none" w:sz="0" w:space="0" w:color="auto"/>
                              </w:divBdr>
                            </w:div>
                            <w:div w:id="1629971658">
                              <w:marLeft w:val="0"/>
                              <w:marRight w:val="0"/>
                              <w:marTop w:val="0"/>
                              <w:marBottom w:val="0"/>
                              <w:divBdr>
                                <w:top w:val="none" w:sz="0" w:space="0" w:color="auto"/>
                                <w:left w:val="none" w:sz="0" w:space="0" w:color="auto"/>
                                <w:bottom w:val="none" w:sz="0" w:space="0" w:color="auto"/>
                                <w:right w:val="none" w:sz="0" w:space="0" w:color="auto"/>
                              </w:divBdr>
                            </w:div>
                            <w:div w:id="785344102">
                              <w:marLeft w:val="0"/>
                              <w:marRight w:val="0"/>
                              <w:marTop w:val="0"/>
                              <w:marBottom w:val="0"/>
                              <w:divBdr>
                                <w:top w:val="none" w:sz="0" w:space="0" w:color="auto"/>
                                <w:left w:val="none" w:sz="0" w:space="0" w:color="auto"/>
                                <w:bottom w:val="none" w:sz="0" w:space="0" w:color="auto"/>
                                <w:right w:val="none" w:sz="0" w:space="0" w:color="auto"/>
                              </w:divBdr>
                            </w:div>
                            <w:div w:id="1878659756">
                              <w:marLeft w:val="0"/>
                              <w:marRight w:val="0"/>
                              <w:marTop w:val="0"/>
                              <w:marBottom w:val="0"/>
                              <w:divBdr>
                                <w:top w:val="none" w:sz="0" w:space="0" w:color="auto"/>
                                <w:left w:val="none" w:sz="0" w:space="0" w:color="auto"/>
                                <w:bottom w:val="none" w:sz="0" w:space="0" w:color="auto"/>
                                <w:right w:val="none" w:sz="0" w:space="0" w:color="auto"/>
                              </w:divBdr>
                            </w:div>
                            <w:div w:id="1543251920">
                              <w:marLeft w:val="0"/>
                              <w:marRight w:val="0"/>
                              <w:marTop w:val="0"/>
                              <w:marBottom w:val="0"/>
                              <w:divBdr>
                                <w:top w:val="none" w:sz="0" w:space="0" w:color="auto"/>
                                <w:left w:val="none" w:sz="0" w:space="0" w:color="auto"/>
                                <w:bottom w:val="none" w:sz="0" w:space="0" w:color="auto"/>
                                <w:right w:val="none" w:sz="0" w:space="0" w:color="auto"/>
                              </w:divBdr>
                            </w:div>
                            <w:div w:id="2022584577">
                              <w:marLeft w:val="0"/>
                              <w:marRight w:val="0"/>
                              <w:marTop w:val="0"/>
                              <w:marBottom w:val="0"/>
                              <w:divBdr>
                                <w:top w:val="none" w:sz="0" w:space="0" w:color="auto"/>
                                <w:left w:val="none" w:sz="0" w:space="0" w:color="auto"/>
                                <w:bottom w:val="none" w:sz="0" w:space="0" w:color="auto"/>
                                <w:right w:val="none" w:sz="0" w:space="0" w:color="auto"/>
                              </w:divBdr>
                            </w:div>
                            <w:div w:id="128018608">
                              <w:marLeft w:val="0"/>
                              <w:marRight w:val="0"/>
                              <w:marTop w:val="0"/>
                              <w:marBottom w:val="0"/>
                              <w:divBdr>
                                <w:top w:val="none" w:sz="0" w:space="0" w:color="auto"/>
                                <w:left w:val="none" w:sz="0" w:space="0" w:color="auto"/>
                                <w:bottom w:val="none" w:sz="0" w:space="0" w:color="auto"/>
                                <w:right w:val="none" w:sz="0" w:space="0" w:color="auto"/>
                              </w:divBdr>
                            </w:div>
                            <w:div w:id="1529486242">
                              <w:marLeft w:val="0"/>
                              <w:marRight w:val="0"/>
                              <w:marTop w:val="0"/>
                              <w:marBottom w:val="0"/>
                              <w:divBdr>
                                <w:top w:val="none" w:sz="0" w:space="0" w:color="auto"/>
                                <w:left w:val="none" w:sz="0" w:space="0" w:color="auto"/>
                                <w:bottom w:val="none" w:sz="0" w:space="0" w:color="auto"/>
                                <w:right w:val="none" w:sz="0" w:space="0" w:color="auto"/>
                              </w:divBdr>
                            </w:div>
                            <w:div w:id="790590226">
                              <w:marLeft w:val="0"/>
                              <w:marRight w:val="0"/>
                              <w:marTop w:val="0"/>
                              <w:marBottom w:val="0"/>
                              <w:divBdr>
                                <w:top w:val="none" w:sz="0" w:space="0" w:color="auto"/>
                                <w:left w:val="none" w:sz="0" w:space="0" w:color="auto"/>
                                <w:bottom w:val="none" w:sz="0" w:space="0" w:color="auto"/>
                                <w:right w:val="none" w:sz="0" w:space="0" w:color="auto"/>
                              </w:divBdr>
                            </w:div>
                            <w:div w:id="498541351">
                              <w:marLeft w:val="0"/>
                              <w:marRight w:val="0"/>
                              <w:marTop w:val="0"/>
                              <w:marBottom w:val="0"/>
                              <w:divBdr>
                                <w:top w:val="none" w:sz="0" w:space="0" w:color="auto"/>
                                <w:left w:val="none" w:sz="0" w:space="0" w:color="auto"/>
                                <w:bottom w:val="none" w:sz="0" w:space="0" w:color="auto"/>
                                <w:right w:val="none" w:sz="0" w:space="0" w:color="auto"/>
                              </w:divBdr>
                            </w:div>
                            <w:div w:id="451095970">
                              <w:marLeft w:val="0"/>
                              <w:marRight w:val="0"/>
                              <w:marTop w:val="0"/>
                              <w:marBottom w:val="0"/>
                              <w:divBdr>
                                <w:top w:val="none" w:sz="0" w:space="0" w:color="auto"/>
                                <w:left w:val="none" w:sz="0" w:space="0" w:color="auto"/>
                                <w:bottom w:val="none" w:sz="0" w:space="0" w:color="auto"/>
                                <w:right w:val="none" w:sz="0" w:space="0" w:color="auto"/>
                              </w:divBdr>
                            </w:div>
                            <w:div w:id="830146934">
                              <w:marLeft w:val="0"/>
                              <w:marRight w:val="0"/>
                              <w:marTop w:val="0"/>
                              <w:marBottom w:val="0"/>
                              <w:divBdr>
                                <w:top w:val="none" w:sz="0" w:space="0" w:color="auto"/>
                                <w:left w:val="none" w:sz="0" w:space="0" w:color="auto"/>
                                <w:bottom w:val="none" w:sz="0" w:space="0" w:color="auto"/>
                                <w:right w:val="none" w:sz="0" w:space="0" w:color="auto"/>
                              </w:divBdr>
                            </w:div>
                            <w:div w:id="286546465">
                              <w:marLeft w:val="0"/>
                              <w:marRight w:val="0"/>
                              <w:marTop w:val="0"/>
                              <w:marBottom w:val="0"/>
                              <w:divBdr>
                                <w:top w:val="none" w:sz="0" w:space="0" w:color="auto"/>
                                <w:left w:val="none" w:sz="0" w:space="0" w:color="auto"/>
                                <w:bottom w:val="none" w:sz="0" w:space="0" w:color="auto"/>
                                <w:right w:val="none" w:sz="0" w:space="0" w:color="auto"/>
                              </w:divBdr>
                            </w:div>
                            <w:div w:id="1486168937">
                              <w:marLeft w:val="0"/>
                              <w:marRight w:val="0"/>
                              <w:marTop w:val="0"/>
                              <w:marBottom w:val="0"/>
                              <w:divBdr>
                                <w:top w:val="none" w:sz="0" w:space="0" w:color="auto"/>
                                <w:left w:val="none" w:sz="0" w:space="0" w:color="auto"/>
                                <w:bottom w:val="none" w:sz="0" w:space="0" w:color="auto"/>
                                <w:right w:val="none" w:sz="0" w:space="0" w:color="auto"/>
                              </w:divBdr>
                            </w:div>
                            <w:div w:id="73860465">
                              <w:marLeft w:val="0"/>
                              <w:marRight w:val="0"/>
                              <w:marTop w:val="0"/>
                              <w:marBottom w:val="0"/>
                              <w:divBdr>
                                <w:top w:val="none" w:sz="0" w:space="0" w:color="auto"/>
                                <w:left w:val="none" w:sz="0" w:space="0" w:color="auto"/>
                                <w:bottom w:val="none" w:sz="0" w:space="0" w:color="auto"/>
                                <w:right w:val="none" w:sz="0" w:space="0" w:color="auto"/>
                              </w:divBdr>
                            </w:div>
                            <w:div w:id="1042171620">
                              <w:marLeft w:val="0"/>
                              <w:marRight w:val="0"/>
                              <w:marTop w:val="0"/>
                              <w:marBottom w:val="0"/>
                              <w:divBdr>
                                <w:top w:val="none" w:sz="0" w:space="0" w:color="auto"/>
                                <w:left w:val="none" w:sz="0" w:space="0" w:color="auto"/>
                                <w:bottom w:val="none" w:sz="0" w:space="0" w:color="auto"/>
                                <w:right w:val="none" w:sz="0" w:space="0" w:color="auto"/>
                              </w:divBdr>
                            </w:div>
                            <w:div w:id="1109162020">
                              <w:marLeft w:val="0"/>
                              <w:marRight w:val="0"/>
                              <w:marTop w:val="0"/>
                              <w:marBottom w:val="0"/>
                              <w:divBdr>
                                <w:top w:val="none" w:sz="0" w:space="0" w:color="auto"/>
                                <w:left w:val="none" w:sz="0" w:space="0" w:color="auto"/>
                                <w:bottom w:val="none" w:sz="0" w:space="0" w:color="auto"/>
                                <w:right w:val="none" w:sz="0" w:space="0" w:color="auto"/>
                              </w:divBdr>
                            </w:div>
                            <w:div w:id="395858011">
                              <w:marLeft w:val="0"/>
                              <w:marRight w:val="0"/>
                              <w:marTop w:val="0"/>
                              <w:marBottom w:val="0"/>
                              <w:divBdr>
                                <w:top w:val="none" w:sz="0" w:space="0" w:color="auto"/>
                                <w:left w:val="none" w:sz="0" w:space="0" w:color="auto"/>
                                <w:bottom w:val="none" w:sz="0" w:space="0" w:color="auto"/>
                                <w:right w:val="none" w:sz="0" w:space="0" w:color="auto"/>
                              </w:divBdr>
                            </w:div>
                            <w:div w:id="1529946360">
                              <w:marLeft w:val="0"/>
                              <w:marRight w:val="0"/>
                              <w:marTop w:val="0"/>
                              <w:marBottom w:val="0"/>
                              <w:divBdr>
                                <w:top w:val="none" w:sz="0" w:space="0" w:color="auto"/>
                                <w:left w:val="none" w:sz="0" w:space="0" w:color="auto"/>
                                <w:bottom w:val="none" w:sz="0" w:space="0" w:color="auto"/>
                                <w:right w:val="none" w:sz="0" w:space="0" w:color="auto"/>
                              </w:divBdr>
                            </w:div>
                            <w:div w:id="1361973874">
                              <w:marLeft w:val="0"/>
                              <w:marRight w:val="0"/>
                              <w:marTop w:val="0"/>
                              <w:marBottom w:val="0"/>
                              <w:divBdr>
                                <w:top w:val="none" w:sz="0" w:space="0" w:color="auto"/>
                                <w:left w:val="none" w:sz="0" w:space="0" w:color="auto"/>
                                <w:bottom w:val="none" w:sz="0" w:space="0" w:color="auto"/>
                                <w:right w:val="none" w:sz="0" w:space="0" w:color="auto"/>
                              </w:divBdr>
                            </w:div>
                            <w:div w:id="887256963">
                              <w:marLeft w:val="0"/>
                              <w:marRight w:val="0"/>
                              <w:marTop w:val="0"/>
                              <w:marBottom w:val="0"/>
                              <w:divBdr>
                                <w:top w:val="none" w:sz="0" w:space="0" w:color="auto"/>
                                <w:left w:val="none" w:sz="0" w:space="0" w:color="auto"/>
                                <w:bottom w:val="none" w:sz="0" w:space="0" w:color="auto"/>
                                <w:right w:val="none" w:sz="0" w:space="0" w:color="auto"/>
                              </w:divBdr>
                            </w:div>
                            <w:div w:id="2006669119">
                              <w:marLeft w:val="0"/>
                              <w:marRight w:val="0"/>
                              <w:marTop w:val="0"/>
                              <w:marBottom w:val="0"/>
                              <w:divBdr>
                                <w:top w:val="none" w:sz="0" w:space="0" w:color="auto"/>
                                <w:left w:val="none" w:sz="0" w:space="0" w:color="auto"/>
                                <w:bottom w:val="none" w:sz="0" w:space="0" w:color="auto"/>
                                <w:right w:val="none" w:sz="0" w:space="0" w:color="auto"/>
                              </w:divBdr>
                            </w:div>
                            <w:div w:id="545525037">
                              <w:marLeft w:val="0"/>
                              <w:marRight w:val="0"/>
                              <w:marTop w:val="0"/>
                              <w:marBottom w:val="0"/>
                              <w:divBdr>
                                <w:top w:val="none" w:sz="0" w:space="0" w:color="auto"/>
                                <w:left w:val="none" w:sz="0" w:space="0" w:color="auto"/>
                                <w:bottom w:val="none" w:sz="0" w:space="0" w:color="auto"/>
                                <w:right w:val="none" w:sz="0" w:space="0" w:color="auto"/>
                              </w:divBdr>
                            </w:div>
                            <w:div w:id="1935823005">
                              <w:marLeft w:val="0"/>
                              <w:marRight w:val="0"/>
                              <w:marTop w:val="0"/>
                              <w:marBottom w:val="0"/>
                              <w:divBdr>
                                <w:top w:val="none" w:sz="0" w:space="0" w:color="auto"/>
                                <w:left w:val="none" w:sz="0" w:space="0" w:color="auto"/>
                                <w:bottom w:val="none" w:sz="0" w:space="0" w:color="auto"/>
                                <w:right w:val="none" w:sz="0" w:space="0" w:color="auto"/>
                              </w:divBdr>
                            </w:div>
                            <w:div w:id="1118914405">
                              <w:marLeft w:val="0"/>
                              <w:marRight w:val="0"/>
                              <w:marTop w:val="0"/>
                              <w:marBottom w:val="0"/>
                              <w:divBdr>
                                <w:top w:val="none" w:sz="0" w:space="0" w:color="auto"/>
                                <w:left w:val="none" w:sz="0" w:space="0" w:color="auto"/>
                                <w:bottom w:val="none" w:sz="0" w:space="0" w:color="auto"/>
                                <w:right w:val="none" w:sz="0" w:space="0" w:color="auto"/>
                              </w:divBdr>
                            </w:div>
                            <w:div w:id="420300176">
                              <w:marLeft w:val="0"/>
                              <w:marRight w:val="0"/>
                              <w:marTop w:val="0"/>
                              <w:marBottom w:val="0"/>
                              <w:divBdr>
                                <w:top w:val="none" w:sz="0" w:space="0" w:color="auto"/>
                                <w:left w:val="none" w:sz="0" w:space="0" w:color="auto"/>
                                <w:bottom w:val="none" w:sz="0" w:space="0" w:color="auto"/>
                                <w:right w:val="none" w:sz="0" w:space="0" w:color="auto"/>
                              </w:divBdr>
                            </w:div>
                            <w:div w:id="930042439">
                              <w:marLeft w:val="0"/>
                              <w:marRight w:val="0"/>
                              <w:marTop w:val="0"/>
                              <w:marBottom w:val="0"/>
                              <w:divBdr>
                                <w:top w:val="none" w:sz="0" w:space="0" w:color="auto"/>
                                <w:left w:val="none" w:sz="0" w:space="0" w:color="auto"/>
                                <w:bottom w:val="none" w:sz="0" w:space="0" w:color="auto"/>
                                <w:right w:val="none" w:sz="0" w:space="0" w:color="auto"/>
                              </w:divBdr>
                            </w:div>
                            <w:div w:id="516966013">
                              <w:marLeft w:val="0"/>
                              <w:marRight w:val="0"/>
                              <w:marTop w:val="0"/>
                              <w:marBottom w:val="0"/>
                              <w:divBdr>
                                <w:top w:val="none" w:sz="0" w:space="0" w:color="auto"/>
                                <w:left w:val="none" w:sz="0" w:space="0" w:color="auto"/>
                                <w:bottom w:val="none" w:sz="0" w:space="0" w:color="auto"/>
                                <w:right w:val="none" w:sz="0" w:space="0" w:color="auto"/>
                              </w:divBdr>
                            </w:div>
                            <w:div w:id="956181018">
                              <w:marLeft w:val="0"/>
                              <w:marRight w:val="0"/>
                              <w:marTop w:val="0"/>
                              <w:marBottom w:val="0"/>
                              <w:divBdr>
                                <w:top w:val="none" w:sz="0" w:space="0" w:color="auto"/>
                                <w:left w:val="none" w:sz="0" w:space="0" w:color="auto"/>
                                <w:bottom w:val="none" w:sz="0" w:space="0" w:color="auto"/>
                                <w:right w:val="none" w:sz="0" w:space="0" w:color="auto"/>
                              </w:divBdr>
                            </w:div>
                            <w:div w:id="723338693">
                              <w:marLeft w:val="0"/>
                              <w:marRight w:val="0"/>
                              <w:marTop w:val="0"/>
                              <w:marBottom w:val="0"/>
                              <w:divBdr>
                                <w:top w:val="none" w:sz="0" w:space="0" w:color="auto"/>
                                <w:left w:val="none" w:sz="0" w:space="0" w:color="auto"/>
                                <w:bottom w:val="none" w:sz="0" w:space="0" w:color="auto"/>
                                <w:right w:val="none" w:sz="0" w:space="0" w:color="auto"/>
                              </w:divBdr>
                            </w:div>
                            <w:div w:id="747532743">
                              <w:marLeft w:val="0"/>
                              <w:marRight w:val="0"/>
                              <w:marTop w:val="0"/>
                              <w:marBottom w:val="0"/>
                              <w:divBdr>
                                <w:top w:val="none" w:sz="0" w:space="0" w:color="auto"/>
                                <w:left w:val="none" w:sz="0" w:space="0" w:color="auto"/>
                                <w:bottom w:val="none" w:sz="0" w:space="0" w:color="auto"/>
                                <w:right w:val="none" w:sz="0" w:space="0" w:color="auto"/>
                              </w:divBdr>
                            </w:div>
                            <w:div w:id="2143687887">
                              <w:marLeft w:val="0"/>
                              <w:marRight w:val="0"/>
                              <w:marTop w:val="0"/>
                              <w:marBottom w:val="0"/>
                              <w:divBdr>
                                <w:top w:val="none" w:sz="0" w:space="0" w:color="auto"/>
                                <w:left w:val="none" w:sz="0" w:space="0" w:color="auto"/>
                                <w:bottom w:val="none" w:sz="0" w:space="0" w:color="auto"/>
                                <w:right w:val="none" w:sz="0" w:space="0" w:color="auto"/>
                              </w:divBdr>
                            </w:div>
                            <w:div w:id="1554997964">
                              <w:marLeft w:val="0"/>
                              <w:marRight w:val="0"/>
                              <w:marTop w:val="0"/>
                              <w:marBottom w:val="0"/>
                              <w:divBdr>
                                <w:top w:val="none" w:sz="0" w:space="0" w:color="auto"/>
                                <w:left w:val="none" w:sz="0" w:space="0" w:color="auto"/>
                                <w:bottom w:val="none" w:sz="0" w:space="0" w:color="auto"/>
                                <w:right w:val="none" w:sz="0" w:space="0" w:color="auto"/>
                              </w:divBdr>
                            </w:div>
                            <w:div w:id="1565992586">
                              <w:marLeft w:val="0"/>
                              <w:marRight w:val="0"/>
                              <w:marTop w:val="0"/>
                              <w:marBottom w:val="0"/>
                              <w:divBdr>
                                <w:top w:val="none" w:sz="0" w:space="0" w:color="auto"/>
                                <w:left w:val="none" w:sz="0" w:space="0" w:color="auto"/>
                                <w:bottom w:val="none" w:sz="0" w:space="0" w:color="auto"/>
                                <w:right w:val="none" w:sz="0" w:space="0" w:color="auto"/>
                              </w:divBdr>
                            </w:div>
                            <w:div w:id="293872913">
                              <w:marLeft w:val="0"/>
                              <w:marRight w:val="0"/>
                              <w:marTop w:val="0"/>
                              <w:marBottom w:val="0"/>
                              <w:divBdr>
                                <w:top w:val="none" w:sz="0" w:space="0" w:color="auto"/>
                                <w:left w:val="none" w:sz="0" w:space="0" w:color="auto"/>
                                <w:bottom w:val="none" w:sz="0" w:space="0" w:color="auto"/>
                                <w:right w:val="none" w:sz="0" w:space="0" w:color="auto"/>
                              </w:divBdr>
                            </w:div>
                            <w:div w:id="299922570">
                              <w:marLeft w:val="0"/>
                              <w:marRight w:val="0"/>
                              <w:marTop w:val="0"/>
                              <w:marBottom w:val="0"/>
                              <w:divBdr>
                                <w:top w:val="none" w:sz="0" w:space="0" w:color="auto"/>
                                <w:left w:val="none" w:sz="0" w:space="0" w:color="auto"/>
                                <w:bottom w:val="none" w:sz="0" w:space="0" w:color="auto"/>
                                <w:right w:val="none" w:sz="0" w:space="0" w:color="auto"/>
                              </w:divBdr>
                            </w:div>
                            <w:div w:id="2064324012">
                              <w:marLeft w:val="0"/>
                              <w:marRight w:val="0"/>
                              <w:marTop w:val="0"/>
                              <w:marBottom w:val="0"/>
                              <w:divBdr>
                                <w:top w:val="none" w:sz="0" w:space="0" w:color="auto"/>
                                <w:left w:val="none" w:sz="0" w:space="0" w:color="auto"/>
                                <w:bottom w:val="none" w:sz="0" w:space="0" w:color="auto"/>
                                <w:right w:val="none" w:sz="0" w:space="0" w:color="auto"/>
                              </w:divBdr>
                            </w:div>
                            <w:div w:id="1764573252">
                              <w:marLeft w:val="0"/>
                              <w:marRight w:val="0"/>
                              <w:marTop w:val="0"/>
                              <w:marBottom w:val="0"/>
                              <w:divBdr>
                                <w:top w:val="none" w:sz="0" w:space="0" w:color="auto"/>
                                <w:left w:val="none" w:sz="0" w:space="0" w:color="auto"/>
                                <w:bottom w:val="none" w:sz="0" w:space="0" w:color="auto"/>
                                <w:right w:val="none" w:sz="0" w:space="0" w:color="auto"/>
                              </w:divBdr>
                            </w:div>
                            <w:div w:id="236479151">
                              <w:marLeft w:val="0"/>
                              <w:marRight w:val="0"/>
                              <w:marTop w:val="0"/>
                              <w:marBottom w:val="0"/>
                              <w:divBdr>
                                <w:top w:val="none" w:sz="0" w:space="0" w:color="auto"/>
                                <w:left w:val="none" w:sz="0" w:space="0" w:color="auto"/>
                                <w:bottom w:val="none" w:sz="0" w:space="0" w:color="auto"/>
                                <w:right w:val="none" w:sz="0" w:space="0" w:color="auto"/>
                              </w:divBdr>
                            </w:div>
                            <w:div w:id="107940060">
                              <w:marLeft w:val="0"/>
                              <w:marRight w:val="0"/>
                              <w:marTop w:val="0"/>
                              <w:marBottom w:val="0"/>
                              <w:divBdr>
                                <w:top w:val="none" w:sz="0" w:space="0" w:color="auto"/>
                                <w:left w:val="none" w:sz="0" w:space="0" w:color="auto"/>
                                <w:bottom w:val="none" w:sz="0" w:space="0" w:color="auto"/>
                                <w:right w:val="none" w:sz="0" w:space="0" w:color="auto"/>
                              </w:divBdr>
                            </w:div>
                            <w:div w:id="1480682737">
                              <w:marLeft w:val="0"/>
                              <w:marRight w:val="0"/>
                              <w:marTop w:val="0"/>
                              <w:marBottom w:val="0"/>
                              <w:divBdr>
                                <w:top w:val="none" w:sz="0" w:space="0" w:color="auto"/>
                                <w:left w:val="none" w:sz="0" w:space="0" w:color="auto"/>
                                <w:bottom w:val="none" w:sz="0" w:space="0" w:color="auto"/>
                                <w:right w:val="none" w:sz="0" w:space="0" w:color="auto"/>
                              </w:divBdr>
                            </w:div>
                            <w:div w:id="122159160">
                              <w:marLeft w:val="0"/>
                              <w:marRight w:val="0"/>
                              <w:marTop w:val="0"/>
                              <w:marBottom w:val="0"/>
                              <w:divBdr>
                                <w:top w:val="none" w:sz="0" w:space="0" w:color="auto"/>
                                <w:left w:val="none" w:sz="0" w:space="0" w:color="auto"/>
                                <w:bottom w:val="none" w:sz="0" w:space="0" w:color="auto"/>
                                <w:right w:val="none" w:sz="0" w:space="0" w:color="auto"/>
                              </w:divBdr>
                            </w:div>
                            <w:div w:id="1772509535">
                              <w:marLeft w:val="0"/>
                              <w:marRight w:val="0"/>
                              <w:marTop w:val="0"/>
                              <w:marBottom w:val="0"/>
                              <w:divBdr>
                                <w:top w:val="none" w:sz="0" w:space="0" w:color="auto"/>
                                <w:left w:val="none" w:sz="0" w:space="0" w:color="auto"/>
                                <w:bottom w:val="none" w:sz="0" w:space="0" w:color="auto"/>
                                <w:right w:val="none" w:sz="0" w:space="0" w:color="auto"/>
                              </w:divBdr>
                            </w:div>
                            <w:div w:id="772475203">
                              <w:marLeft w:val="0"/>
                              <w:marRight w:val="0"/>
                              <w:marTop w:val="0"/>
                              <w:marBottom w:val="0"/>
                              <w:divBdr>
                                <w:top w:val="none" w:sz="0" w:space="0" w:color="auto"/>
                                <w:left w:val="none" w:sz="0" w:space="0" w:color="auto"/>
                                <w:bottom w:val="none" w:sz="0" w:space="0" w:color="auto"/>
                                <w:right w:val="none" w:sz="0" w:space="0" w:color="auto"/>
                              </w:divBdr>
                            </w:div>
                            <w:div w:id="1634403681">
                              <w:marLeft w:val="0"/>
                              <w:marRight w:val="0"/>
                              <w:marTop w:val="0"/>
                              <w:marBottom w:val="0"/>
                              <w:divBdr>
                                <w:top w:val="none" w:sz="0" w:space="0" w:color="auto"/>
                                <w:left w:val="none" w:sz="0" w:space="0" w:color="auto"/>
                                <w:bottom w:val="none" w:sz="0" w:space="0" w:color="auto"/>
                                <w:right w:val="none" w:sz="0" w:space="0" w:color="auto"/>
                              </w:divBdr>
                            </w:div>
                            <w:div w:id="1619557475">
                              <w:marLeft w:val="0"/>
                              <w:marRight w:val="0"/>
                              <w:marTop w:val="0"/>
                              <w:marBottom w:val="0"/>
                              <w:divBdr>
                                <w:top w:val="none" w:sz="0" w:space="0" w:color="auto"/>
                                <w:left w:val="none" w:sz="0" w:space="0" w:color="auto"/>
                                <w:bottom w:val="none" w:sz="0" w:space="0" w:color="auto"/>
                                <w:right w:val="none" w:sz="0" w:space="0" w:color="auto"/>
                              </w:divBdr>
                            </w:div>
                            <w:div w:id="426389818">
                              <w:marLeft w:val="0"/>
                              <w:marRight w:val="0"/>
                              <w:marTop w:val="0"/>
                              <w:marBottom w:val="0"/>
                              <w:divBdr>
                                <w:top w:val="none" w:sz="0" w:space="0" w:color="auto"/>
                                <w:left w:val="none" w:sz="0" w:space="0" w:color="auto"/>
                                <w:bottom w:val="none" w:sz="0" w:space="0" w:color="auto"/>
                                <w:right w:val="none" w:sz="0" w:space="0" w:color="auto"/>
                              </w:divBdr>
                            </w:div>
                            <w:div w:id="178281627">
                              <w:marLeft w:val="0"/>
                              <w:marRight w:val="0"/>
                              <w:marTop w:val="0"/>
                              <w:marBottom w:val="0"/>
                              <w:divBdr>
                                <w:top w:val="none" w:sz="0" w:space="0" w:color="auto"/>
                                <w:left w:val="none" w:sz="0" w:space="0" w:color="auto"/>
                                <w:bottom w:val="none" w:sz="0" w:space="0" w:color="auto"/>
                                <w:right w:val="none" w:sz="0" w:space="0" w:color="auto"/>
                              </w:divBdr>
                            </w:div>
                            <w:div w:id="1239707885">
                              <w:marLeft w:val="0"/>
                              <w:marRight w:val="0"/>
                              <w:marTop w:val="0"/>
                              <w:marBottom w:val="0"/>
                              <w:divBdr>
                                <w:top w:val="none" w:sz="0" w:space="0" w:color="auto"/>
                                <w:left w:val="none" w:sz="0" w:space="0" w:color="auto"/>
                                <w:bottom w:val="none" w:sz="0" w:space="0" w:color="auto"/>
                                <w:right w:val="none" w:sz="0" w:space="0" w:color="auto"/>
                              </w:divBdr>
                            </w:div>
                            <w:div w:id="1458062939">
                              <w:marLeft w:val="0"/>
                              <w:marRight w:val="0"/>
                              <w:marTop w:val="0"/>
                              <w:marBottom w:val="0"/>
                              <w:divBdr>
                                <w:top w:val="none" w:sz="0" w:space="0" w:color="auto"/>
                                <w:left w:val="none" w:sz="0" w:space="0" w:color="auto"/>
                                <w:bottom w:val="none" w:sz="0" w:space="0" w:color="auto"/>
                                <w:right w:val="none" w:sz="0" w:space="0" w:color="auto"/>
                              </w:divBdr>
                            </w:div>
                            <w:div w:id="460804322">
                              <w:marLeft w:val="0"/>
                              <w:marRight w:val="0"/>
                              <w:marTop w:val="0"/>
                              <w:marBottom w:val="0"/>
                              <w:divBdr>
                                <w:top w:val="none" w:sz="0" w:space="0" w:color="auto"/>
                                <w:left w:val="none" w:sz="0" w:space="0" w:color="auto"/>
                                <w:bottom w:val="none" w:sz="0" w:space="0" w:color="auto"/>
                                <w:right w:val="none" w:sz="0" w:space="0" w:color="auto"/>
                              </w:divBdr>
                            </w:div>
                            <w:div w:id="418644745">
                              <w:marLeft w:val="0"/>
                              <w:marRight w:val="0"/>
                              <w:marTop w:val="0"/>
                              <w:marBottom w:val="0"/>
                              <w:divBdr>
                                <w:top w:val="none" w:sz="0" w:space="0" w:color="auto"/>
                                <w:left w:val="none" w:sz="0" w:space="0" w:color="auto"/>
                                <w:bottom w:val="none" w:sz="0" w:space="0" w:color="auto"/>
                                <w:right w:val="none" w:sz="0" w:space="0" w:color="auto"/>
                              </w:divBdr>
                            </w:div>
                            <w:div w:id="1968388825">
                              <w:marLeft w:val="0"/>
                              <w:marRight w:val="0"/>
                              <w:marTop w:val="0"/>
                              <w:marBottom w:val="0"/>
                              <w:divBdr>
                                <w:top w:val="none" w:sz="0" w:space="0" w:color="auto"/>
                                <w:left w:val="none" w:sz="0" w:space="0" w:color="auto"/>
                                <w:bottom w:val="none" w:sz="0" w:space="0" w:color="auto"/>
                                <w:right w:val="none" w:sz="0" w:space="0" w:color="auto"/>
                              </w:divBdr>
                            </w:div>
                            <w:div w:id="977761755">
                              <w:marLeft w:val="0"/>
                              <w:marRight w:val="0"/>
                              <w:marTop w:val="0"/>
                              <w:marBottom w:val="0"/>
                              <w:divBdr>
                                <w:top w:val="none" w:sz="0" w:space="0" w:color="auto"/>
                                <w:left w:val="none" w:sz="0" w:space="0" w:color="auto"/>
                                <w:bottom w:val="none" w:sz="0" w:space="0" w:color="auto"/>
                                <w:right w:val="none" w:sz="0" w:space="0" w:color="auto"/>
                              </w:divBdr>
                            </w:div>
                            <w:div w:id="195781528">
                              <w:marLeft w:val="0"/>
                              <w:marRight w:val="0"/>
                              <w:marTop w:val="0"/>
                              <w:marBottom w:val="0"/>
                              <w:divBdr>
                                <w:top w:val="none" w:sz="0" w:space="0" w:color="auto"/>
                                <w:left w:val="none" w:sz="0" w:space="0" w:color="auto"/>
                                <w:bottom w:val="none" w:sz="0" w:space="0" w:color="auto"/>
                                <w:right w:val="none" w:sz="0" w:space="0" w:color="auto"/>
                              </w:divBdr>
                            </w:div>
                            <w:div w:id="1475490375">
                              <w:marLeft w:val="0"/>
                              <w:marRight w:val="0"/>
                              <w:marTop w:val="0"/>
                              <w:marBottom w:val="0"/>
                              <w:divBdr>
                                <w:top w:val="none" w:sz="0" w:space="0" w:color="auto"/>
                                <w:left w:val="none" w:sz="0" w:space="0" w:color="auto"/>
                                <w:bottom w:val="none" w:sz="0" w:space="0" w:color="auto"/>
                                <w:right w:val="none" w:sz="0" w:space="0" w:color="auto"/>
                              </w:divBdr>
                            </w:div>
                            <w:div w:id="1801879177">
                              <w:marLeft w:val="0"/>
                              <w:marRight w:val="0"/>
                              <w:marTop w:val="0"/>
                              <w:marBottom w:val="0"/>
                              <w:divBdr>
                                <w:top w:val="none" w:sz="0" w:space="0" w:color="auto"/>
                                <w:left w:val="none" w:sz="0" w:space="0" w:color="auto"/>
                                <w:bottom w:val="none" w:sz="0" w:space="0" w:color="auto"/>
                                <w:right w:val="none" w:sz="0" w:space="0" w:color="auto"/>
                              </w:divBdr>
                            </w:div>
                            <w:div w:id="102193231">
                              <w:marLeft w:val="0"/>
                              <w:marRight w:val="0"/>
                              <w:marTop w:val="0"/>
                              <w:marBottom w:val="0"/>
                              <w:divBdr>
                                <w:top w:val="none" w:sz="0" w:space="0" w:color="auto"/>
                                <w:left w:val="none" w:sz="0" w:space="0" w:color="auto"/>
                                <w:bottom w:val="none" w:sz="0" w:space="0" w:color="auto"/>
                                <w:right w:val="none" w:sz="0" w:space="0" w:color="auto"/>
                              </w:divBdr>
                            </w:div>
                            <w:div w:id="64228397">
                              <w:marLeft w:val="0"/>
                              <w:marRight w:val="0"/>
                              <w:marTop w:val="0"/>
                              <w:marBottom w:val="0"/>
                              <w:divBdr>
                                <w:top w:val="none" w:sz="0" w:space="0" w:color="auto"/>
                                <w:left w:val="none" w:sz="0" w:space="0" w:color="auto"/>
                                <w:bottom w:val="none" w:sz="0" w:space="0" w:color="auto"/>
                                <w:right w:val="none" w:sz="0" w:space="0" w:color="auto"/>
                              </w:divBdr>
                            </w:div>
                            <w:div w:id="441152182">
                              <w:marLeft w:val="0"/>
                              <w:marRight w:val="0"/>
                              <w:marTop w:val="0"/>
                              <w:marBottom w:val="0"/>
                              <w:divBdr>
                                <w:top w:val="none" w:sz="0" w:space="0" w:color="auto"/>
                                <w:left w:val="none" w:sz="0" w:space="0" w:color="auto"/>
                                <w:bottom w:val="none" w:sz="0" w:space="0" w:color="auto"/>
                                <w:right w:val="none" w:sz="0" w:space="0" w:color="auto"/>
                              </w:divBdr>
                            </w:div>
                            <w:div w:id="1647860164">
                              <w:marLeft w:val="0"/>
                              <w:marRight w:val="0"/>
                              <w:marTop w:val="0"/>
                              <w:marBottom w:val="0"/>
                              <w:divBdr>
                                <w:top w:val="none" w:sz="0" w:space="0" w:color="auto"/>
                                <w:left w:val="none" w:sz="0" w:space="0" w:color="auto"/>
                                <w:bottom w:val="none" w:sz="0" w:space="0" w:color="auto"/>
                                <w:right w:val="none" w:sz="0" w:space="0" w:color="auto"/>
                              </w:divBdr>
                            </w:div>
                            <w:div w:id="1647123714">
                              <w:marLeft w:val="0"/>
                              <w:marRight w:val="0"/>
                              <w:marTop w:val="0"/>
                              <w:marBottom w:val="0"/>
                              <w:divBdr>
                                <w:top w:val="none" w:sz="0" w:space="0" w:color="auto"/>
                                <w:left w:val="none" w:sz="0" w:space="0" w:color="auto"/>
                                <w:bottom w:val="none" w:sz="0" w:space="0" w:color="auto"/>
                                <w:right w:val="none" w:sz="0" w:space="0" w:color="auto"/>
                              </w:divBdr>
                            </w:div>
                            <w:div w:id="1663242495">
                              <w:marLeft w:val="0"/>
                              <w:marRight w:val="0"/>
                              <w:marTop w:val="0"/>
                              <w:marBottom w:val="0"/>
                              <w:divBdr>
                                <w:top w:val="none" w:sz="0" w:space="0" w:color="auto"/>
                                <w:left w:val="none" w:sz="0" w:space="0" w:color="auto"/>
                                <w:bottom w:val="none" w:sz="0" w:space="0" w:color="auto"/>
                                <w:right w:val="none" w:sz="0" w:space="0" w:color="auto"/>
                              </w:divBdr>
                            </w:div>
                            <w:div w:id="97800377">
                              <w:marLeft w:val="2"/>
                              <w:marRight w:val="0"/>
                              <w:marTop w:val="0"/>
                              <w:marBottom w:val="0"/>
                              <w:divBdr>
                                <w:top w:val="none" w:sz="0" w:space="0" w:color="auto"/>
                                <w:left w:val="none" w:sz="0" w:space="0" w:color="auto"/>
                                <w:bottom w:val="none" w:sz="0" w:space="0" w:color="auto"/>
                                <w:right w:val="none" w:sz="0" w:space="0" w:color="auto"/>
                              </w:divBdr>
                            </w:div>
                            <w:div w:id="1754234664">
                              <w:marLeft w:val="0"/>
                              <w:marRight w:val="0"/>
                              <w:marTop w:val="0"/>
                              <w:marBottom w:val="0"/>
                              <w:divBdr>
                                <w:top w:val="none" w:sz="0" w:space="0" w:color="auto"/>
                                <w:left w:val="none" w:sz="0" w:space="0" w:color="auto"/>
                                <w:bottom w:val="none" w:sz="0" w:space="0" w:color="auto"/>
                                <w:right w:val="none" w:sz="0" w:space="0" w:color="auto"/>
                              </w:divBdr>
                            </w:div>
                            <w:div w:id="1074549110">
                              <w:marLeft w:val="0"/>
                              <w:marRight w:val="0"/>
                              <w:marTop w:val="0"/>
                              <w:marBottom w:val="0"/>
                              <w:divBdr>
                                <w:top w:val="none" w:sz="0" w:space="0" w:color="auto"/>
                                <w:left w:val="none" w:sz="0" w:space="0" w:color="auto"/>
                                <w:bottom w:val="none" w:sz="0" w:space="0" w:color="auto"/>
                                <w:right w:val="none" w:sz="0" w:space="0" w:color="auto"/>
                              </w:divBdr>
                            </w:div>
                            <w:div w:id="1171485951">
                              <w:marLeft w:val="0"/>
                              <w:marRight w:val="0"/>
                              <w:marTop w:val="156"/>
                              <w:marBottom w:val="0"/>
                              <w:divBdr>
                                <w:top w:val="none" w:sz="0" w:space="0" w:color="auto"/>
                                <w:left w:val="none" w:sz="0" w:space="0" w:color="auto"/>
                                <w:bottom w:val="none" w:sz="0" w:space="0" w:color="auto"/>
                                <w:right w:val="none" w:sz="0" w:space="0" w:color="auto"/>
                              </w:divBdr>
                            </w:div>
                            <w:div w:id="108166022">
                              <w:marLeft w:val="0"/>
                              <w:marRight w:val="0"/>
                              <w:marTop w:val="0"/>
                              <w:marBottom w:val="156"/>
                              <w:divBdr>
                                <w:top w:val="none" w:sz="0" w:space="0" w:color="auto"/>
                                <w:left w:val="none" w:sz="0" w:space="0" w:color="auto"/>
                                <w:bottom w:val="none" w:sz="0" w:space="0" w:color="auto"/>
                                <w:right w:val="none" w:sz="0" w:space="0" w:color="auto"/>
                              </w:divBdr>
                            </w:div>
                            <w:div w:id="2014338477">
                              <w:marLeft w:val="2"/>
                              <w:marRight w:val="0"/>
                              <w:marTop w:val="0"/>
                              <w:marBottom w:val="0"/>
                              <w:divBdr>
                                <w:top w:val="none" w:sz="0" w:space="0" w:color="auto"/>
                                <w:left w:val="none" w:sz="0" w:space="0" w:color="auto"/>
                                <w:bottom w:val="none" w:sz="0" w:space="0" w:color="auto"/>
                                <w:right w:val="none" w:sz="0" w:space="0" w:color="auto"/>
                              </w:divBdr>
                            </w:div>
                            <w:div w:id="1397701163">
                              <w:marLeft w:val="2"/>
                              <w:marRight w:val="0"/>
                              <w:marTop w:val="0"/>
                              <w:marBottom w:val="0"/>
                              <w:divBdr>
                                <w:top w:val="none" w:sz="0" w:space="0" w:color="auto"/>
                                <w:left w:val="none" w:sz="0" w:space="0" w:color="auto"/>
                                <w:bottom w:val="none" w:sz="0" w:space="0" w:color="auto"/>
                                <w:right w:val="none" w:sz="0" w:space="0" w:color="auto"/>
                              </w:divBdr>
                            </w:div>
                            <w:div w:id="624122116">
                              <w:marLeft w:val="2"/>
                              <w:marRight w:val="0"/>
                              <w:marTop w:val="0"/>
                              <w:marBottom w:val="0"/>
                              <w:divBdr>
                                <w:top w:val="none" w:sz="0" w:space="0" w:color="auto"/>
                                <w:left w:val="none" w:sz="0" w:space="0" w:color="auto"/>
                                <w:bottom w:val="none" w:sz="0" w:space="0" w:color="auto"/>
                                <w:right w:val="none" w:sz="0" w:space="0" w:color="auto"/>
                              </w:divBdr>
                            </w:div>
                            <w:div w:id="420298977">
                              <w:marLeft w:val="2"/>
                              <w:marRight w:val="0"/>
                              <w:marTop w:val="0"/>
                              <w:marBottom w:val="0"/>
                              <w:divBdr>
                                <w:top w:val="none" w:sz="0" w:space="0" w:color="auto"/>
                                <w:left w:val="none" w:sz="0" w:space="0" w:color="auto"/>
                                <w:bottom w:val="none" w:sz="0" w:space="0" w:color="auto"/>
                                <w:right w:val="none" w:sz="0" w:space="0" w:color="auto"/>
                              </w:divBdr>
                            </w:div>
                            <w:div w:id="506334038">
                              <w:marLeft w:val="0"/>
                              <w:marRight w:val="840"/>
                              <w:marTop w:val="0"/>
                              <w:marBottom w:val="0"/>
                              <w:divBdr>
                                <w:top w:val="none" w:sz="0" w:space="0" w:color="auto"/>
                                <w:left w:val="none" w:sz="0" w:space="0" w:color="auto"/>
                                <w:bottom w:val="none" w:sz="0" w:space="0" w:color="auto"/>
                                <w:right w:val="none" w:sz="0" w:space="0" w:color="auto"/>
                              </w:divBdr>
                            </w:div>
                            <w:div w:id="1567883896">
                              <w:marLeft w:val="0"/>
                              <w:marRight w:val="0"/>
                              <w:marTop w:val="0"/>
                              <w:marBottom w:val="312"/>
                              <w:divBdr>
                                <w:top w:val="none" w:sz="0" w:space="0" w:color="auto"/>
                                <w:left w:val="none" w:sz="0" w:space="0" w:color="auto"/>
                                <w:bottom w:val="none" w:sz="0" w:space="0" w:color="auto"/>
                                <w:right w:val="none" w:sz="0" w:space="0" w:color="auto"/>
                              </w:divBdr>
                            </w:div>
                            <w:div w:id="1023944783">
                              <w:marLeft w:val="0"/>
                              <w:marRight w:val="0"/>
                              <w:marTop w:val="0"/>
                              <w:marBottom w:val="0"/>
                              <w:divBdr>
                                <w:top w:val="none" w:sz="0" w:space="0" w:color="auto"/>
                                <w:left w:val="none" w:sz="0" w:space="0" w:color="auto"/>
                                <w:bottom w:val="none" w:sz="0" w:space="0" w:color="auto"/>
                                <w:right w:val="none" w:sz="0" w:space="0" w:color="auto"/>
                              </w:divBdr>
                            </w:div>
                            <w:div w:id="984286338">
                              <w:marLeft w:val="0"/>
                              <w:marRight w:val="0"/>
                              <w:marTop w:val="0"/>
                              <w:marBottom w:val="0"/>
                              <w:divBdr>
                                <w:top w:val="none" w:sz="0" w:space="0" w:color="auto"/>
                                <w:left w:val="none" w:sz="0" w:space="0" w:color="auto"/>
                                <w:bottom w:val="none" w:sz="0" w:space="0" w:color="auto"/>
                                <w:right w:val="none" w:sz="0" w:space="0" w:color="auto"/>
                              </w:divBdr>
                            </w:div>
                            <w:div w:id="2041272292">
                              <w:marLeft w:val="0"/>
                              <w:marRight w:val="0"/>
                              <w:marTop w:val="0"/>
                              <w:marBottom w:val="0"/>
                              <w:divBdr>
                                <w:top w:val="none" w:sz="0" w:space="0" w:color="auto"/>
                                <w:left w:val="none" w:sz="0" w:space="0" w:color="auto"/>
                                <w:bottom w:val="none" w:sz="0" w:space="0" w:color="auto"/>
                                <w:right w:val="none" w:sz="0" w:space="0" w:color="auto"/>
                              </w:divBdr>
                            </w:div>
                            <w:div w:id="1630435422">
                              <w:marLeft w:val="0"/>
                              <w:marRight w:val="0"/>
                              <w:marTop w:val="0"/>
                              <w:marBottom w:val="0"/>
                              <w:divBdr>
                                <w:top w:val="none" w:sz="0" w:space="0" w:color="auto"/>
                                <w:left w:val="none" w:sz="0" w:space="0" w:color="auto"/>
                                <w:bottom w:val="none" w:sz="0" w:space="0" w:color="auto"/>
                                <w:right w:val="none" w:sz="0" w:space="0" w:color="auto"/>
                              </w:divBdr>
                            </w:div>
                            <w:div w:id="1247036041">
                              <w:marLeft w:val="0"/>
                              <w:marRight w:val="0"/>
                              <w:marTop w:val="0"/>
                              <w:marBottom w:val="0"/>
                              <w:divBdr>
                                <w:top w:val="none" w:sz="0" w:space="0" w:color="auto"/>
                                <w:left w:val="none" w:sz="0" w:space="0" w:color="auto"/>
                                <w:bottom w:val="none" w:sz="0" w:space="0" w:color="auto"/>
                                <w:right w:val="none" w:sz="0" w:space="0" w:color="auto"/>
                              </w:divBdr>
                            </w:div>
                            <w:div w:id="764958637">
                              <w:marLeft w:val="0"/>
                              <w:marRight w:val="0"/>
                              <w:marTop w:val="0"/>
                              <w:marBottom w:val="0"/>
                              <w:divBdr>
                                <w:top w:val="none" w:sz="0" w:space="0" w:color="auto"/>
                                <w:left w:val="none" w:sz="0" w:space="0" w:color="auto"/>
                                <w:bottom w:val="none" w:sz="0" w:space="0" w:color="auto"/>
                                <w:right w:val="none" w:sz="0" w:space="0" w:color="auto"/>
                              </w:divBdr>
                            </w:div>
                            <w:div w:id="447742431">
                              <w:marLeft w:val="0"/>
                              <w:marRight w:val="0"/>
                              <w:marTop w:val="0"/>
                              <w:marBottom w:val="0"/>
                              <w:divBdr>
                                <w:top w:val="none" w:sz="0" w:space="0" w:color="auto"/>
                                <w:left w:val="none" w:sz="0" w:space="0" w:color="auto"/>
                                <w:bottom w:val="none" w:sz="0" w:space="0" w:color="auto"/>
                                <w:right w:val="none" w:sz="0" w:space="0" w:color="auto"/>
                              </w:divBdr>
                            </w:div>
                            <w:div w:id="1237519338">
                              <w:marLeft w:val="0"/>
                              <w:marRight w:val="0"/>
                              <w:marTop w:val="0"/>
                              <w:marBottom w:val="0"/>
                              <w:divBdr>
                                <w:top w:val="none" w:sz="0" w:space="0" w:color="auto"/>
                                <w:left w:val="none" w:sz="0" w:space="0" w:color="auto"/>
                                <w:bottom w:val="none" w:sz="0" w:space="0" w:color="auto"/>
                                <w:right w:val="none" w:sz="0" w:space="0" w:color="auto"/>
                              </w:divBdr>
                            </w:div>
                            <w:div w:id="699169010">
                              <w:marLeft w:val="0"/>
                              <w:marRight w:val="0"/>
                              <w:marTop w:val="0"/>
                              <w:marBottom w:val="0"/>
                              <w:divBdr>
                                <w:top w:val="none" w:sz="0" w:space="0" w:color="auto"/>
                                <w:left w:val="none" w:sz="0" w:space="0" w:color="auto"/>
                                <w:bottom w:val="none" w:sz="0" w:space="0" w:color="auto"/>
                                <w:right w:val="none" w:sz="0" w:space="0" w:color="auto"/>
                              </w:divBdr>
                            </w:div>
                            <w:div w:id="378166813">
                              <w:marLeft w:val="0"/>
                              <w:marRight w:val="0"/>
                              <w:marTop w:val="0"/>
                              <w:marBottom w:val="0"/>
                              <w:divBdr>
                                <w:top w:val="none" w:sz="0" w:space="0" w:color="auto"/>
                                <w:left w:val="none" w:sz="0" w:space="0" w:color="auto"/>
                                <w:bottom w:val="none" w:sz="0" w:space="0" w:color="auto"/>
                                <w:right w:val="none" w:sz="0" w:space="0" w:color="auto"/>
                              </w:divBdr>
                            </w:div>
                            <w:div w:id="340082707">
                              <w:marLeft w:val="0"/>
                              <w:marRight w:val="0"/>
                              <w:marTop w:val="0"/>
                              <w:marBottom w:val="0"/>
                              <w:divBdr>
                                <w:top w:val="none" w:sz="0" w:space="0" w:color="auto"/>
                                <w:left w:val="none" w:sz="0" w:space="0" w:color="auto"/>
                                <w:bottom w:val="none" w:sz="0" w:space="0" w:color="auto"/>
                                <w:right w:val="none" w:sz="0" w:space="0" w:color="auto"/>
                              </w:divBdr>
                            </w:div>
                            <w:div w:id="787627091">
                              <w:marLeft w:val="0"/>
                              <w:marRight w:val="0"/>
                              <w:marTop w:val="0"/>
                              <w:marBottom w:val="0"/>
                              <w:divBdr>
                                <w:top w:val="none" w:sz="0" w:space="0" w:color="auto"/>
                                <w:left w:val="none" w:sz="0" w:space="0" w:color="auto"/>
                                <w:bottom w:val="none" w:sz="0" w:space="0" w:color="auto"/>
                                <w:right w:val="none" w:sz="0" w:space="0" w:color="auto"/>
                              </w:divBdr>
                            </w:div>
                            <w:div w:id="1426341638">
                              <w:marLeft w:val="0"/>
                              <w:marRight w:val="0"/>
                              <w:marTop w:val="0"/>
                              <w:marBottom w:val="0"/>
                              <w:divBdr>
                                <w:top w:val="none" w:sz="0" w:space="0" w:color="auto"/>
                                <w:left w:val="none" w:sz="0" w:space="0" w:color="auto"/>
                                <w:bottom w:val="none" w:sz="0" w:space="0" w:color="auto"/>
                                <w:right w:val="none" w:sz="0" w:space="0" w:color="auto"/>
                              </w:divBdr>
                            </w:div>
                            <w:div w:id="1956446324">
                              <w:marLeft w:val="0"/>
                              <w:marRight w:val="0"/>
                              <w:marTop w:val="0"/>
                              <w:marBottom w:val="0"/>
                              <w:divBdr>
                                <w:top w:val="none" w:sz="0" w:space="0" w:color="auto"/>
                                <w:left w:val="none" w:sz="0" w:space="0" w:color="auto"/>
                                <w:bottom w:val="none" w:sz="0" w:space="0" w:color="auto"/>
                                <w:right w:val="none" w:sz="0" w:space="0" w:color="auto"/>
                              </w:divBdr>
                            </w:div>
                            <w:div w:id="1037314326">
                              <w:marLeft w:val="0"/>
                              <w:marRight w:val="0"/>
                              <w:marTop w:val="0"/>
                              <w:marBottom w:val="0"/>
                              <w:divBdr>
                                <w:top w:val="none" w:sz="0" w:space="0" w:color="auto"/>
                                <w:left w:val="none" w:sz="0" w:space="0" w:color="auto"/>
                                <w:bottom w:val="none" w:sz="0" w:space="0" w:color="auto"/>
                                <w:right w:val="none" w:sz="0" w:space="0" w:color="auto"/>
                              </w:divBdr>
                            </w:div>
                            <w:div w:id="1297300401">
                              <w:marLeft w:val="0"/>
                              <w:marRight w:val="0"/>
                              <w:marTop w:val="0"/>
                              <w:marBottom w:val="0"/>
                              <w:divBdr>
                                <w:top w:val="none" w:sz="0" w:space="0" w:color="auto"/>
                                <w:left w:val="none" w:sz="0" w:space="0" w:color="auto"/>
                                <w:bottom w:val="none" w:sz="0" w:space="0" w:color="auto"/>
                                <w:right w:val="none" w:sz="0" w:space="0" w:color="auto"/>
                              </w:divBdr>
                            </w:div>
                            <w:div w:id="267855014">
                              <w:marLeft w:val="0"/>
                              <w:marRight w:val="0"/>
                              <w:marTop w:val="0"/>
                              <w:marBottom w:val="0"/>
                              <w:divBdr>
                                <w:top w:val="none" w:sz="0" w:space="0" w:color="auto"/>
                                <w:left w:val="none" w:sz="0" w:space="0" w:color="auto"/>
                                <w:bottom w:val="none" w:sz="0" w:space="0" w:color="auto"/>
                                <w:right w:val="none" w:sz="0" w:space="0" w:color="auto"/>
                              </w:divBdr>
                            </w:div>
                            <w:div w:id="2010908425">
                              <w:marLeft w:val="0"/>
                              <w:marRight w:val="0"/>
                              <w:marTop w:val="0"/>
                              <w:marBottom w:val="0"/>
                              <w:divBdr>
                                <w:top w:val="none" w:sz="0" w:space="0" w:color="auto"/>
                                <w:left w:val="none" w:sz="0" w:space="0" w:color="auto"/>
                                <w:bottom w:val="none" w:sz="0" w:space="0" w:color="auto"/>
                                <w:right w:val="none" w:sz="0" w:space="0" w:color="auto"/>
                              </w:divBdr>
                            </w:div>
                            <w:div w:id="1754666004">
                              <w:marLeft w:val="0"/>
                              <w:marRight w:val="0"/>
                              <w:marTop w:val="0"/>
                              <w:marBottom w:val="0"/>
                              <w:divBdr>
                                <w:top w:val="none" w:sz="0" w:space="0" w:color="auto"/>
                                <w:left w:val="none" w:sz="0" w:space="0" w:color="auto"/>
                                <w:bottom w:val="none" w:sz="0" w:space="0" w:color="auto"/>
                                <w:right w:val="none" w:sz="0" w:space="0" w:color="auto"/>
                              </w:divBdr>
                            </w:div>
                            <w:div w:id="1229658433">
                              <w:marLeft w:val="0"/>
                              <w:marRight w:val="0"/>
                              <w:marTop w:val="0"/>
                              <w:marBottom w:val="0"/>
                              <w:divBdr>
                                <w:top w:val="none" w:sz="0" w:space="0" w:color="auto"/>
                                <w:left w:val="none" w:sz="0" w:space="0" w:color="auto"/>
                                <w:bottom w:val="none" w:sz="0" w:space="0" w:color="auto"/>
                                <w:right w:val="none" w:sz="0" w:space="0" w:color="auto"/>
                              </w:divBdr>
                            </w:div>
                            <w:div w:id="1821850220">
                              <w:marLeft w:val="2"/>
                              <w:marRight w:val="0"/>
                              <w:marTop w:val="0"/>
                              <w:marBottom w:val="0"/>
                              <w:divBdr>
                                <w:top w:val="none" w:sz="0" w:space="0" w:color="auto"/>
                                <w:left w:val="none" w:sz="0" w:space="0" w:color="auto"/>
                                <w:bottom w:val="none" w:sz="0" w:space="0" w:color="auto"/>
                                <w:right w:val="none" w:sz="0" w:space="0" w:color="auto"/>
                              </w:divBdr>
                            </w:div>
                            <w:div w:id="1399591779">
                              <w:marLeft w:val="0"/>
                              <w:marRight w:val="0"/>
                              <w:marTop w:val="0"/>
                              <w:marBottom w:val="0"/>
                              <w:divBdr>
                                <w:top w:val="none" w:sz="0" w:space="0" w:color="auto"/>
                                <w:left w:val="none" w:sz="0" w:space="0" w:color="auto"/>
                                <w:bottom w:val="none" w:sz="0" w:space="0" w:color="auto"/>
                                <w:right w:val="none" w:sz="0" w:space="0" w:color="auto"/>
                              </w:divBdr>
                            </w:div>
                            <w:div w:id="1066033634">
                              <w:marLeft w:val="0"/>
                              <w:marRight w:val="0"/>
                              <w:marTop w:val="0"/>
                              <w:marBottom w:val="0"/>
                              <w:divBdr>
                                <w:top w:val="none" w:sz="0" w:space="0" w:color="auto"/>
                                <w:left w:val="none" w:sz="0" w:space="0" w:color="auto"/>
                                <w:bottom w:val="none" w:sz="0" w:space="0" w:color="auto"/>
                                <w:right w:val="none" w:sz="0" w:space="0" w:color="auto"/>
                              </w:divBdr>
                            </w:div>
                            <w:div w:id="930117768">
                              <w:marLeft w:val="0"/>
                              <w:marRight w:val="0"/>
                              <w:marTop w:val="156"/>
                              <w:marBottom w:val="0"/>
                              <w:divBdr>
                                <w:top w:val="none" w:sz="0" w:space="0" w:color="auto"/>
                                <w:left w:val="none" w:sz="0" w:space="0" w:color="auto"/>
                                <w:bottom w:val="none" w:sz="0" w:space="0" w:color="auto"/>
                                <w:right w:val="none" w:sz="0" w:space="0" w:color="auto"/>
                              </w:divBdr>
                            </w:div>
                            <w:div w:id="407505236">
                              <w:marLeft w:val="0"/>
                              <w:marRight w:val="0"/>
                              <w:marTop w:val="0"/>
                              <w:marBottom w:val="156"/>
                              <w:divBdr>
                                <w:top w:val="none" w:sz="0" w:space="0" w:color="auto"/>
                                <w:left w:val="none" w:sz="0" w:space="0" w:color="auto"/>
                                <w:bottom w:val="none" w:sz="0" w:space="0" w:color="auto"/>
                                <w:right w:val="none" w:sz="0" w:space="0" w:color="auto"/>
                              </w:divBdr>
                            </w:div>
                            <w:div w:id="1506088349">
                              <w:marLeft w:val="2"/>
                              <w:marRight w:val="0"/>
                              <w:marTop w:val="0"/>
                              <w:marBottom w:val="0"/>
                              <w:divBdr>
                                <w:top w:val="none" w:sz="0" w:space="0" w:color="auto"/>
                                <w:left w:val="none" w:sz="0" w:space="0" w:color="auto"/>
                                <w:bottom w:val="none" w:sz="0" w:space="0" w:color="auto"/>
                                <w:right w:val="none" w:sz="0" w:space="0" w:color="auto"/>
                              </w:divBdr>
                            </w:div>
                            <w:div w:id="858934848">
                              <w:marLeft w:val="2"/>
                              <w:marRight w:val="0"/>
                              <w:marTop w:val="0"/>
                              <w:marBottom w:val="0"/>
                              <w:divBdr>
                                <w:top w:val="none" w:sz="0" w:space="0" w:color="auto"/>
                                <w:left w:val="none" w:sz="0" w:space="0" w:color="auto"/>
                                <w:bottom w:val="none" w:sz="0" w:space="0" w:color="auto"/>
                                <w:right w:val="none" w:sz="0" w:space="0" w:color="auto"/>
                              </w:divBdr>
                            </w:div>
                            <w:div w:id="149299262">
                              <w:marLeft w:val="2"/>
                              <w:marRight w:val="0"/>
                              <w:marTop w:val="0"/>
                              <w:marBottom w:val="0"/>
                              <w:divBdr>
                                <w:top w:val="none" w:sz="0" w:space="0" w:color="auto"/>
                                <w:left w:val="none" w:sz="0" w:space="0" w:color="auto"/>
                                <w:bottom w:val="none" w:sz="0" w:space="0" w:color="auto"/>
                                <w:right w:val="none" w:sz="0" w:space="0" w:color="auto"/>
                              </w:divBdr>
                            </w:div>
                            <w:div w:id="2059040818">
                              <w:marLeft w:val="2"/>
                              <w:marRight w:val="0"/>
                              <w:marTop w:val="0"/>
                              <w:marBottom w:val="0"/>
                              <w:divBdr>
                                <w:top w:val="none" w:sz="0" w:space="0" w:color="auto"/>
                                <w:left w:val="none" w:sz="0" w:space="0" w:color="auto"/>
                                <w:bottom w:val="none" w:sz="0" w:space="0" w:color="auto"/>
                                <w:right w:val="none" w:sz="0" w:space="0" w:color="auto"/>
                              </w:divBdr>
                            </w:div>
                            <w:div w:id="1061445331">
                              <w:marLeft w:val="0"/>
                              <w:marRight w:val="840"/>
                              <w:marTop w:val="0"/>
                              <w:marBottom w:val="0"/>
                              <w:divBdr>
                                <w:top w:val="none" w:sz="0" w:space="0" w:color="auto"/>
                                <w:left w:val="none" w:sz="0" w:space="0" w:color="auto"/>
                                <w:bottom w:val="none" w:sz="0" w:space="0" w:color="auto"/>
                                <w:right w:val="none" w:sz="0" w:space="0" w:color="auto"/>
                              </w:divBdr>
                            </w:div>
                            <w:div w:id="1795564430">
                              <w:marLeft w:val="0"/>
                              <w:marRight w:val="0"/>
                              <w:marTop w:val="0"/>
                              <w:marBottom w:val="312"/>
                              <w:divBdr>
                                <w:top w:val="none" w:sz="0" w:space="0" w:color="auto"/>
                                <w:left w:val="none" w:sz="0" w:space="0" w:color="auto"/>
                                <w:bottom w:val="none" w:sz="0" w:space="0" w:color="auto"/>
                                <w:right w:val="none" w:sz="0" w:space="0" w:color="auto"/>
                              </w:divBdr>
                            </w:div>
                            <w:div w:id="1304314998">
                              <w:marLeft w:val="0"/>
                              <w:marRight w:val="0"/>
                              <w:marTop w:val="0"/>
                              <w:marBottom w:val="0"/>
                              <w:divBdr>
                                <w:top w:val="none" w:sz="0" w:space="0" w:color="auto"/>
                                <w:left w:val="none" w:sz="0" w:space="0" w:color="auto"/>
                                <w:bottom w:val="none" w:sz="0" w:space="0" w:color="auto"/>
                                <w:right w:val="none" w:sz="0" w:space="0" w:color="auto"/>
                              </w:divBdr>
                            </w:div>
                            <w:div w:id="1999723027">
                              <w:marLeft w:val="0"/>
                              <w:marRight w:val="0"/>
                              <w:marTop w:val="0"/>
                              <w:marBottom w:val="0"/>
                              <w:divBdr>
                                <w:top w:val="none" w:sz="0" w:space="0" w:color="auto"/>
                                <w:left w:val="none" w:sz="0" w:space="0" w:color="auto"/>
                                <w:bottom w:val="none" w:sz="0" w:space="0" w:color="auto"/>
                                <w:right w:val="none" w:sz="0" w:space="0" w:color="auto"/>
                              </w:divBdr>
                            </w:div>
                            <w:div w:id="660692944">
                              <w:marLeft w:val="0"/>
                              <w:marRight w:val="0"/>
                              <w:marTop w:val="0"/>
                              <w:marBottom w:val="0"/>
                              <w:divBdr>
                                <w:top w:val="none" w:sz="0" w:space="0" w:color="auto"/>
                                <w:left w:val="none" w:sz="0" w:space="0" w:color="auto"/>
                                <w:bottom w:val="none" w:sz="0" w:space="0" w:color="auto"/>
                                <w:right w:val="none" w:sz="0" w:space="0" w:color="auto"/>
                              </w:divBdr>
                            </w:div>
                            <w:div w:id="1158502312">
                              <w:marLeft w:val="0"/>
                              <w:marRight w:val="0"/>
                              <w:marTop w:val="0"/>
                              <w:marBottom w:val="0"/>
                              <w:divBdr>
                                <w:top w:val="none" w:sz="0" w:space="0" w:color="auto"/>
                                <w:left w:val="none" w:sz="0" w:space="0" w:color="auto"/>
                                <w:bottom w:val="none" w:sz="0" w:space="0" w:color="auto"/>
                                <w:right w:val="none" w:sz="0" w:space="0" w:color="auto"/>
                              </w:divBdr>
                            </w:div>
                            <w:div w:id="1511798465">
                              <w:marLeft w:val="0"/>
                              <w:marRight w:val="0"/>
                              <w:marTop w:val="0"/>
                              <w:marBottom w:val="0"/>
                              <w:divBdr>
                                <w:top w:val="none" w:sz="0" w:space="0" w:color="auto"/>
                                <w:left w:val="none" w:sz="0" w:space="0" w:color="auto"/>
                                <w:bottom w:val="none" w:sz="0" w:space="0" w:color="auto"/>
                                <w:right w:val="none" w:sz="0" w:space="0" w:color="auto"/>
                              </w:divBdr>
                            </w:div>
                            <w:div w:id="768738129">
                              <w:marLeft w:val="0"/>
                              <w:marRight w:val="0"/>
                              <w:marTop w:val="0"/>
                              <w:marBottom w:val="0"/>
                              <w:divBdr>
                                <w:top w:val="none" w:sz="0" w:space="0" w:color="auto"/>
                                <w:left w:val="none" w:sz="0" w:space="0" w:color="auto"/>
                                <w:bottom w:val="none" w:sz="0" w:space="0" w:color="auto"/>
                                <w:right w:val="none" w:sz="0" w:space="0" w:color="auto"/>
                              </w:divBdr>
                            </w:div>
                            <w:div w:id="1449158596">
                              <w:marLeft w:val="0"/>
                              <w:marRight w:val="0"/>
                              <w:marTop w:val="0"/>
                              <w:marBottom w:val="0"/>
                              <w:divBdr>
                                <w:top w:val="none" w:sz="0" w:space="0" w:color="auto"/>
                                <w:left w:val="none" w:sz="0" w:space="0" w:color="auto"/>
                                <w:bottom w:val="none" w:sz="0" w:space="0" w:color="auto"/>
                                <w:right w:val="none" w:sz="0" w:space="0" w:color="auto"/>
                              </w:divBdr>
                            </w:div>
                            <w:div w:id="2124418716">
                              <w:marLeft w:val="0"/>
                              <w:marRight w:val="0"/>
                              <w:marTop w:val="0"/>
                              <w:marBottom w:val="0"/>
                              <w:divBdr>
                                <w:top w:val="none" w:sz="0" w:space="0" w:color="auto"/>
                                <w:left w:val="none" w:sz="0" w:space="0" w:color="auto"/>
                                <w:bottom w:val="none" w:sz="0" w:space="0" w:color="auto"/>
                                <w:right w:val="none" w:sz="0" w:space="0" w:color="auto"/>
                              </w:divBdr>
                            </w:div>
                            <w:div w:id="2016372639">
                              <w:marLeft w:val="0"/>
                              <w:marRight w:val="0"/>
                              <w:marTop w:val="0"/>
                              <w:marBottom w:val="0"/>
                              <w:divBdr>
                                <w:top w:val="none" w:sz="0" w:space="0" w:color="auto"/>
                                <w:left w:val="none" w:sz="0" w:space="0" w:color="auto"/>
                                <w:bottom w:val="none" w:sz="0" w:space="0" w:color="auto"/>
                                <w:right w:val="none" w:sz="0" w:space="0" w:color="auto"/>
                              </w:divBdr>
                            </w:div>
                            <w:div w:id="1701933919">
                              <w:marLeft w:val="0"/>
                              <w:marRight w:val="0"/>
                              <w:marTop w:val="0"/>
                              <w:marBottom w:val="0"/>
                              <w:divBdr>
                                <w:top w:val="none" w:sz="0" w:space="0" w:color="auto"/>
                                <w:left w:val="none" w:sz="0" w:space="0" w:color="auto"/>
                                <w:bottom w:val="none" w:sz="0" w:space="0" w:color="auto"/>
                                <w:right w:val="none" w:sz="0" w:space="0" w:color="auto"/>
                              </w:divBdr>
                            </w:div>
                            <w:div w:id="701370262">
                              <w:marLeft w:val="0"/>
                              <w:marRight w:val="0"/>
                              <w:marTop w:val="0"/>
                              <w:marBottom w:val="0"/>
                              <w:divBdr>
                                <w:top w:val="none" w:sz="0" w:space="0" w:color="auto"/>
                                <w:left w:val="none" w:sz="0" w:space="0" w:color="auto"/>
                                <w:bottom w:val="none" w:sz="0" w:space="0" w:color="auto"/>
                                <w:right w:val="none" w:sz="0" w:space="0" w:color="auto"/>
                              </w:divBdr>
                            </w:div>
                            <w:div w:id="1813019791">
                              <w:marLeft w:val="0"/>
                              <w:marRight w:val="0"/>
                              <w:marTop w:val="0"/>
                              <w:marBottom w:val="0"/>
                              <w:divBdr>
                                <w:top w:val="none" w:sz="0" w:space="0" w:color="auto"/>
                                <w:left w:val="none" w:sz="0" w:space="0" w:color="auto"/>
                                <w:bottom w:val="none" w:sz="0" w:space="0" w:color="auto"/>
                                <w:right w:val="none" w:sz="0" w:space="0" w:color="auto"/>
                              </w:divBdr>
                            </w:div>
                            <w:div w:id="2144542029">
                              <w:marLeft w:val="0"/>
                              <w:marRight w:val="0"/>
                              <w:marTop w:val="0"/>
                              <w:marBottom w:val="0"/>
                              <w:divBdr>
                                <w:top w:val="none" w:sz="0" w:space="0" w:color="auto"/>
                                <w:left w:val="none" w:sz="0" w:space="0" w:color="auto"/>
                                <w:bottom w:val="none" w:sz="0" w:space="0" w:color="auto"/>
                                <w:right w:val="none" w:sz="0" w:space="0" w:color="auto"/>
                              </w:divBdr>
                            </w:div>
                            <w:div w:id="762997624">
                              <w:marLeft w:val="0"/>
                              <w:marRight w:val="0"/>
                              <w:marTop w:val="0"/>
                              <w:marBottom w:val="0"/>
                              <w:divBdr>
                                <w:top w:val="none" w:sz="0" w:space="0" w:color="auto"/>
                                <w:left w:val="none" w:sz="0" w:space="0" w:color="auto"/>
                                <w:bottom w:val="none" w:sz="0" w:space="0" w:color="auto"/>
                                <w:right w:val="none" w:sz="0" w:space="0" w:color="auto"/>
                              </w:divBdr>
                            </w:div>
                            <w:div w:id="233779490">
                              <w:marLeft w:val="0"/>
                              <w:marRight w:val="0"/>
                              <w:marTop w:val="0"/>
                              <w:marBottom w:val="0"/>
                              <w:divBdr>
                                <w:top w:val="none" w:sz="0" w:space="0" w:color="auto"/>
                                <w:left w:val="none" w:sz="0" w:space="0" w:color="auto"/>
                                <w:bottom w:val="none" w:sz="0" w:space="0" w:color="auto"/>
                                <w:right w:val="none" w:sz="0" w:space="0" w:color="auto"/>
                              </w:divBdr>
                            </w:div>
                            <w:div w:id="53621419">
                              <w:marLeft w:val="0"/>
                              <w:marRight w:val="0"/>
                              <w:marTop w:val="0"/>
                              <w:marBottom w:val="0"/>
                              <w:divBdr>
                                <w:top w:val="none" w:sz="0" w:space="0" w:color="auto"/>
                                <w:left w:val="none" w:sz="0" w:space="0" w:color="auto"/>
                                <w:bottom w:val="none" w:sz="0" w:space="0" w:color="auto"/>
                                <w:right w:val="none" w:sz="0" w:space="0" w:color="auto"/>
                              </w:divBdr>
                            </w:div>
                            <w:div w:id="1562716904">
                              <w:marLeft w:val="0"/>
                              <w:marRight w:val="0"/>
                              <w:marTop w:val="0"/>
                              <w:marBottom w:val="0"/>
                              <w:divBdr>
                                <w:top w:val="none" w:sz="0" w:space="0" w:color="auto"/>
                                <w:left w:val="none" w:sz="0" w:space="0" w:color="auto"/>
                                <w:bottom w:val="none" w:sz="0" w:space="0" w:color="auto"/>
                                <w:right w:val="none" w:sz="0" w:space="0" w:color="auto"/>
                              </w:divBdr>
                            </w:div>
                            <w:div w:id="607470977">
                              <w:marLeft w:val="0"/>
                              <w:marRight w:val="0"/>
                              <w:marTop w:val="0"/>
                              <w:marBottom w:val="0"/>
                              <w:divBdr>
                                <w:top w:val="none" w:sz="0" w:space="0" w:color="auto"/>
                                <w:left w:val="none" w:sz="0" w:space="0" w:color="auto"/>
                                <w:bottom w:val="none" w:sz="0" w:space="0" w:color="auto"/>
                                <w:right w:val="none" w:sz="0" w:space="0" w:color="auto"/>
                              </w:divBdr>
                            </w:div>
                            <w:div w:id="1909684009">
                              <w:marLeft w:val="0"/>
                              <w:marRight w:val="0"/>
                              <w:marTop w:val="0"/>
                              <w:marBottom w:val="0"/>
                              <w:divBdr>
                                <w:top w:val="none" w:sz="0" w:space="0" w:color="auto"/>
                                <w:left w:val="none" w:sz="0" w:space="0" w:color="auto"/>
                                <w:bottom w:val="none" w:sz="0" w:space="0" w:color="auto"/>
                                <w:right w:val="none" w:sz="0" w:space="0" w:color="auto"/>
                              </w:divBdr>
                            </w:div>
                            <w:div w:id="367340560">
                              <w:marLeft w:val="0"/>
                              <w:marRight w:val="0"/>
                              <w:marTop w:val="0"/>
                              <w:marBottom w:val="0"/>
                              <w:divBdr>
                                <w:top w:val="none" w:sz="0" w:space="0" w:color="auto"/>
                                <w:left w:val="none" w:sz="0" w:space="0" w:color="auto"/>
                                <w:bottom w:val="none" w:sz="0" w:space="0" w:color="auto"/>
                                <w:right w:val="none" w:sz="0" w:space="0" w:color="auto"/>
                              </w:divBdr>
                            </w:div>
                            <w:div w:id="1976292">
                              <w:marLeft w:val="0"/>
                              <w:marRight w:val="0"/>
                              <w:marTop w:val="0"/>
                              <w:marBottom w:val="0"/>
                              <w:divBdr>
                                <w:top w:val="none" w:sz="0" w:space="0" w:color="auto"/>
                                <w:left w:val="none" w:sz="0" w:space="0" w:color="auto"/>
                                <w:bottom w:val="none" w:sz="0" w:space="0" w:color="auto"/>
                                <w:right w:val="none" w:sz="0" w:space="0" w:color="auto"/>
                              </w:divBdr>
                            </w:div>
                            <w:div w:id="1801417057">
                              <w:marLeft w:val="0"/>
                              <w:marRight w:val="0"/>
                              <w:marTop w:val="0"/>
                              <w:marBottom w:val="0"/>
                              <w:divBdr>
                                <w:top w:val="none" w:sz="0" w:space="0" w:color="auto"/>
                                <w:left w:val="none" w:sz="0" w:space="0" w:color="auto"/>
                                <w:bottom w:val="none" w:sz="0" w:space="0" w:color="auto"/>
                                <w:right w:val="none" w:sz="0" w:space="0" w:color="auto"/>
                              </w:divBdr>
                            </w:div>
                            <w:div w:id="859929350">
                              <w:marLeft w:val="0"/>
                              <w:marRight w:val="0"/>
                              <w:marTop w:val="0"/>
                              <w:marBottom w:val="0"/>
                              <w:divBdr>
                                <w:top w:val="none" w:sz="0" w:space="0" w:color="auto"/>
                                <w:left w:val="none" w:sz="0" w:space="0" w:color="auto"/>
                                <w:bottom w:val="none" w:sz="0" w:space="0" w:color="auto"/>
                                <w:right w:val="none" w:sz="0" w:space="0" w:color="auto"/>
                              </w:divBdr>
                            </w:div>
                            <w:div w:id="942107949">
                              <w:marLeft w:val="0"/>
                              <w:marRight w:val="0"/>
                              <w:marTop w:val="0"/>
                              <w:marBottom w:val="0"/>
                              <w:divBdr>
                                <w:top w:val="none" w:sz="0" w:space="0" w:color="auto"/>
                                <w:left w:val="none" w:sz="0" w:space="0" w:color="auto"/>
                                <w:bottom w:val="none" w:sz="0" w:space="0" w:color="auto"/>
                                <w:right w:val="none" w:sz="0" w:space="0" w:color="auto"/>
                              </w:divBdr>
                            </w:div>
                            <w:div w:id="1849833235">
                              <w:marLeft w:val="0"/>
                              <w:marRight w:val="0"/>
                              <w:marTop w:val="0"/>
                              <w:marBottom w:val="0"/>
                              <w:divBdr>
                                <w:top w:val="none" w:sz="0" w:space="0" w:color="auto"/>
                                <w:left w:val="none" w:sz="0" w:space="0" w:color="auto"/>
                                <w:bottom w:val="none" w:sz="0" w:space="0" w:color="auto"/>
                                <w:right w:val="none" w:sz="0" w:space="0" w:color="auto"/>
                              </w:divBdr>
                            </w:div>
                            <w:div w:id="1746876892">
                              <w:marLeft w:val="0"/>
                              <w:marRight w:val="0"/>
                              <w:marTop w:val="0"/>
                              <w:marBottom w:val="0"/>
                              <w:divBdr>
                                <w:top w:val="none" w:sz="0" w:space="0" w:color="auto"/>
                                <w:left w:val="none" w:sz="0" w:space="0" w:color="auto"/>
                                <w:bottom w:val="none" w:sz="0" w:space="0" w:color="auto"/>
                                <w:right w:val="none" w:sz="0" w:space="0" w:color="auto"/>
                              </w:divBdr>
                            </w:div>
                            <w:div w:id="1303659845">
                              <w:marLeft w:val="0"/>
                              <w:marRight w:val="0"/>
                              <w:marTop w:val="0"/>
                              <w:marBottom w:val="0"/>
                              <w:divBdr>
                                <w:top w:val="none" w:sz="0" w:space="0" w:color="auto"/>
                                <w:left w:val="none" w:sz="0" w:space="0" w:color="auto"/>
                                <w:bottom w:val="none" w:sz="0" w:space="0" w:color="auto"/>
                                <w:right w:val="none" w:sz="0" w:space="0" w:color="auto"/>
                              </w:divBdr>
                            </w:div>
                            <w:div w:id="2081322263">
                              <w:marLeft w:val="0"/>
                              <w:marRight w:val="0"/>
                              <w:marTop w:val="0"/>
                              <w:marBottom w:val="0"/>
                              <w:divBdr>
                                <w:top w:val="none" w:sz="0" w:space="0" w:color="auto"/>
                                <w:left w:val="none" w:sz="0" w:space="0" w:color="auto"/>
                                <w:bottom w:val="none" w:sz="0" w:space="0" w:color="auto"/>
                                <w:right w:val="none" w:sz="0" w:space="0" w:color="auto"/>
                              </w:divBdr>
                            </w:div>
                            <w:div w:id="454059514">
                              <w:marLeft w:val="0"/>
                              <w:marRight w:val="0"/>
                              <w:marTop w:val="0"/>
                              <w:marBottom w:val="0"/>
                              <w:divBdr>
                                <w:top w:val="none" w:sz="0" w:space="0" w:color="auto"/>
                                <w:left w:val="none" w:sz="0" w:space="0" w:color="auto"/>
                                <w:bottom w:val="none" w:sz="0" w:space="0" w:color="auto"/>
                                <w:right w:val="none" w:sz="0" w:space="0" w:color="auto"/>
                              </w:divBdr>
                            </w:div>
                            <w:div w:id="1375042420">
                              <w:marLeft w:val="0"/>
                              <w:marRight w:val="0"/>
                              <w:marTop w:val="0"/>
                              <w:marBottom w:val="0"/>
                              <w:divBdr>
                                <w:top w:val="none" w:sz="0" w:space="0" w:color="auto"/>
                                <w:left w:val="none" w:sz="0" w:space="0" w:color="auto"/>
                                <w:bottom w:val="none" w:sz="0" w:space="0" w:color="auto"/>
                                <w:right w:val="none" w:sz="0" w:space="0" w:color="auto"/>
                              </w:divBdr>
                            </w:div>
                            <w:div w:id="887185978">
                              <w:marLeft w:val="0"/>
                              <w:marRight w:val="0"/>
                              <w:marTop w:val="0"/>
                              <w:marBottom w:val="0"/>
                              <w:divBdr>
                                <w:top w:val="none" w:sz="0" w:space="0" w:color="auto"/>
                                <w:left w:val="none" w:sz="0" w:space="0" w:color="auto"/>
                                <w:bottom w:val="none" w:sz="0" w:space="0" w:color="auto"/>
                                <w:right w:val="none" w:sz="0" w:space="0" w:color="auto"/>
                              </w:divBdr>
                            </w:div>
                            <w:div w:id="16617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2018-05-25T03:39:00Z</dcterms:created>
  <dcterms:modified xsi:type="dcterms:W3CDTF">2018-05-25T03:39:00Z</dcterms:modified>
</cp:coreProperties>
</file>