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bottom w:val="single" w:sz="6" w:space="0" w:color="C4C4C4"/>
        </w:tblBorders>
        <w:tblCellMar>
          <w:left w:w="0" w:type="dxa"/>
          <w:right w:w="0" w:type="dxa"/>
        </w:tblCellMar>
        <w:tblLook w:val="04A0" w:firstRow="1" w:lastRow="0" w:firstColumn="1" w:lastColumn="0" w:noHBand="0" w:noVBand="1"/>
      </w:tblPr>
      <w:tblGrid>
        <w:gridCol w:w="8306"/>
      </w:tblGrid>
      <w:tr w:rsidR="00D113C6" w:rsidRPr="00D113C6">
        <w:tc>
          <w:tcPr>
            <w:tcW w:w="0" w:type="auto"/>
            <w:tcMar>
              <w:top w:w="150" w:type="dxa"/>
              <w:left w:w="150" w:type="dxa"/>
              <w:bottom w:w="150" w:type="dxa"/>
              <w:right w:w="150" w:type="dxa"/>
            </w:tcMar>
            <w:vAlign w:val="center"/>
            <w:hideMark/>
          </w:tcPr>
          <w:p w:rsidR="00D113C6" w:rsidRPr="00D113C6" w:rsidRDefault="00D113C6" w:rsidP="00D113C6">
            <w:pPr>
              <w:widowControl/>
              <w:spacing w:line="288" w:lineRule="auto"/>
              <w:jc w:val="center"/>
              <w:rPr>
                <w:rFonts w:ascii="宋体" w:eastAsia="宋体" w:hAnsi="宋体" w:cs="宋体"/>
                <w:b/>
                <w:bCs/>
                <w:color w:val="C02020"/>
                <w:kern w:val="0"/>
                <w:sz w:val="30"/>
                <w:szCs w:val="30"/>
              </w:rPr>
            </w:pPr>
            <w:bookmarkStart w:id="0" w:name="_GoBack"/>
            <w:r w:rsidRPr="00D113C6">
              <w:rPr>
                <w:rFonts w:ascii="宋体" w:eastAsia="宋体" w:hAnsi="宋体" w:cs="宋体" w:hint="eastAsia"/>
                <w:b/>
                <w:bCs/>
                <w:color w:val="C02020"/>
                <w:kern w:val="0"/>
                <w:sz w:val="30"/>
                <w:szCs w:val="30"/>
              </w:rPr>
              <w:t>山东省专利奖励办法</w:t>
            </w:r>
            <w:bookmarkEnd w:id="0"/>
          </w:p>
        </w:tc>
      </w:tr>
    </w:tbl>
    <w:p w:rsidR="00D113C6" w:rsidRPr="00D113C6" w:rsidRDefault="00D113C6" w:rsidP="00D113C6">
      <w:pPr>
        <w:widowControl/>
        <w:spacing w:line="288" w:lineRule="auto"/>
        <w:jc w:val="left"/>
        <w:rPr>
          <w:rFonts w:ascii="宋体" w:eastAsia="宋体" w:hAnsi="宋体" w:cs="宋体"/>
          <w:vanish/>
          <w:color w:val="000000"/>
          <w:kern w:val="0"/>
          <w:sz w:val="18"/>
          <w:szCs w:val="18"/>
        </w:rPr>
      </w:pPr>
    </w:p>
    <w:tbl>
      <w:tblPr>
        <w:tblW w:w="5000" w:type="pct"/>
        <w:tblCellMar>
          <w:left w:w="0" w:type="dxa"/>
          <w:right w:w="0" w:type="dxa"/>
        </w:tblCellMar>
        <w:tblLook w:val="04A0" w:firstRow="1" w:lastRow="0" w:firstColumn="1" w:lastColumn="0" w:noHBand="0" w:noVBand="1"/>
      </w:tblPr>
      <w:tblGrid>
        <w:gridCol w:w="8306"/>
      </w:tblGrid>
      <w:tr w:rsidR="00D113C6" w:rsidRPr="00D113C6">
        <w:trPr>
          <w:trHeight w:val="1800"/>
        </w:trPr>
        <w:tc>
          <w:tcPr>
            <w:tcW w:w="0" w:type="auto"/>
            <w:tcMar>
              <w:top w:w="300" w:type="dxa"/>
              <w:left w:w="450" w:type="dxa"/>
              <w:bottom w:w="0" w:type="dxa"/>
              <w:right w:w="450" w:type="dxa"/>
            </w:tcMar>
            <w:hideMark/>
          </w:tcPr>
          <w:p w:rsidR="00D113C6" w:rsidRPr="00D113C6" w:rsidRDefault="00D113C6" w:rsidP="00D113C6">
            <w:pPr>
              <w:widowControl/>
              <w:spacing w:before="100" w:beforeAutospacing="1" w:after="100" w:afterAutospacing="1" w:line="375" w:lineRule="atLeast"/>
              <w:jc w:val="center"/>
              <w:rPr>
                <w:rFonts w:ascii="宋体" w:eastAsia="宋体" w:hAnsi="宋体" w:cs="宋体" w:hint="eastAsia"/>
                <w:color w:val="000000"/>
                <w:kern w:val="0"/>
                <w:szCs w:val="21"/>
              </w:rPr>
            </w:pPr>
            <w:r w:rsidRPr="00D113C6">
              <w:rPr>
                <w:rFonts w:ascii="宋体" w:eastAsia="宋体" w:hAnsi="宋体" w:cs="宋体" w:hint="eastAsia"/>
                <w:b/>
                <w:bCs/>
                <w:color w:val="000000"/>
                <w:kern w:val="0"/>
                <w:szCs w:val="21"/>
              </w:rPr>
              <w:t>山东省人民政府办公厅关于印发山东省专利奖励办法的通知</w:t>
            </w:r>
            <w:r w:rsidRPr="00D113C6">
              <w:rPr>
                <w:rFonts w:ascii="宋体" w:eastAsia="宋体" w:hAnsi="宋体" w:cs="宋体" w:hint="eastAsia"/>
                <w:color w:val="000000"/>
                <w:kern w:val="0"/>
                <w:szCs w:val="21"/>
              </w:rPr>
              <w:br/>
              <w:t> </w:t>
            </w:r>
          </w:p>
          <w:p w:rsidR="00D113C6" w:rsidRPr="00D113C6" w:rsidRDefault="00D113C6" w:rsidP="00D113C6">
            <w:pPr>
              <w:widowControl/>
              <w:spacing w:before="100" w:beforeAutospacing="1" w:after="100" w:afterAutospacing="1" w:line="375" w:lineRule="atLeast"/>
              <w:jc w:val="left"/>
              <w:rPr>
                <w:rFonts w:ascii="宋体" w:eastAsia="宋体" w:hAnsi="宋体" w:cs="宋体" w:hint="eastAsia"/>
                <w:color w:val="000000"/>
                <w:kern w:val="0"/>
                <w:szCs w:val="21"/>
              </w:rPr>
            </w:pPr>
            <w:r w:rsidRPr="00D113C6">
              <w:rPr>
                <w:rFonts w:ascii="宋体" w:eastAsia="宋体" w:hAnsi="宋体" w:cs="宋体" w:hint="eastAsia"/>
                <w:color w:val="000000"/>
                <w:kern w:val="0"/>
                <w:szCs w:val="21"/>
              </w:rPr>
              <w:t>各市人民政府，各县(市、区)人民政府，省政府各部门、各直属机构，各大企业，各高等院校：</w:t>
            </w:r>
            <w:r w:rsidRPr="00D113C6">
              <w:rPr>
                <w:rFonts w:ascii="宋体" w:eastAsia="宋体" w:hAnsi="宋体" w:cs="宋体" w:hint="eastAsia"/>
                <w:color w:val="000000"/>
                <w:kern w:val="0"/>
                <w:szCs w:val="21"/>
              </w:rPr>
              <w:br/>
              <w:t xml:space="preserve">　　《山东省专利奖励办法》已经省政府同意，现印发给你们，请认真贯彻执行。</w:t>
            </w:r>
          </w:p>
          <w:p w:rsidR="00D113C6" w:rsidRPr="00D113C6" w:rsidRDefault="00D113C6" w:rsidP="00D113C6">
            <w:pPr>
              <w:widowControl/>
              <w:spacing w:before="100" w:beforeAutospacing="1" w:after="100" w:afterAutospacing="1" w:line="375" w:lineRule="atLeast"/>
              <w:jc w:val="left"/>
              <w:rPr>
                <w:rFonts w:ascii="宋体" w:eastAsia="宋体" w:hAnsi="宋体" w:cs="宋体" w:hint="eastAsia"/>
                <w:color w:val="000000"/>
                <w:kern w:val="0"/>
                <w:szCs w:val="21"/>
              </w:rPr>
            </w:pPr>
            <w:r w:rsidRPr="00D113C6">
              <w:rPr>
                <w:rFonts w:ascii="宋体" w:eastAsia="宋体" w:hAnsi="宋体" w:cs="宋体" w:hint="eastAsia"/>
                <w:color w:val="000000"/>
                <w:kern w:val="0"/>
                <w:szCs w:val="21"/>
              </w:rPr>
              <w:br/>
              <w:t>                                                          山东省人民政府办公厅</w:t>
            </w:r>
            <w:r w:rsidRPr="00D113C6">
              <w:rPr>
                <w:rFonts w:ascii="宋体" w:eastAsia="宋体" w:hAnsi="宋体" w:cs="宋体" w:hint="eastAsia"/>
                <w:color w:val="000000"/>
                <w:kern w:val="0"/>
                <w:szCs w:val="21"/>
              </w:rPr>
              <w:br/>
              <w:t>                                                              2015年3月19日</w:t>
            </w:r>
          </w:p>
          <w:p w:rsidR="00D113C6" w:rsidRPr="00D113C6" w:rsidRDefault="00D113C6" w:rsidP="00D113C6">
            <w:pPr>
              <w:widowControl/>
              <w:spacing w:before="100" w:beforeAutospacing="1" w:after="100" w:afterAutospacing="1" w:line="375" w:lineRule="atLeast"/>
              <w:jc w:val="center"/>
              <w:rPr>
                <w:rFonts w:ascii="宋体" w:eastAsia="宋体" w:hAnsi="宋体" w:cs="宋体" w:hint="eastAsia"/>
                <w:color w:val="000000"/>
                <w:kern w:val="0"/>
                <w:szCs w:val="21"/>
              </w:rPr>
            </w:pPr>
            <w:r w:rsidRPr="00D113C6">
              <w:rPr>
                <w:rFonts w:ascii="宋体" w:eastAsia="宋体" w:hAnsi="宋体" w:cs="宋体" w:hint="eastAsia"/>
                <w:b/>
                <w:bCs/>
                <w:color w:val="000000"/>
                <w:kern w:val="0"/>
                <w:szCs w:val="21"/>
              </w:rPr>
              <w:t>山东省专利奖励办法</w:t>
            </w:r>
          </w:p>
          <w:p w:rsidR="00D113C6" w:rsidRPr="00D113C6" w:rsidRDefault="00D113C6" w:rsidP="00D113C6">
            <w:pPr>
              <w:widowControl/>
              <w:spacing w:before="100" w:beforeAutospacing="1" w:after="100" w:afterAutospacing="1" w:line="375" w:lineRule="atLeast"/>
              <w:jc w:val="left"/>
              <w:rPr>
                <w:rFonts w:ascii="宋体" w:eastAsia="宋体" w:hAnsi="宋体" w:cs="宋体" w:hint="eastAsia"/>
                <w:color w:val="000000"/>
                <w:kern w:val="0"/>
                <w:szCs w:val="21"/>
              </w:rPr>
            </w:pPr>
            <w:r w:rsidRPr="00D113C6">
              <w:rPr>
                <w:rFonts w:ascii="宋体" w:eastAsia="宋体" w:hAnsi="宋体" w:cs="宋体" w:hint="eastAsia"/>
                <w:color w:val="000000"/>
                <w:kern w:val="0"/>
                <w:szCs w:val="21"/>
              </w:rPr>
              <w:br/>
              <w:t xml:space="preserve">　　第一条　为进一步加大专利技术保护和运用力度，表彰专利权人和发明人(设计人)对技术(设计)创新</w:t>
            </w:r>
            <w:proofErr w:type="gramStart"/>
            <w:r w:rsidRPr="00D113C6">
              <w:rPr>
                <w:rFonts w:ascii="宋体" w:eastAsia="宋体" w:hAnsi="宋体" w:cs="宋体" w:hint="eastAsia"/>
                <w:color w:val="000000"/>
                <w:kern w:val="0"/>
                <w:szCs w:val="21"/>
              </w:rPr>
              <w:t>作出</w:t>
            </w:r>
            <w:proofErr w:type="gramEnd"/>
            <w:r w:rsidRPr="00D113C6">
              <w:rPr>
                <w:rFonts w:ascii="宋体" w:eastAsia="宋体" w:hAnsi="宋体" w:cs="宋体" w:hint="eastAsia"/>
                <w:color w:val="000000"/>
                <w:kern w:val="0"/>
                <w:szCs w:val="21"/>
              </w:rPr>
              <w:t>的贡献，根据《山东省专利条例》等有关规定，制定本办法。</w:t>
            </w:r>
            <w:r w:rsidRPr="00D113C6">
              <w:rPr>
                <w:rFonts w:ascii="宋体" w:eastAsia="宋体" w:hAnsi="宋体" w:cs="宋体" w:hint="eastAsia"/>
                <w:color w:val="000000"/>
                <w:kern w:val="0"/>
                <w:szCs w:val="21"/>
              </w:rPr>
              <w:br/>
              <w:t xml:space="preserve">　　第二条　山东省专利奖由省政府设立，每两年评选一次，重点奖励对技术创新及经济社会发展具有突出贡献的发明、实用新型和外观设计专利。</w:t>
            </w:r>
            <w:r w:rsidRPr="00D113C6">
              <w:rPr>
                <w:rFonts w:ascii="宋体" w:eastAsia="宋体" w:hAnsi="宋体" w:cs="宋体" w:hint="eastAsia"/>
                <w:color w:val="000000"/>
                <w:kern w:val="0"/>
                <w:szCs w:val="21"/>
              </w:rPr>
              <w:br/>
              <w:t xml:space="preserve">　　第三条　省政府设立山东省专利奖评审委员会(以下称评审委员会)，负责山东省专利奖的评审工作。评审委员会成员由各专业领域的专家及相关部门负责人组成。评审委员会办公室(以下称评审办公室)设在省知识产权局，负责评审委员会的日常工作。</w:t>
            </w:r>
            <w:r w:rsidRPr="00D113C6">
              <w:rPr>
                <w:rFonts w:ascii="宋体" w:eastAsia="宋体" w:hAnsi="宋体" w:cs="宋体" w:hint="eastAsia"/>
                <w:color w:val="000000"/>
                <w:kern w:val="0"/>
                <w:szCs w:val="21"/>
              </w:rPr>
              <w:br/>
              <w:t xml:space="preserve">　　第四条　山东省专利奖的申报、推荐、评审和奖励遵循公开、公平、公正的原则。</w:t>
            </w:r>
            <w:r w:rsidRPr="00D113C6">
              <w:rPr>
                <w:rFonts w:ascii="宋体" w:eastAsia="宋体" w:hAnsi="宋体" w:cs="宋体" w:hint="eastAsia"/>
                <w:color w:val="000000"/>
                <w:kern w:val="0"/>
                <w:szCs w:val="21"/>
              </w:rPr>
              <w:br/>
              <w:t xml:space="preserve">　　第五条　山东省专利奖的评审工作接受社会监督。对评审工作有异议的单位或者个人，可以书面形式向评审办公室提出。评审办公室应当认真核实，及时处理。</w:t>
            </w:r>
            <w:r w:rsidRPr="00D113C6">
              <w:rPr>
                <w:rFonts w:ascii="宋体" w:eastAsia="宋体" w:hAnsi="宋体" w:cs="宋体" w:hint="eastAsia"/>
                <w:color w:val="000000"/>
                <w:kern w:val="0"/>
                <w:szCs w:val="21"/>
              </w:rPr>
              <w:br/>
              <w:t xml:space="preserve">　　第六条　申报</w:t>
            </w:r>
            <w:r w:rsidRPr="00D113C6">
              <w:rPr>
                <w:rFonts w:ascii="宋体" w:eastAsia="宋体" w:hAnsi="宋体" w:cs="宋体" w:hint="eastAsia"/>
                <w:color w:val="000000"/>
                <w:kern w:val="0"/>
                <w:szCs w:val="21"/>
              </w:rPr>
              <w:br/>
              <w:t xml:space="preserve">　　(</w:t>
            </w:r>
            <w:proofErr w:type="gramStart"/>
            <w:r w:rsidRPr="00D113C6">
              <w:rPr>
                <w:rFonts w:ascii="宋体" w:eastAsia="宋体" w:hAnsi="宋体" w:cs="宋体" w:hint="eastAsia"/>
                <w:color w:val="000000"/>
                <w:kern w:val="0"/>
                <w:szCs w:val="21"/>
              </w:rPr>
              <w:t>一</w:t>
            </w:r>
            <w:proofErr w:type="gramEnd"/>
            <w:r w:rsidRPr="00D113C6">
              <w:rPr>
                <w:rFonts w:ascii="宋体" w:eastAsia="宋体" w:hAnsi="宋体" w:cs="宋体" w:hint="eastAsia"/>
                <w:color w:val="000000"/>
                <w:kern w:val="0"/>
                <w:szCs w:val="21"/>
              </w:rPr>
              <w:t xml:space="preserve">)申报山东省专利奖，应当具备以下基本条件： </w:t>
            </w:r>
            <w:r w:rsidRPr="00D113C6">
              <w:rPr>
                <w:rFonts w:ascii="宋体" w:eastAsia="宋体" w:hAnsi="宋体" w:cs="宋体" w:hint="eastAsia"/>
                <w:color w:val="000000"/>
                <w:kern w:val="0"/>
                <w:szCs w:val="21"/>
              </w:rPr>
              <w:br/>
              <w:t xml:space="preserve">　　1.申报单位或者个人须是在山东省行政区域内注册或者常住的专利权人； </w:t>
            </w:r>
            <w:r w:rsidRPr="00D113C6">
              <w:rPr>
                <w:rFonts w:ascii="宋体" w:eastAsia="宋体" w:hAnsi="宋体" w:cs="宋体" w:hint="eastAsia"/>
                <w:color w:val="000000"/>
                <w:kern w:val="0"/>
                <w:szCs w:val="21"/>
              </w:rPr>
              <w:br/>
            </w:r>
            <w:r w:rsidRPr="00D113C6">
              <w:rPr>
                <w:rFonts w:ascii="宋体" w:eastAsia="宋体" w:hAnsi="宋体" w:cs="宋体" w:hint="eastAsia"/>
                <w:color w:val="000000"/>
                <w:kern w:val="0"/>
                <w:szCs w:val="21"/>
              </w:rPr>
              <w:lastRenderedPageBreak/>
              <w:t xml:space="preserve">　　2.申报专利为已获授权的有效国内专利，包括发明、实用新型和外观设计专利，不含国防专利、保密专利； </w:t>
            </w:r>
            <w:r w:rsidRPr="00D113C6">
              <w:rPr>
                <w:rFonts w:ascii="宋体" w:eastAsia="宋体" w:hAnsi="宋体" w:cs="宋体" w:hint="eastAsia"/>
                <w:color w:val="000000"/>
                <w:kern w:val="0"/>
                <w:szCs w:val="21"/>
              </w:rPr>
              <w:br/>
              <w:t xml:space="preserve">　　3.申报专利已经在山东省行政区域内实施，并取得显著的经济、社会效益。 </w:t>
            </w:r>
            <w:r w:rsidRPr="00D113C6">
              <w:rPr>
                <w:rFonts w:ascii="宋体" w:eastAsia="宋体" w:hAnsi="宋体" w:cs="宋体" w:hint="eastAsia"/>
                <w:color w:val="000000"/>
                <w:kern w:val="0"/>
                <w:szCs w:val="21"/>
              </w:rPr>
              <w:br/>
              <w:t xml:space="preserve">　　(二)有下列情形之一的，不得申报山东省专利奖： </w:t>
            </w:r>
            <w:r w:rsidRPr="00D113C6">
              <w:rPr>
                <w:rFonts w:ascii="宋体" w:eastAsia="宋体" w:hAnsi="宋体" w:cs="宋体" w:hint="eastAsia"/>
                <w:color w:val="000000"/>
                <w:kern w:val="0"/>
                <w:szCs w:val="21"/>
              </w:rPr>
              <w:br/>
              <w:t xml:space="preserve">　　1.存在专利权属纠纷、发明人或者设计人纠纷的； </w:t>
            </w:r>
            <w:r w:rsidRPr="00D113C6">
              <w:rPr>
                <w:rFonts w:ascii="宋体" w:eastAsia="宋体" w:hAnsi="宋体" w:cs="宋体" w:hint="eastAsia"/>
                <w:color w:val="000000"/>
                <w:kern w:val="0"/>
                <w:szCs w:val="21"/>
              </w:rPr>
              <w:br/>
              <w:t xml:space="preserve">　　2.专利权无效宣告请求程序未终结的； </w:t>
            </w:r>
            <w:r w:rsidRPr="00D113C6">
              <w:rPr>
                <w:rFonts w:ascii="宋体" w:eastAsia="宋体" w:hAnsi="宋体" w:cs="宋体" w:hint="eastAsia"/>
                <w:color w:val="000000"/>
                <w:kern w:val="0"/>
                <w:szCs w:val="21"/>
              </w:rPr>
              <w:br/>
              <w:t xml:space="preserve">　　3.已经获得过中国专利奖、山东省专利奖的； </w:t>
            </w:r>
            <w:r w:rsidRPr="00D113C6">
              <w:rPr>
                <w:rFonts w:ascii="宋体" w:eastAsia="宋体" w:hAnsi="宋体" w:cs="宋体" w:hint="eastAsia"/>
                <w:color w:val="000000"/>
                <w:kern w:val="0"/>
                <w:szCs w:val="21"/>
              </w:rPr>
              <w:br/>
              <w:t xml:space="preserve">　　4.法律、行政法规规定的其他不适合申报的情形。 </w:t>
            </w:r>
            <w:r w:rsidRPr="00D113C6">
              <w:rPr>
                <w:rFonts w:ascii="宋体" w:eastAsia="宋体" w:hAnsi="宋体" w:cs="宋体" w:hint="eastAsia"/>
                <w:color w:val="000000"/>
                <w:kern w:val="0"/>
                <w:szCs w:val="21"/>
              </w:rPr>
              <w:br/>
              <w:t xml:space="preserve">　　(三)申报山东省专利奖，须填写《山东省专利奖申报书》，并向具有推荐资格的单位或个人提交以下材料： </w:t>
            </w:r>
            <w:r w:rsidRPr="00D113C6">
              <w:rPr>
                <w:rFonts w:ascii="宋体" w:eastAsia="宋体" w:hAnsi="宋体" w:cs="宋体" w:hint="eastAsia"/>
                <w:color w:val="000000"/>
                <w:kern w:val="0"/>
                <w:szCs w:val="21"/>
              </w:rPr>
              <w:br/>
              <w:t xml:space="preserve">　　1.专利权属证明，包括专利证书和专利登记簿副本； </w:t>
            </w:r>
            <w:r w:rsidRPr="00D113C6">
              <w:rPr>
                <w:rFonts w:ascii="宋体" w:eastAsia="宋体" w:hAnsi="宋体" w:cs="宋体" w:hint="eastAsia"/>
                <w:color w:val="000000"/>
                <w:kern w:val="0"/>
                <w:szCs w:val="21"/>
              </w:rPr>
              <w:br/>
              <w:t xml:space="preserve">　　2.申报单位的法人证明或者申报人的身份证明材料； </w:t>
            </w:r>
            <w:r w:rsidRPr="00D113C6">
              <w:rPr>
                <w:rFonts w:ascii="宋体" w:eastAsia="宋体" w:hAnsi="宋体" w:cs="宋体" w:hint="eastAsia"/>
                <w:color w:val="000000"/>
                <w:kern w:val="0"/>
                <w:szCs w:val="21"/>
              </w:rPr>
              <w:br/>
              <w:t xml:space="preserve">　　3.专利项目实施所产生的经济、社会效益证明材料； </w:t>
            </w:r>
            <w:r w:rsidRPr="00D113C6">
              <w:rPr>
                <w:rFonts w:ascii="宋体" w:eastAsia="宋体" w:hAnsi="宋体" w:cs="宋体" w:hint="eastAsia"/>
                <w:color w:val="000000"/>
                <w:kern w:val="0"/>
                <w:szCs w:val="21"/>
              </w:rPr>
              <w:br/>
              <w:t xml:space="preserve">　　4.有助于评价专利的其他证明材料。</w:t>
            </w:r>
            <w:r w:rsidRPr="00D113C6">
              <w:rPr>
                <w:rFonts w:ascii="宋体" w:eastAsia="宋体" w:hAnsi="宋体" w:cs="宋体" w:hint="eastAsia"/>
                <w:color w:val="000000"/>
                <w:kern w:val="0"/>
                <w:szCs w:val="21"/>
              </w:rPr>
              <w:br/>
              <w:t xml:space="preserve">　　申报专利为实用新型专利、外观设计专利的，还须提交专利权评价报告。</w:t>
            </w:r>
            <w:r w:rsidRPr="00D113C6">
              <w:rPr>
                <w:rFonts w:ascii="宋体" w:eastAsia="宋体" w:hAnsi="宋体" w:cs="宋体" w:hint="eastAsia"/>
                <w:color w:val="000000"/>
                <w:kern w:val="0"/>
                <w:szCs w:val="21"/>
              </w:rPr>
              <w:br/>
              <w:t xml:space="preserve">　　第七条　推荐</w:t>
            </w:r>
            <w:r w:rsidRPr="00D113C6">
              <w:rPr>
                <w:rFonts w:ascii="宋体" w:eastAsia="宋体" w:hAnsi="宋体" w:cs="宋体" w:hint="eastAsia"/>
                <w:color w:val="000000"/>
                <w:kern w:val="0"/>
                <w:szCs w:val="21"/>
              </w:rPr>
              <w:br/>
              <w:t xml:space="preserve">　　山东省专利奖由下列单位或者个人推荐： </w:t>
            </w:r>
            <w:r w:rsidRPr="00D113C6">
              <w:rPr>
                <w:rFonts w:ascii="宋体" w:eastAsia="宋体" w:hAnsi="宋体" w:cs="宋体" w:hint="eastAsia"/>
                <w:color w:val="000000"/>
                <w:kern w:val="0"/>
                <w:szCs w:val="21"/>
              </w:rPr>
              <w:br/>
              <w:t xml:space="preserve">　　(</w:t>
            </w:r>
            <w:proofErr w:type="gramStart"/>
            <w:r w:rsidRPr="00D113C6">
              <w:rPr>
                <w:rFonts w:ascii="宋体" w:eastAsia="宋体" w:hAnsi="宋体" w:cs="宋体" w:hint="eastAsia"/>
                <w:color w:val="000000"/>
                <w:kern w:val="0"/>
                <w:szCs w:val="21"/>
              </w:rPr>
              <w:t>一</w:t>
            </w:r>
            <w:proofErr w:type="gramEnd"/>
            <w:r w:rsidRPr="00D113C6">
              <w:rPr>
                <w:rFonts w:ascii="宋体" w:eastAsia="宋体" w:hAnsi="宋体" w:cs="宋体" w:hint="eastAsia"/>
                <w:color w:val="000000"/>
                <w:kern w:val="0"/>
                <w:szCs w:val="21"/>
              </w:rPr>
              <w:t xml:space="preserve">)省政府组成部门和直属机构； </w:t>
            </w:r>
            <w:r w:rsidRPr="00D113C6">
              <w:rPr>
                <w:rFonts w:ascii="宋体" w:eastAsia="宋体" w:hAnsi="宋体" w:cs="宋体" w:hint="eastAsia"/>
                <w:color w:val="000000"/>
                <w:kern w:val="0"/>
                <w:szCs w:val="21"/>
              </w:rPr>
              <w:br/>
              <w:t xml:space="preserve">　　(二)设区的市知识产权局； </w:t>
            </w:r>
            <w:r w:rsidRPr="00D113C6">
              <w:rPr>
                <w:rFonts w:ascii="宋体" w:eastAsia="宋体" w:hAnsi="宋体" w:cs="宋体" w:hint="eastAsia"/>
                <w:color w:val="000000"/>
                <w:kern w:val="0"/>
                <w:szCs w:val="21"/>
              </w:rPr>
              <w:br/>
              <w:t xml:space="preserve">　　(三)中国科学院院士或者中国工程院院士； </w:t>
            </w:r>
            <w:r w:rsidRPr="00D113C6">
              <w:rPr>
                <w:rFonts w:ascii="宋体" w:eastAsia="宋体" w:hAnsi="宋体" w:cs="宋体" w:hint="eastAsia"/>
                <w:color w:val="000000"/>
                <w:kern w:val="0"/>
                <w:szCs w:val="21"/>
              </w:rPr>
              <w:br/>
              <w:t xml:space="preserve">　　(四)省级行业协会； </w:t>
            </w:r>
            <w:r w:rsidRPr="00D113C6">
              <w:rPr>
                <w:rFonts w:ascii="宋体" w:eastAsia="宋体" w:hAnsi="宋体" w:cs="宋体" w:hint="eastAsia"/>
                <w:color w:val="000000"/>
                <w:kern w:val="0"/>
                <w:szCs w:val="21"/>
              </w:rPr>
              <w:br/>
              <w:t xml:space="preserve">　　(五)省科学院、省农业科学院、省医学科学院； </w:t>
            </w:r>
            <w:r w:rsidRPr="00D113C6">
              <w:rPr>
                <w:rFonts w:ascii="宋体" w:eastAsia="宋体" w:hAnsi="宋体" w:cs="宋体" w:hint="eastAsia"/>
                <w:color w:val="000000"/>
                <w:kern w:val="0"/>
                <w:szCs w:val="21"/>
              </w:rPr>
              <w:br/>
              <w:t xml:space="preserve">　　(六)驻鲁部属高校、中央驻</w:t>
            </w:r>
            <w:proofErr w:type="gramStart"/>
            <w:r w:rsidRPr="00D113C6">
              <w:rPr>
                <w:rFonts w:ascii="宋体" w:eastAsia="宋体" w:hAnsi="宋体" w:cs="宋体" w:hint="eastAsia"/>
                <w:color w:val="000000"/>
                <w:kern w:val="0"/>
                <w:szCs w:val="21"/>
              </w:rPr>
              <w:t>鲁科研</w:t>
            </w:r>
            <w:proofErr w:type="gramEnd"/>
            <w:r w:rsidRPr="00D113C6">
              <w:rPr>
                <w:rFonts w:ascii="宋体" w:eastAsia="宋体" w:hAnsi="宋体" w:cs="宋体" w:hint="eastAsia"/>
                <w:color w:val="000000"/>
                <w:kern w:val="0"/>
                <w:szCs w:val="21"/>
              </w:rPr>
              <w:t>单位和企业。推荐单位或者个人应当对山东省专利奖申报材料进行审查，合格后报评审办公室。</w:t>
            </w:r>
            <w:r w:rsidRPr="00D113C6">
              <w:rPr>
                <w:rFonts w:ascii="宋体" w:eastAsia="宋体" w:hAnsi="宋体" w:cs="宋体" w:hint="eastAsia"/>
                <w:color w:val="000000"/>
                <w:kern w:val="0"/>
                <w:szCs w:val="21"/>
              </w:rPr>
              <w:br/>
              <w:t xml:space="preserve">　　第八条　受理</w:t>
            </w:r>
            <w:r w:rsidRPr="00D113C6">
              <w:rPr>
                <w:rFonts w:ascii="宋体" w:eastAsia="宋体" w:hAnsi="宋体" w:cs="宋体" w:hint="eastAsia"/>
                <w:color w:val="000000"/>
                <w:kern w:val="0"/>
                <w:szCs w:val="21"/>
              </w:rPr>
              <w:br/>
              <w:t xml:space="preserve">　　评审办公室对推荐报送的申报材料进行初步审查，按照专业相近原则进行分组，并在政府网站上公布拟受理名单，公示期为5个工作日。</w:t>
            </w:r>
            <w:r w:rsidRPr="00D113C6">
              <w:rPr>
                <w:rFonts w:ascii="宋体" w:eastAsia="宋体" w:hAnsi="宋体" w:cs="宋体" w:hint="eastAsia"/>
                <w:color w:val="000000"/>
                <w:kern w:val="0"/>
                <w:szCs w:val="21"/>
              </w:rPr>
              <w:br/>
              <w:t xml:space="preserve">　　第九条　评审</w:t>
            </w:r>
            <w:r w:rsidRPr="00D113C6">
              <w:rPr>
                <w:rFonts w:ascii="宋体" w:eastAsia="宋体" w:hAnsi="宋体" w:cs="宋体" w:hint="eastAsia"/>
                <w:color w:val="000000"/>
                <w:kern w:val="0"/>
                <w:szCs w:val="21"/>
              </w:rPr>
              <w:br/>
              <w:t xml:space="preserve">　　(</w:t>
            </w:r>
            <w:proofErr w:type="gramStart"/>
            <w:r w:rsidRPr="00D113C6">
              <w:rPr>
                <w:rFonts w:ascii="宋体" w:eastAsia="宋体" w:hAnsi="宋体" w:cs="宋体" w:hint="eastAsia"/>
                <w:color w:val="000000"/>
                <w:kern w:val="0"/>
                <w:szCs w:val="21"/>
              </w:rPr>
              <w:t>一</w:t>
            </w:r>
            <w:proofErr w:type="gramEnd"/>
            <w:r w:rsidRPr="00D113C6">
              <w:rPr>
                <w:rFonts w:ascii="宋体" w:eastAsia="宋体" w:hAnsi="宋体" w:cs="宋体" w:hint="eastAsia"/>
                <w:color w:val="000000"/>
                <w:kern w:val="0"/>
                <w:szCs w:val="21"/>
              </w:rPr>
              <w:t>)初评。评审委员会按专业分设山东省专利奖评审组。各评审组负责对本专业的参评专利进行初评，并将初评结果报评审委员会。</w:t>
            </w:r>
            <w:r w:rsidRPr="00D113C6">
              <w:rPr>
                <w:rFonts w:ascii="宋体" w:eastAsia="宋体" w:hAnsi="宋体" w:cs="宋体" w:hint="eastAsia"/>
                <w:color w:val="000000"/>
                <w:kern w:val="0"/>
                <w:szCs w:val="21"/>
              </w:rPr>
              <w:br/>
              <w:t xml:space="preserve">　　(二)终评。评审委员会对初评结果进行审查，选择重点项目进行答辩，综合评定参评项目，提出拟奖励名单。</w:t>
            </w:r>
            <w:r w:rsidRPr="00D113C6">
              <w:rPr>
                <w:rFonts w:ascii="宋体" w:eastAsia="宋体" w:hAnsi="宋体" w:cs="宋体" w:hint="eastAsia"/>
                <w:color w:val="000000"/>
                <w:kern w:val="0"/>
                <w:szCs w:val="21"/>
              </w:rPr>
              <w:br/>
              <w:t xml:space="preserve">　　第十条　公示</w:t>
            </w:r>
            <w:r w:rsidRPr="00D113C6">
              <w:rPr>
                <w:rFonts w:ascii="宋体" w:eastAsia="宋体" w:hAnsi="宋体" w:cs="宋体" w:hint="eastAsia"/>
                <w:color w:val="000000"/>
                <w:kern w:val="0"/>
                <w:szCs w:val="21"/>
              </w:rPr>
              <w:br/>
              <w:t xml:space="preserve">　　评审办公室将拟奖励名单在省级媒体上公示，公示期为5个工作日。</w:t>
            </w:r>
            <w:r w:rsidRPr="00D113C6">
              <w:rPr>
                <w:rFonts w:ascii="宋体" w:eastAsia="宋体" w:hAnsi="宋体" w:cs="宋体" w:hint="eastAsia"/>
                <w:color w:val="000000"/>
                <w:kern w:val="0"/>
                <w:szCs w:val="21"/>
              </w:rPr>
              <w:br/>
              <w:t xml:space="preserve">　　第十一条　批准 </w:t>
            </w:r>
            <w:r w:rsidRPr="00D113C6">
              <w:rPr>
                <w:rFonts w:ascii="宋体" w:eastAsia="宋体" w:hAnsi="宋体" w:cs="宋体" w:hint="eastAsia"/>
                <w:color w:val="000000"/>
                <w:kern w:val="0"/>
                <w:szCs w:val="21"/>
              </w:rPr>
              <w:br/>
              <w:t xml:space="preserve">　　公示结束后，评审结果报省政府批准，并向社会公布。</w:t>
            </w:r>
            <w:r w:rsidRPr="00D113C6">
              <w:rPr>
                <w:rFonts w:ascii="宋体" w:eastAsia="宋体" w:hAnsi="宋体" w:cs="宋体" w:hint="eastAsia"/>
                <w:color w:val="000000"/>
                <w:kern w:val="0"/>
                <w:szCs w:val="21"/>
              </w:rPr>
              <w:br/>
            </w:r>
            <w:r w:rsidRPr="00D113C6">
              <w:rPr>
                <w:rFonts w:ascii="宋体" w:eastAsia="宋体" w:hAnsi="宋体" w:cs="宋体" w:hint="eastAsia"/>
                <w:color w:val="000000"/>
                <w:kern w:val="0"/>
                <w:szCs w:val="21"/>
              </w:rPr>
              <w:lastRenderedPageBreak/>
              <w:t xml:space="preserve">　　第十二条　表彰 </w:t>
            </w:r>
            <w:r w:rsidRPr="00D113C6">
              <w:rPr>
                <w:rFonts w:ascii="宋体" w:eastAsia="宋体" w:hAnsi="宋体" w:cs="宋体" w:hint="eastAsia"/>
                <w:color w:val="000000"/>
                <w:kern w:val="0"/>
                <w:szCs w:val="21"/>
              </w:rPr>
              <w:br/>
              <w:t xml:space="preserve">　　省政府发布奖励通报，对获得奖励的专利权人、发明人(设计人)颁发证书和奖金。</w:t>
            </w:r>
            <w:r w:rsidRPr="00D113C6">
              <w:rPr>
                <w:rFonts w:ascii="宋体" w:eastAsia="宋体" w:hAnsi="宋体" w:cs="宋体" w:hint="eastAsia"/>
                <w:color w:val="000000"/>
                <w:kern w:val="0"/>
                <w:szCs w:val="21"/>
              </w:rPr>
              <w:br/>
              <w:t xml:space="preserve">　　山东省专利奖每届表彰名额为特别奖2项、一等奖不超过20项、二等奖不超过30项、三等奖不超过60项，各奖项总数不超过100项，其中授予发明专利的奖项数量不少于授奖总数的70%。奖金数额分别为特别奖50万元、一等奖10万元、二等奖5万元、三等奖3万元。</w:t>
            </w:r>
            <w:r w:rsidRPr="00D113C6">
              <w:rPr>
                <w:rFonts w:ascii="宋体" w:eastAsia="宋体" w:hAnsi="宋体" w:cs="宋体" w:hint="eastAsia"/>
                <w:color w:val="000000"/>
                <w:kern w:val="0"/>
                <w:szCs w:val="21"/>
              </w:rPr>
              <w:br/>
              <w:t xml:space="preserve">　　奖励经费由省级财政预算安排的省知识产权(专利)资金列支。</w:t>
            </w:r>
            <w:r w:rsidRPr="00D113C6">
              <w:rPr>
                <w:rFonts w:ascii="宋体" w:eastAsia="宋体" w:hAnsi="宋体" w:cs="宋体" w:hint="eastAsia"/>
                <w:color w:val="000000"/>
                <w:kern w:val="0"/>
                <w:szCs w:val="21"/>
              </w:rPr>
              <w:br/>
              <w:t xml:space="preserve">　　第十三条　获奖专利发明人(设计人)所在单位的人事部门应将获奖情况记入本人档案，并作为职称评聘、职务晋升、业绩考核等工作的重要依据。</w:t>
            </w:r>
            <w:r w:rsidRPr="00D113C6">
              <w:rPr>
                <w:rFonts w:ascii="宋体" w:eastAsia="宋体" w:hAnsi="宋体" w:cs="宋体" w:hint="eastAsia"/>
                <w:color w:val="000000"/>
                <w:kern w:val="0"/>
                <w:szCs w:val="21"/>
              </w:rPr>
              <w:br/>
              <w:t xml:space="preserve">　　第十四条　以不正当手段骗取山东省专利奖的，撤销其奖励，追回证书和奖金。推荐单位或者推荐专家协助他人骗取山东省专利奖，属于单位推荐的，暂停其推荐资格；属于专家推荐的，取消其推荐资格。评审专家和工作人员在评审活动中弄虚作假、徇私舞弊的，对评审专家取消其评审资格，对工作人员依据情节轻重给予处分。</w:t>
            </w:r>
            <w:r w:rsidRPr="00D113C6">
              <w:rPr>
                <w:rFonts w:ascii="宋体" w:eastAsia="宋体" w:hAnsi="宋体" w:cs="宋体" w:hint="eastAsia"/>
                <w:color w:val="000000"/>
                <w:kern w:val="0"/>
                <w:szCs w:val="21"/>
              </w:rPr>
              <w:br/>
              <w:t xml:space="preserve">　　第十五条　省知识产权局可以根据本办法制定实施细则。</w:t>
            </w:r>
            <w:r w:rsidRPr="00D113C6">
              <w:rPr>
                <w:rFonts w:ascii="宋体" w:eastAsia="宋体" w:hAnsi="宋体" w:cs="宋体" w:hint="eastAsia"/>
                <w:color w:val="000000"/>
                <w:kern w:val="0"/>
                <w:szCs w:val="21"/>
              </w:rPr>
              <w:br/>
              <w:t xml:space="preserve">　　第十六条　本办法自2015年5月1日起施行，有效期至2020年4月30日。 </w:t>
            </w:r>
            <w:r w:rsidRPr="00D113C6">
              <w:rPr>
                <w:rFonts w:ascii="宋体" w:eastAsia="宋体" w:hAnsi="宋体" w:cs="宋体" w:hint="eastAsia"/>
                <w:color w:val="000000"/>
                <w:kern w:val="0"/>
                <w:szCs w:val="21"/>
              </w:rPr>
              <w:br/>
              <w:t xml:space="preserve">　　抄送：省委各部门，省人大常委会办公厅，省政协办公厅，省法院，省检察院，济南军区，省军区。各民主党派省委。</w:t>
            </w:r>
            <w:r w:rsidRPr="00D113C6">
              <w:rPr>
                <w:rFonts w:ascii="宋体" w:eastAsia="宋体" w:hAnsi="宋体" w:cs="宋体" w:hint="eastAsia"/>
                <w:color w:val="000000"/>
                <w:kern w:val="0"/>
                <w:szCs w:val="21"/>
              </w:rPr>
              <w:br/>
              <w:t> </w:t>
            </w:r>
            <w:r w:rsidRPr="00D113C6">
              <w:rPr>
                <w:rFonts w:ascii="宋体" w:eastAsia="宋体" w:hAnsi="宋体" w:cs="宋体" w:hint="eastAsia"/>
                <w:color w:val="000000"/>
                <w:kern w:val="0"/>
                <w:szCs w:val="21"/>
              </w:rPr>
              <w:br/>
              <w:t>                                                                          山东省人民政府办公厅2015年3月19日印发</w:t>
            </w:r>
          </w:p>
          <w:p w:rsidR="00D113C6" w:rsidRPr="00D113C6" w:rsidRDefault="00D113C6" w:rsidP="00D113C6">
            <w:pPr>
              <w:widowControl/>
              <w:spacing w:before="100" w:beforeAutospacing="1" w:after="100" w:afterAutospacing="1" w:line="375" w:lineRule="atLeast"/>
              <w:jc w:val="left"/>
              <w:rPr>
                <w:rFonts w:ascii="宋体" w:eastAsia="宋体" w:hAnsi="宋体" w:cs="宋体" w:hint="eastAsia"/>
                <w:color w:val="000000"/>
                <w:kern w:val="0"/>
                <w:szCs w:val="21"/>
              </w:rPr>
            </w:pPr>
            <w:r w:rsidRPr="00D113C6">
              <w:rPr>
                <w:rFonts w:ascii="宋体" w:eastAsia="宋体" w:hAnsi="宋体" w:cs="宋体" w:hint="eastAsia"/>
                <w:color w:val="000000"/>
                <w:kern w:val="0"/>
                <w:szCs w:val="21"/>
              </w:rPr>
              <w:t> </w:t>
            </w:r>
          </w:p>
        </w:tc>
      </w:tr>
    </w:tbl>
    <w:p w:rsidR="009A6260" w:rsidRPr="00D113C6" w:rsidRDefault="009A6260"/>
    <w:sectPr w:rsidR="009A6260" w:rsidRPr="00D113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3C6"/>
    <w:rsid w:val="009A6260"/>
    <w:rsid w:val="00D11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A4E36-0B2F-4899-9B7F-481F3CED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13C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1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2018-05-17T03:33:00Z</dcterms:created>
  <dcterms:modified xsi:type="dcterms:W3CDTF">2018-05-17T03:33:00Z</dcterms:modified>
</cp:coreProperties>
</file>