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7FF9F" w14:textId="77777777" w:rsidR="00C3735C" w:rsidRPr="00C3735C" w:rsidRDefault="00C3735C" w:rsidP="00C3735C">
      <w:pPr>
        <w:widowControl/>
        <w:shd w:val="clear" w:color="auto" w:fill="FFFFFF"/>
        <w:spacing w:line="600" w:lineRule="atLeast"/>
        <w:jc w:val="center"/>
        <w:rPr>
          <w:rFonts w:ascii="微软雅黑" w:eastAsia="微软雅黑" w:hAnsi="微软雅黑" w:cs="宋体"/>
          <w:color w:val="666666"/>
          <w:kern w:val="0"/>
          <w:sz w:val="39"/>
          <w:szCs w:val="39"/>
        </w:rPr>
      </w:pPr>
      <w:r w:rsidRPr="00C3735C">
        <w:rPr>
          <w:rFonts w:ascii="微软雅黑" w:eastAsia="微软雅黑" w:hAnsi="微软雅黑" w:cs="宋体" w:hint="eastAsia"/>
          <w:color w:val="666666"/>
          <w:kern w:val="0"/>
          <w:sz w:val="39"/>
          <w:szCs w:val="39"/>
        </w:rPr>
        <w:t>芜湖市人民政府办公室关于印发芜湖市新能源汽车推广应用财政补助政策（2018—2020年）的通知</w:t>
      </w:r>
    </w:p>
    <w:tbl>
      <w:tblPr>
        <w:tblW w:w="0" w:type="auto"/>
        <w:jc w:val="center"/>
        <w:tblCellMar>
          <w:left w:w="0" w:type="dxa"/>
          <w:right w:w="0" w:type="dxa"/>
        </w:tblCellMar>
        <w:tblLook w:val="04A0" w:firstRow="1" w:lastRow="0" w:firstColumn="1" w:lastColumn="0" w:noHBand="0" w:noVBand="1"/>
      </w:tblPr>
      <w:tblGrid>
        <w:gridCol w:w="6060"/>
        <w:gridCol w:w="6"/>
      </w:tblGrid>
      <w:tr w:rsidR="00C3735C" w:rsidRPr="00C3735C" w14:paraId="4E2D6F4F" w14:textId="77777777" w:rsidTr="00C3735C">
        <w:trPr>
          <w:jc w:val="center"/>
        </w:trPr>
        <w:tc>
          <w:tcPr>
            <w:tcW w:w="0" w:type="auto"/>
            <w:vAlign w:val="center"/>
            <w:hideMark/>
          </w:tcPr>
          <w:p w14:paraId="54865D43" w14:textId="77777777" w:rsidR="00C3735C" w:rsidRPr="00C3735C" w:rsidRDefault="00C3735C" w:rsidP="00C3735C">
            <w:pPr>
              <w:widowControl/>
              <w:jc w:val="left"/>
              <w:rPr>
                <w:rFonts w:ascii="宋体" w:eastAsia="宋体" w:hAnsi="宋体" w:cs="宋体" w:hint="eastAsia"/>
                <w:kern w:val="0"/>
                <w:sz w:val="24"/>
                <w:szCs w:val="24"/>
              </w:rPr>
            </w:pPr>
            <w:r w:rsidRPr="00C3735C">
              <w:rPr>
                <w:rFonts w:ascii="宋体" w:eastAsia="宋体" w:hAnsi="宋体" w:cs="宋体"/>
                <w:kern w:val="0"/>
                <w:sz w:val="24"/>
                <w:szCs w:val="24"/>
              </w:rPr>
              <w:t>作者： 网站管理员发布时间：2018-09-26点击次数：194</w:t>
            </w:r>
          </w:p>
        </w:tc>
        <w:tc>
          <w:tcPr>
            <w:tcW w:w="0" w:type="auto"/>
            <w:vAlign w:val="center"/>
            <w:hideMark/>
          </w:tcPr>
          <w:p w14:paraId="41B4BFC3" w14:textId="77777777" w:rsidR="00C3735C" w:rsidRPr="00C3735C" w:rsidRDefault="00C3735C" w:rsidP="00C3735C">
            <w:pPr>
              <w:widowControl/>
              <w:jc w:val="left"/>
              <w:rPr>
                <w:rFonts w:ascii="宋体" w:eastAsia="宋体" w:hAnsi="宋体" w:cs="宋体"/>
                <w:kern w:val="0"/>
                <w:sz w:val="24"/>
                <w:szCs w:val="24"/>
              </w:rPr>
            </w:pPr>
          </w:p>
        </w:tc>
      </w:tr>
    </w:tbl>
    <w:p w14:paraId="401410E0" w14:textId="77777777" w:rsidR="00C3735C" w:rsidRPr="00C3735C" w:rsidRDefault="00C3735C" w:rsidP="00C3735C">
      <w:pPr>
        <w:widowControl/>
        <w:shd w:val="clear" w:color="auto" w:fill="FFFFFF"/>
        <w:spacing w:line="420" w:lineRule="atLeast"/>
        <w:jc w:val="left"/>
        <w:rPr>
          <w:rFonts w:ascii="宋体" w:eastAsia="宋体" w:hAnsi="宋体" w:cs="宋体"/>
          <w:color w:val="333333"/>
          <w:kern w:val="0"/>
          <w:szCs w:val="21"/>
        </w:rPr>
      </w:pPr>
      <w:r w:rsidRPr="00C3735C">
        <w:rPr>
          <w:rFonts w:ascii="宋体" w:eastAsia="宋体" w:hAnsi="宋体" w:cs="宋体" w:hint="eastAsia"/>
          <w:color w:val="333333"/>
          <w:kern w:val="0"/>
          <w:sz w:val="36"/>
          <w:szCs w:val="36"/>
        </w:rPr>
        <w:t>各县、区人民政府，省江北产业集中区、经济技术开发区、长江大桥开发区、高新技术产业开发区、亳州芜湖现代产业园区管委会，市政府各部门、各直属单位、驻</w:t>
      </w:r>
      <w:proofErr w:type="gramStart"/>
      <w:r w:rsidRPr="00C3735C">
        <w:rPr>
          <w:rFonts w:ascii="宋体" w:eastAsia="宋体" w:hAnsi="宋体" w:cs="宋体" w:hint="eastAsia"/>
          <w:color w:val="333333"/>
          <w:kern w:val="0"/>
          <w:sz w:val="36"/>
          <w:szCs w:val="36"/>
        </w:rPr>
        <w:t>芜</w:t>
      </w:r>
      <w:proofErr w:type="gramEnd"/>
      <w:r w:rsidRPr="00C3735C">
        <w:rPr>
          <w:rFonts w:ascii="宋体" w:eastAsia="宋体" w:hAnsi="宋体" w:cs="宋体" w:hint="eastAsia"/>
          <w:color w:val="333333"/>
          <w:kern w:val="0"/>
          <w:sz w:val="36"/>
          <w:szCs w:val="36"/>
        </w:rPr>
        <w:t>各单位：</w:t>
      </w:r>
    </w:p>
    <w:p w14:paraId="5CD83FC9"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芜湖市新能源汽车推广应用财政补助政策（2018—2020年）》已经2018年8月23日市政府第17次常务会议审议通过，现印发给你们，请认真贯彻执行。《芜湖市人民政府办公室关于印发芜湖市新能源汽车推广应用财政补助资金管理办法（2016—2020年）的通知》（</w:t>
      </w:r>
      <w:proofErr w:type="gramStart"/>
      <w:r w:rsidRPr="00C3735C">
        <w:rPr>
          <w:rFonts w:ascii="宋体" w:eastAsia="宋体" w:hAnsi="宋体" w:cs="宋体" w:hint="eastAsia"/>
          <w:color w:val="333333"/>
          <w:kern w:val="0"/>
          <w:sz w:val="36"/>
          <w:szCs w:val="36"/>
        </w:rPr>
        <w:t>芜</w:t>
      </w:r>
      <w:proofErr w:type="gramEnd"/>
      <w:r w:rsidRPr="00C3735C">
        <w:rPr>
          <w:rFonts w:ascii="宋体" w:eastAsia="宋体" w:hAnsi="宋体" w:cs="宋体" w:hint="eastAsia"/>
          <w:color w:val="333333"/>
          <w:kern w:val="0"/>
          <w:sz w:val="36"/>
          <w:szCs w:val="36"/>
        </w:rPr>
        <w:t>政办〔2016〕13号）废止。</w:t>
      </w:r>
    </w:p>
    <w:p w14:paraId="6F13D6C3"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Cs w:val="21"/>
        </w:rPr>
        <w:t> </w:t>
      </w:r>
    </w:p>
    <w:p w14:paraId="6722E163"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Cs w:val="21"/>
        </w:rPr>
        <w:t> </w:t>
      </w:r>
    </w:p>
    <w:p w14:paraId="402D7831"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2018年9月6日</w:t>
      </w:r>
    </w:p>
    <w:p w14:paraId="2B68D8DA"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（此件公开发布）</w:t>
      </w:r>
    </w:p>
    <w:p w14:paraId="7053EFFF"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Cs w:val="21"/>
        </w:rPr>
        <w:t> </w:t>
      </w:r>
    </w:p>
    <w:p w14:paraId="5F2AEA71"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Cs w:val="21"/>
        </w:rPr>
        <w:t> </w:t>
      </w:r>
    </w:p>
    <w:p w14:paraId="0C70E4F8"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Cs w:val="21"/>
        </w:rPr>
        <w:t> </w:t>
      </w:r>
    </w:p>
    <w:p w14:paraId="620CB17E"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Cs w:val="21"/>
        </w:rPr>
        <w:lastRenderedPageBreak/>
        <w:br w:type="textWrapping" w:clear="all"/>
      </w:r>
    </w:p>
    <w:p w14:paraId="1C021FD8" w14:textId="77777777" w:rsidR="00C3735C" w:rsidRPr="00C3735C" w:rsidRDefault="00C3735C" w:rsidP="00C3735C">
      <w:pPr>
        <w:widowControl/>
        <w:shd w:val="clear" w:color="auto" w:fill="FFFFFF"/>
        <w:spacing w:line="420" w:lineRule="atLeast"/>
        <w:jc w:val="center"/>
        <w:rPr>
          <w:rFonts w:ascii="宋体" w:eastAsia="宋体" w:hAnsi="宋体" w:cs="宋体" w:hint="eastAsia"/>
          <w:color w:val="333333"/>
          <w:kern w:val="0"/>
          <w:szCs w:val="21"/>
        </w:rPr>
      </w:pPr>
      <w:r w:rsidRPr="00C3735C">
        <w:rPr>
          <w:rFonts w:ascii="宋体" w:eastAsia="宋体" w:hAnsi="宋体" w:cs="宋体" w:hint="eastAsia"/>
          <w:color w:val="333333"/>
          <w:kern w:val="0"/>
          <w:szCs w:val="21"/>
        </w:rPr>
        <w:t> </w:t>
      </w:r>
    </w:p>
    <w:p w14:paraId="188C589E" w14:textId="77777777" w:rsidR="00C3735C" w:rsidRPr="00C3735C" w:rsidRDefault="00C3735C" w:rsidP="00C3735C">
      <w:pPr>
        <w:widowControl/>
        <w:shd w:val="clear" w:color="auto" w:fill="FFFFFF"/>
        <w:spacing w:line="420" w:lineRule="atLeast"/>
        <w:jc w:val="center"/>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芜湖市新能源汽车推广应用财政补助政策（2018—2020年）</w:t>
      </w:r>
    </w:p>
    <w:p w14:paraId="5B30733F"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Cs w:val="21"/>
        </w:rPr>
        <w:t> </w:t>
      </w:r>
    </w:p>
    <w:p w14:paraId="6CC22D86"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根据财政部、工业和信息化部、科技部、国家发展改革委《关于调整完善新能源汽车推广应用财政补贴政策的通知》（</w:t>
      </w:r>
      <w:proofErr w:type="gramStart"/>
      <w:r w:rsidRPr="00C3735C">
        <w:rPr>
          <w:rFonts w:ascii="宋体" w:eastAsia="宋体" w:hAnsi="宋体" w:cs="宋体" w:hint="eastAsia"/>
          <w:color w:val="333333"/>
          <w:kern w:val="0"/>
          <w:sz w:val="36"/>
          <w:szCs w:val="36"/>
        </w:rPr>
        <w:t>财建〔2018〕</w:t>
      </w:r>
      <w:proofErr w:type="gramEnd"/>
      <w:r w:rsidRPr="00C3735C">
        <w:rPr>
          <w:rFonts w:ascii="宋体" w:eastAsia="宋体" w:hAnsi="宋体" w:cs="宋体" w:hint="eastAsia"/>
          <w:color w:val="333333"/>
          <w:kern w:val="0"/>
          <w:sz w:val="36"/>
          <w:szCs w:val="36"/>
        </w:rPr>
        <w:t>18号）和省政府相关文件精神，为促进我市新能源汽车产业提质增效，推进节能减排，现对我市新能源汽车推广应用财政补助政策修订如下：</w:t>
      </w:r>
    </w:p>
    <w:p w14:paraId="70594E42"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一、补助对象</w:t>
      </w:r>
    </w:p>
    <w:p w14:paraId="2D1C3F6D"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本市范围内新能源汽车生产、经销、运营企业，充电设施建设运营企业。</w:t>
      </w:r>
    </w:p>
    <w:p w14:paraId="2FB9FF68"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二、补助标准</w:t>
      </w:r>
    </w:p>
    <w:p w14:paraId="0D880536"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对纳入国家新能源汽车推广应用推荐车型目录、能享受国补、并在本市首次登记注册上牌的新能源汽车，按照国家标准验收并应用正常的公共智能充电桩，分别给予：</w:t>
      </w:r>
    </w:p>
    <w:p w14:paraId="363CA695"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（一）推广补助。在</w:t>
      </w:r>
      <w:proofErr w:type="gramStart"/>
      <w:r w:rsidRPr="00C3735C">
        <w:rPr>
          <w:rFonts w:ascii="宋体" w:eastAsia="宋体" w:hAnsi="宋体" w:cs="宋体" w:hint="eastAsia"/>
          <w:color w:val="333333"/>
          <w:kern w:val="0"/>
          <w:sz w:val="36"/>
          <w:szCs w:val="36"/>
        </w:rPr>
        <w:t>芜</w:t>
      </w:r>
      <w:proofErr w:type="gramEnd"/>
      <w:r w:rsidRPr="00C3735C">
        <w:rPr>
          <w:rFonts w:ascii="宋体" w:eastAsia="宋体" w:hAnsi="宋体" w:cs="宋体" w:hint="eastAsia"/>
          <w:color w:val="333333"/>
          <w:kern w:val="0"/>
          <w:sz w:val="36"/>
          <w:szCs w:val="36"/>
        </w:rPr>
        <w:t>销售推广纯电动乘用车（续驶里程≥250公里）、纯电动货车和专用车</w:t>
      </w:r>
      <w:r w:rsidRPr="00C3735C">
        <w:rPr>
          <w:rFonts w:ascii="宋体" w:eastAsia="宋体" w:hAnsi="宋体" w:cs="宋体" w:hint="eastAsia"/>
          <w:color w:val="333333"/>
          <w:kern w:val="0"/>
          <w:sz w:val="36"/>
          <w:szCs w:val="36"/>
        </w:rPr>
        <w:lastRenderedPageBreak/>
        <w:t>（总储电量≥30kWh），按照</w:t>
      </w:r>
      <w:proofErr w:type="gramStart"/>
      <w:r w:rsidRPr="00C3735C">
        <w:rPr>
          <w:rFonts w:ascii="宋体" w:eastAsia="宋体" w:hAnsi="宋体" w:cs="宋体" w:hint="eastAsia"/>
          <w:color w:val="333333"/>
          <w:kern w:val="0"/>
          <w:sz w:val="36"/>
          <w:szCs w:val="36"/>
        </w:rPr>
        <w:t>享受国补的</w:t>
      </w:r>
      <w:proofErr w:type="gramEnd"/>
      <w:r w:rsidRPr="00C3735C">
        <w:rPr>
          <w:rFonts w:ascii="宋体" w:eastAsia="宋体" w:hAnsi="宋体" w:cs="宋体" w:hint="eastAsia"/>
          <w:color w:val="333333"/>
          <w:kern w:val="0"/>
          <w:sz w:val="36"/>
          <w:szCs w:val="36"/>
        </w:rPr>
        <w:t>30%给予市级财政补助，最高不超过2万元/辆。</w:t>
      </w:r>
    </w:p>
    <w:p w14:paraId="4FCF8449"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二）运营补助。对客运、出租、网约、租赁、物流、环卫、旅游等新能源汽车运营企业，鼓励规模经营，年度新增纯电动汽车达到10辆以上（含10辆）给予市级运营补助3000元/辆；达到50辆以上（含50辆）补助4000元/辆；达到100辆以上（含100辆）补助5000元/辆；达到200辆以上（含200辆）补助6000元/辆。</w:t>
      </w:r>
    </w:p>
    <w:p w14:paraId="6712BC69"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（三）充电设施补助。充电设施建设运营企业建设并经市住</w:t>
      </w:r>
      <w:proofErr w:type="gramStart"/>
      <w:r w:rsidRPr="00C3735C">
        <w:rPr>
          <w:rFonts w:ascii="宋体" w:eastAsia="宋体" w:hAnsi="宋体" w:cs="宋体" w:hint="eastAsia"/>
          <w:color w:val="333333"/>
          <w:kern w:val="0"/>
          <w:sz w:val="36"/>
          <w:szCs w:val="36"/>
        </w:rPr>
        <w:t>建部门</w:t>
      </w:r>
      <w:proofErr w:type="gramEnd"/>
      <w:r w:rsidRPr="00C3735C">
        <w:rPr>
          <w:rFonts w:ascii="宋体" w:eastAsia="宋体" w:hAnsi="宋体" w:cs="宋体" w:hint="eastAsia"/>
          <w:color w:val="333333"/>
          <w:kern w:val="0"/>
          <w:sz w:val="36"/>
          <w:szCs w:val="36"/>
        </w:rPr>
        <w:t>组织验收合格的公共智能充电设施，市财政按充电桩充电功率给予一次性建设补贴，交流</w:t>
      </w:r>
      <w:proofErr w:type="gramStart"/>
      <w:r w:rsidRPr="00C3735C">
        <w:rPr>
          <w:rFonts w:ascii="宋体" w:eastAsia="宋体" w:hAnsi="宋体" w:cs="宋体" w:hint="eastAsia"/>
          <w:color w:val="333333"/>
          <w:kern w:val="0"/>
          <w:sz w:val="36"/>
          <w:szCs w:val="36"/>
        </w:rPr>
        <w:t>充电桩每千瓦</w:t>
      </w:r>
      <w:proofErr w:type="gramEnd"/>
      <w:r w:rsidRPr="00C3735C">
        <w:rPr>
          <w:rFonts w:ascii="宋体" w:eastAsia="宋体" w:hAnsi="宋体" w:cs="宋体" w:hint="eastAsia"/>
          <w:color w:val="333333"/>
          <w:kern w:val="0"/>
          <w:sz w:val="36"/>
          <w:szCs w:val="36"/>
        </w:rPr>
        <w:t>200元、直流</w:t>
      </w:r>
      <w:proofErr w:type="gramStart"/>
      <w:r w:rsidRPr="00C3735C">
        <w:rPr>
          <w:rFonts w:ascii="宋体" w:eastAsia="宋体" w:hAnsi="宋体" w:cs="宋体" w:hint="eastAsia"/>
          <w:color w:val="333333"/>
          <w:kern w:val="0"/>
          <w:sz w:val="36"/>
          <w:szCs w:val="36"/>
        </w:rPr>
        <w:t>充电桩每千瓦</w:t>
      </w:r>
      <w:proofErr w:type="gramEnd"/>
      <w:r w:rsidRPr="00C3735C">
        <w:rPr>
          <w:rFonts w:ascii="宋体" w:eastAsia="宋体" w:hAnsi="宋体" w:cs="宋体" w:hint="eastAsia"/>
          <w:color w:val="333333"/>
          <w:kern w:val="0"/>
          <w:sz w:val="36"/>
          <w:szCs w:val="36"/>
        </w:rPr>
        <w:t>300元。充电设施建设运营企业年度每新建50个公共</w:t>
      </w:r>
      <w:proofErr w:type="gramStart"/>
      <w:r w:rsidRPr="00C3735C">
        <w:rPr>
          <w:rFonts w:ascii="宋体" w:eastAsia="宋体" w:hAnsi="宋体" w:cs="宋体" w:hint="eastAsia"/>
          <w:color w:val="333333"/>
          <w:kern w:val="0"/>
          <w:sz w:val="36"/>
          <w:szCs w:val="36"/>
        </w:rPr>
        <w:t>充电桩另给予</w:t>
      </w:r>
      <w:proofErr w:type="gramEnd"/>
      <w:r w:rsidRPr="00C3735C">
        <w:rPr>
          <w:rFonts w:ascii="宋体" w:eastAsia="宋体" w:hAnsi="宋体" w:cs="宋体" w:hint="eastAsia"/>
          <w:color w:val="333333"/>
          <w:kern w:val="0"/>
          <w:sz w:val="36"/>
          <w:szCs w:val="36"/>
        </w:rPr>
        <w:t>市级运营补助5万元。</w:t>
      </w:r>
    </w:p>
    <w:p w14:paraId="54D2E475"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三、资金申请</w:t>
      </w:r>
    </w:p>
    <w:p w14:paraId="39932DF4"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（一）本市新能源汽车生产企业或外地新能源汽车生产企业驻</w:t>
      </w:r>
      <w:proofErr w:type="gramStart"/>
      <w:r w:rsidRPr="00C3735C">
        <w:rPr>
          <w:rFonts w:ascii="宋体" w:eastAsia="宋体" w:hAnsi="宋体" w:cs="宋体" w:hint="eastAsia"/>
          <w:color w:val="333333"/>
          <w:kern w:val="0"/>
          <w:sz w:val="36"/>
          <w:szCs w:val="36"/>
        </w:rPr>
        <w:t>芜</w:t>
      </w:r>
      <w:proofErr w:type="gramEnd"/>
      <w:r w:rsidRPr="00C3735C">
        <w:rPr>
          <w:rFonts w:ascii="宋体" w:eastAsia="宋体" w:hAnsi="宋体" w:cs="宋体" w:hint="eastAsia"/>
          <w:color w:val="333333"/>
          <w:kern w:val="0"/>
          <w:sz w:val="36"/>
          <w:szCs w:val="36"/>
        </w:rPr>
        <w:t>授权经销公司提出推广补助申请，填写《新能源汽车推广补助资金申请表》，并提供在本市首次上牌</w:t>
      </w:r>
      <w:proofErr w:type="gramStart"/>
      <w:r w:rsidRPr="00C3735C">
        <w:rPr>
          <w:rFonts w:ascii="宋体" w:eastAsia="宋体" w:hAnsi="宋体" w:cs="宋体" w:hint="eastAsia"/>
          <w:color w:val="333333"/>
          <w:kern w:val="0"/>
          <w:sz w:val="36"/>
          <w:szCs w:val="36"/>
        </w:rPr>
        <w:t>车辆国补</w:t>
      </w:r>
      <w:proofErr w:type="gramEnd"/>
      <w:r w:rsidRPr="00C3735C">
        <w:rPr>
          <w:rFonts w:ascii="宋体" w:eastAsia="宋体" w:hAnsi="宋体" w:cs="宋体" w:hint="eastAsia"/>
          <w:color w:val="333333"/>
          <w:kern w:val="0"/>
          <w:sz w:val="36"/>
          <w:szCs w:val="36"/>
        </w:rPr>
        <w:t>资金清算证明等材料。</w:t>
      </w:r>
    </w:p>
    <w:p w14:paraId="5E56AE20"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lastRenderedPageBreak/>
        <w:t>    （二）新能源汽车运营企业提出运营补助申请，填写《新能源汽车运营补助资金申请表》，并提供在本市推广补助证明、运营里程证明等材料。　 </w:t>
      </w:r>
    </w:p>
    <w:p w14:paraId="3E62DC37"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（三）充电设施建设运营企业提出补助申请，填写《充电设施建设补助资金申请表》，并提供项目立项、竣工验收、投入使用证明等材料。</w:t>
      </w:r>
    </w:p>
    <w:p w14:paraId="71A6F49B"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四、审核拨付</w:t>
      </w:r>
    </w:p>
    <w:p w14:paraId="2D02DB37"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每季度第1个月10日前，市新能源汽车</w:t>
      </w:r>
      <w:proofErr w:type="gramStart"/>
      <w:r w:rsidRPr="00C3735C">
        <w:rPr>
          <w:rFonts w:ascii="宋体" w:eastAsia="宋体" w:hAnsi="宋体" w:cs="宋体" w:hint="eastAsia"/>
          <w:color w:val="333333"/>
          <w:kern w:val="0"/>
          <w:sz w:val="36"/>
          <w:szCs w:val="36"/>
        </w:rPr>
        <w:t>推广办</w:t>
      </w:r>
      <w:proofErr w:type="gramEnd"/>
      <w:r w:rsidRPr="00C3735C">
        <w:rPr>
          <w:rFonts w:ascii="宋体" w:eastAsia="宋体" w:hAnsi="宋体" w:cs="宋体" w:hint="eastAsia"/>
          <w:color w:val="333333"/>
          <w:kern w:val="0"/>
          <w:sz w:val="36"/>
          <w:szCs w:val="36"/>
        </w:rPr>
        <w:t>受理上个季度补助资金申请材料，会同市经信委、市财政局等部门进行审核。对符合条件并经公示（5个工作日）无异议的补助事项，经市政府批准后，市财政局5个工作日内将补助资金拨付到位。</w:t>
      </w:r>
    </w:p>
    <w:p w14:paraId="61A09F06"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五、有关要求</w:t>
      </w:r>
    </w:p>
    <w:p w14:paraId="6A01A569"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一）申请单位对申报材料的真实性和产品的一致性负责。对产品与申报材料不符，性能指标未达到要求，以及提供虚假信息、骗取补助资金的，除依据《财政违法行为处罚处分条例》相关规定没收违法所得和罚款外，还将视情节轻重取消补贴资格并纳入“黑名单”等限制性措施，并追究相关责任人责任。</w:t>
      </w:r>
    </w:p>
    <w:p w14:paraId="5C338D20"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（二）市财政局对申请推广补助的企业，按应补标准的70%预拨，</w:t>
      </w:r>
      <w:proofErr w:type="gramStart"/>
      <w:r w:rsidRPr="00C3735C">
        <w:rPr>
          <w:rFonts w:ascii="宋体" w:eastAsia="宋体" w:hAnsi="宋体" w:cs="宋体" w:hint="eastAsia"/>
          <w:color w:val="333333"/>
          <w:kern w:val="0"/>
          <w:sz w:val="36"/>
          <w:szCs w:val="36"/>
        </w:rPr>
        <w:t>在国补资金</w:t>
      </w:r>
      <w:proofErr w:type="gramEnd"/>
      <w:r w:rsidRPr="00C3735C">
        <w:rPr>
          <w:rFonts w:ascii="宋体" w:eastAsia="宋体" w:hAnsi="宋体" w:cs="宋体" w:hint="eastAsia"/>
          <w:color w:val="333333"/>
          <w:kern w:val="0"/>
          <w:sz w:val="36"/>
          <w:szCs w:val="36"/>
        </w:rPr>
        <w:t>下达后再进行结</w:t>
      </w:r>
      <w:r w:rsidRPr="00C3735C">
        <w:rPr>
          <w:rFonts w:ascii="宋体" w:eastAsia="宋体" w:hAnsi="宋体" w:cs="宋体" w:hint="eastAsia"/>
          <w:color w:val="333333"/>
          <w:kern w:val="0"/>
          <w:sz w:val="36"/>
          <w:szCs w:val="36"/>
        </w:rPr>
        <w:lastRenderedPageBreak/>
        <w:t>算。对申请运营补助的企业，在车辆运营里程达到5000公里后给予兑付。</w:t>
      </w:r>
    </w:p>
    <w:p w14:paraId="40B9F89D"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（三）申请补助的在</w:t>
      </w:r>
      <w:proofErr w:type="gramStart"/>
      <w:r w:rsidRPr="00C3735C">
        <w:rPr>
          <w:rFonts w:ascii="宋体" w:eastAsia="宋体" w:hAnsi="宋体" w:cs="宋体" w:hint="eastAsia"/>
          <w:color w:val="333333"/>
          <w:kern w:val="0"/>
          <w:sz w:val="36"/>
          <w:szCs w:val="36"/>
        </w:rPr>
        <w:t>芜</w:t>
      </w:r>
      <w:proofErr w:type="gramEnd"/>
      <w:r w:rsidRPr="00C3735C">
        <w:rPr>
          <w:rFonts w:ascii="宋体" w:eastAsia="宋体" w:hAnsi="宋体" w:cs="宋体" w:hint="eastAsia"/>
          <w:color w:val="333333"/>
          <w:kern w:val="0"/>
          <w:sz w:val="36"/>
          <w:szCs w:val="36"/>
        </w:rPr>
        <w:t>销售新能源汽车的企业需在芜湖市域范围内布局合理的维修保养网点，具备车辆维护、保养、抢修、电池回收、配建充电桩等能力。申请补助的新能源汽车经销公司、车辆运营企业、充电设施建设运营企业注册资金不低于1000万元，应具备相应的资质、场地和先进的运维手段。</w:t>
      </w:r>
    </w:p>
    <w:p w14:paraId="39837FC5"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（四）企业对申请市级财政补助资金的新能源汽车和公共</w:t>
      </w:r>
      <w:proofErr w:type="gramStart"/>
      <w:r w:rsidRPr="00C3735C">
        <w:rPr>
          <w:rFonts w:ascii="宋体" w:eastAsia="宋体" w:hAnsi="宋体" w:cs="宋体" w:hint="eastAsia"/>
          <w:color w:val="333333"/>
          <w:kern w:val="0"/>
          <w:sz w:val="36"/>
          <w:szCs w:val="36"/>
        </w:rPr>
        <w:t>充电桩应实现</w:t>
      </w:r>
      <w:proofErr w:type="gramEnd"/>
      <w:r w:rsidRPr="00C3735C">
        <w:rPr>
          <w:rFonts w:ascii="宋体" w:eastAsia="宋体" w:hAnsi="宋体" w:cs="宋体" w:hint="eastAsia"/>
          <w:color w:val="333333"/>
          <w:kern w:val="0"/>
          <w:sz w:val="36"/>
          <w:szCs w:val="36"/>
        </w:rPr>
        <w:t>全程监控。</w:t>
      </w:r>
    </w:p>
    <w:p w14:paraId="04C96F27" w14:textId="77777777" w:rsidR="00C3735C" w:rsidRPr="00C3735C" w:rsidRDefault="00C3735C" w:rsidP="00C3735C">
      <w:pPr>
        <w:widowControl/>
        <w:shd w:val="clear" w:color="auto" w:fill="FFFFFF"/>
        <w:spacing w:line="420" w:lineRule="atLeast"/>
        <w:jc w:val="left"/>
        <w:rPr>
          <w:rFonts w:ascii="宋体" w:eastAsia="宋体" w:hAnsi="宋体" w:cs="宋体" w:hint="eastAsia"/>
          <w:color w:val="333333"/>
          <w:kern w:val="0"/>
          <w:szCs w:val="21"/>
        </w:rPr>
      </w:pPr>
      <w:r w:rsidRPr="00C3735C">
        <w:rPr>
          <w:rFonts w:ascii="宋体" w:eastAsia="宋体" w:hAnsi="宋体" w:cs="宋体" w:hint="eastAsia"/>
          <w:color w:val="333333"/>
          <w:kern w:val="0"/>
          <w:sz w:val="36"/>
          <w:szCs w:val="36"/>
        </w:rPr>
        <w:t>    六、本政策自2018年7月1日执行。我市此前有关规定与本政策规定不一致的，依照本政策规定执行。本政策实施中的具体问题由市财政局、市科技局负责解释。</w:t>
      </w:r>
    </w:p>
    <w:p w14:paraId="0BB288DF" w14:textId="77777777" w:rsidR="00817B8F" w:rsidRPr="00C3735C" w:rsidRDefault="00817B8F">
      <w:bookmarkStart w:id="0" w:name="_GoBack"/>
      <w:bookmarkEnd w:id="0"/>
    </w:p>
    <w:sectPr w:rsidR="00817B8F" w:rsidRPr="00C373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79B9B" w14:textId="77777777" w:rsidR="00447652" w:rsidRDefault="00447652" w:rsidP="00C3735C">
      <w:r>
        <w:separator/>
      </w:r>
    </w:p>
  </w:endnote>
  <w:endnote w:type="continuationSeparator" w:id="0">
    <w:p w14:paraId="2D704BB2" w14:textId="77777777" w:rsidR="00447652" w:rsidRDefault="00447652" w:rsidP="00C3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6BE43" w14:textId="77777777" w:rsidR="00447652" w:rsidRDefault="00447652" w:rsidP="00C3735C">
      <w:r>
        <w:separator/>
      </w:r>
    </w:p>
  </w:footnote>
  <w:footnote w:type="continuationSeparator" w:id="0">
    <w:p w14:paraId="285BF888" w14:textId="77777777" w:rsidR="00447652" w:rsidRDefault="00447652" w:rsidP="00C37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53"/>
    <w:rsid w:val="00384753"/>
    <w:rsid w:val="00447652"/>
    <w:rsid w:val="00817B8F"/>
    <w:rsid w:val="00C3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48A1F6-051D-48F6-A081-E8843BA0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3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735C"/>
    <w:rPr>
      <w:sz w:val="18"/>
      <w:szCs w:val="18"/>
    </w:rPr>
  </w:style>
  <w:style w:type="paragraph" w:styleId="a5">
    <w:name w:val="footer"/>
    <w:basedOn w:val="a"/>
    <w:link w:val="a6"/>
    <w:uiPriority w:val="99"/>
    <w:unhideWhenUsed/>
    <w:rsid w:val="00C3735C"/>
    <w:pPr>
      <w:tabs>
        <w:tab w:val="center" w:pos="4153"/>
        <w:tab w:val="right" w:pos="8306"/>
      </w:tabs>
      <w:snapToGrid w:val="0"/>
      <w:jc w:val="left"/>
    </w:pPr>
    <w:rPr>
      <w:sz w:val="18"/>
      <w:szCs w:val="18"/>
    </w:rPr>
  </w:style>
  <w:style w:type="character" w:customStyle="1" w:styleId="a6">
    <w:name w:val="页脚 字符"/>
    <w:basedOn w:val="a0"/>
    <w:link w:val="a5"/>
    <w:uiPriority w:val="99"/>
    <w:rsid w:val="00C373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457649">
      <w:bodyDiv w:val="1"/>
      <w:marLeft w:val="0"/>
      <w:marRight w:val="0"/>
      <w:marTop w:val="0"/>
      <w:marBottom w:val="0"/>
      <w:divBdr>
        <w:top w:val="none" w:sz="0" w:space="0" w:color="auto"/>
        <w:left w:val="none" w:sz="0" w:space="0" w:color="auto"/>
        <w:bottom w:val="none" w:sz="0" w:space="0" w:color="auto"/>
        <w:right w:val="none" w:sz="0" w:space="0" w:color="auto"/>
      </w:divBdr>
      <w:divsChild>
        <w:div w:id="555623445">
          <w:marLeft w:val="0"/>
          <w:marRight w:val="0"/>
          <w:marTop w:val="0"/>
          <w:marBottom w:val="0"/>
          <w:divBdr>
            <w:top w:val="single" w:sz="6" w:space="0" w:color="DDDDDD"/>
            <w:left w:val="none" w:sz="0" w:space="0" w:color="auto"/>
            <w:bottom w:val="single" w:sz="6" w:space="0" w:color="DDDDDD"/>
            <w:right w:val="none" w:sz="0" w:space="0" w:color="auto"/>
          </w:divBdr>
        </w:div>
        <w:div w:id="1597011188">
          <w:marLeft w:val="0"/>
          <w:marRight w:val="0"/>
          <w:marTop w:val="0"/>
          <w:marBottom w:val="0"/>
          <w:divBdr>
            <w:top w:val="none" w:sz="0" w:space="0" w:color="auto"/>
            <w:left w:val="none" w:sz="0" w:space="0" w:color="auto"/>
            <w:bottom w:val="none" w:sz="0" w:space="0" w:color="auto"/>
            <w:right w:val="none" w:sz="0" w:space="0" w:color="auto"/>
          </w:divBdr>
          <w:divsChild>
            <w:div w:id="1518428758">
              <w:marLeft w:val="0"/>
              <w:marRight w:val="0"/>
              <w:marTop w:val="0"/>
              <w:marBottom w:val="0"/>
              <w:divBdr>
                <w:top w:val="none" w:sz="0" w:space="0" w:color="auto"/>
                <w:left w:val="none" w:sz="0" w:space="0" w:color="auto"/>
                <w:bottom w:val="none" w:sz="0" w:space="0" w:color="auto"/>
                <w:right w:val="none" w:sz="0" w:space="0" w:color="auto"/>
              </w:divBdr>
            </w:div>
            <w:div w:id="732848249">
              <w:marLeft w:val="0"/>
              <w:marRight w:val="0"/>
              <w:marTop w:val="0"/>
              <w:marBottom w:val="0"/>
              <w:divBdr>
                <w:top w:val="none" w:sz="0" w:space="0" w:color="auto"/>
                <w:left w:val="none" w:sz="0" w:space="0" w:color="auto"/>
                <w:bottom w:val="none" w:sz="0" w:space="0" w:color="auto"/>
                <w:right w:val="none" w:sz="0" w:space="0" w:color="auto"/>
              </w:divBdr>
            </w:div>
            <w:div w:id="894507597">
              <w:marLeft w:val="0"/>
              <w:marRight w:val="0"/>
              <w:marTop w:val="0"/>
              <w:marBottom w:val="0"/>
              <w:divBdr>
                <w:top w:val="none" w:sz="0" w:space="0" w:color="auto"/>
                <w:left w:val="none" w:sz="0" w:space="0" w:color="auto"/>
                <w:bottom w:val="none" w:sz="0" w:space="0" w:color="auto"/>
                <w:right w:val="none" w:sz="0" w:space="0" w:color="auto"/>
              </w:divBdr>
            </w:div>
            <w:div w:id="2074967107">
              <w:marLeft w:val="0"/>
              <w:marRight w:val="0"/>
              <w:marTop w:val="0"/>
              <w:marBottom w:val="0"/>
              <w:divBdr>
                <w:top w:val="none" w:sz="0" w:space="0" w:color="auto"/>
                <w:left w:val="none" w:sz="0" w:space="0" w:color="auto"/>
                <w:bottom w:val="none" w:sz="0" w:space="0" w:color="auto"/>
                <w:right w:val="none" w:sz="0" w:space="0" w:color="auto"/>
              </w:divBdr>
            </w:div>
            <w:div w:id="1269657457">
              <w:marLeft w:val="0"/>
              <w:marRight w:val="0"/>
              <w:marTop w:val="0"/>
              <w:marBottom w:val="0"/>
              <w:divBdr>
                <w:top w:val="none" w:sz="0" w:space="0" w:color="auto"/>
                <w:left w:val="none" w:sz="0" w:space="0" w:color="auto"/>
                <w:bottom w:val="none" w:sz="0" w:space="0" w:color="auto"/>
                <w:right w:val="none" w:sz="0" w:space="0" w:color="auto"/>
              </w:divBdr>
            </w:div>
            <w:div w:id="1926567919">
              <w:marLeft w:val="0"/>
              <w:marRight w:val="0"/>
              <w:marTop w:val="0"/>
              <w:marBottom w:val="0"/>
              <w:divBdr>
                <w:top w:val="none" w:sz="0" w:space="0" w:color="auto"/>
                <w:left w:val="none" w:sz="0" w:space="0" w:color="auto"/>
                <w:bottom w:val="none" w:sz="0" w:space="0" w:color="auto"/>
                <w:right w:val="none" w:sz="0" w:space="0" w:color="auto"/>
              </w:divBdr>
            </w:div>
            <w:div w:id="705911085">
              <w:marLeft w:val="0"/>
              <w:marRight w:val="0"/>
              <w:marTop w:val="0"/>
              <w:marBottom w:val="0"/>
              <w:divBdr>
                <w:top w:val="none" w:sz="0" w:space="0" w:color="auto"/>
                <w:left w:val="none" w:sz="0" w:space="0" w:color="auto"/>
                <w:bottom w:val="none" w:sz="0" w:space="0" w:color="auto"/>
                <w:right w:val="none" w:sz="0" w:space="0" w:color="auto"/>
              </w:divBdr>
            </w:div>
            <w:div w:id="966084619">
              <w:marLeft w:val="0"/>
              <w:marRight w:val="0"/>
              <w:marTop w:val="0"/>
              <w:marBottom w:val="0"/>
              <w:divBdr>
                <w:top w:val="none" w:sz="0" w:space="0" w:color="auto"/>
                <w:left w:val="none" w:sz="0" w:space="0" w:color="auto"/>
                <w:bottom w:val="none" w:sz="0" w:space="0" w:color="auto"/>
                <w:right w:val="none" w:sz="0" w:space="0" w:color="auto"/>
              </w:divBdr>
            </w:div>
            <w:div w:id="1585189753">
              <w:marLeft w:val="0"/>
              <w:marRight w:val="0"/>
              <w:marTop w:val="0"/>
              <w:marBottom w:val="0"/>
              <w:divBdr>
                <w:top w:val="none" w:sz="0" w:space="0" w:color="auto"/>
                <w:left w:val="none" w:sz="0" w:space="0" w:color="auto"/>
                <w:bottom w:val="none" w:sz="0" w:space="0" w:color="auto"/>
                <w:right w:val="none" w:sz="0" w:space="0" w:color="auto"/>
              </w:divBdr>
            </w:div>
            <w:div w:id="567377172">
              <w:marLeft w:val="0"/>
              <w:marRight w:val="0"/>
              <w:marTop w:val="0"/>
              <w:marBottom w:val="0"/>
              <w:divBdr>
                <w:top w:val="none" w:sz="0" w:space="0" w:color="auto"/>
                <w:left w:val="none" w:sz="0" w:space="0" w:color="auto"/>
                <w:bottom w:val="none" w:sz="0" w:space="0" w:color="auto"/>
                <w:right w:val="none" w:sz="0" w:space="0" w:color="auto"/>
              </w:divBdr>
            </w:div>
            <w:div w:id="561984477">
              <w:marLeft w:val="0"/>
              <w:marRight w:val="0"/>
              <w:marTop w:val="0"/>
              <w:marBottom w:val="0"/>
              <w:divBdr>
                <w:top w:val="none" w:sz="0" w:space="0" w:color="auto"/>
                <w:left w:val="none" w:sz="0" w:space="0" w:color="auto"/>
                <w:bottom w:val="none" w:sz="0" w:space="0" w:color="auto"/>
                <w:right w:val="none" w:sz="0" w:space="0" w:color="auto"/>
              </w:divBdr>
            </w:div>
            <w:div w:id="1200363656">
              <w:marLeft w:val="0"/>
              <w:marRight w:val="0"/>
              <w:marTop w:val="0"/>
              <w:marBottom w:val="0"/>
              <w:divBdr>
                <w:top w:val="none" w:sz="0" w:space="0" w:color="auto"/>
                <w:left w:val="none" w:sz="0" w:space="0" w:color="auto"/>
                <w:bottom w:val="none" w:sz="0" w:space="0" w:color="auto"/>
                <w:right w:val="none" w:sz="0" w:space="0" w:color="auto"/>
              </w:divBdr>
            </w:div>
            <w:div w:id="589238782">
              <w:marLeft w:val="0"/>
              <w:marRight w:val="0"/>
              <w:marTop w:val="0"/>
              <w:marBottom w:val="0"/>
              <w:divBdr>
                <w:top w:val="none" w:sz="0" w:space="0" w:color="auto"/>
                <w:left w:val="none" w:sz="0" w:space="0" w:color="auto"/>
                <w:bottom w:val="none" w:sz="0" w:space="0" w:color="auto"/>
                <w:right w:val="none" w:sz="0" w:space="0" w:color="auto"/>
              </w:divBdr>
            </w:div>
            <w:div w:id="1323968503">
              <w:marLeft w:val="0"/>
              <w:marRight w:val="0"/>
              <w:marTop w:val="0"/>
              <w:marBottom w:val="0"/>
              <w:divBdr>
                <w:top w:val="none" w:sz="0" w:space="0" w:color="auto"/>
                <w:left w:val="none" w:sz="0" w:space="0" w:color="auto"/>
                <w:bottom w:val="none" w:sz="0" w:space="0" w:color="auto"/>
                <w:right w:val="none" w:sz="0" w:space="0" w:color="auto"/>
              </w:divBdr>
            </w:div>
            <w:div w:id="1208951891">
              <w:marLeft w:val="0"/>
              <w:marRight w:val="0"/>
              <w:marTop w:val="0"/>
              <w:marBottom w:val="0"/>
              <w:divBdr>
                <w:top w:val="none" w:sz="0" w:space="0" w:color="auto"/>
                <w:left w:val="none" w:sz="0" w:space="0" w:color="auto"/>
                <w:bottom w:val="none" w:sz="0" w:space="0" w:color="auto"/>
                <w:right w:val="none" w:sz="0" w:space="0" w:color="auto"/>
              </w:divBdr>
            </w:div>
            <w:div w:id="607127210">
              <w:marLeft w:val="0"/>
              <w:marRight w:val="0"/>
              <w:marTop w:val="0"/>
              <w:marBottom w:val="0"/>
              <w:divBdr>
                <w:top w:val="none" w:sz="0" w:space="0" w:color="auto"/>
                <w:left w:val="none" w:sz="0" w:space="0" w:color="auto"/>
                <w:bottom w:val="none" w:sz="0" w:space="0" w:color="auto"/>
                <w:right w:val="none" w:sz="0" w:space="0" w:color="auto"/>
              </w:divBdr>
            </w:div>
            <w:div w:id="574049536">
              <w:marLeft w:val="0"/>
              <w:marRight w:val="0"/>
              <w:marTop w:val="0"/>
              <w:marBottom w:val="0"/>
              <w:divBdr>
                <w:top w:val="none" w:sz="0" w:space="0" w:color="auto"/>
                <w:left w:val="none" w:sz="0" w:space="0" w:color="auto"/>
                <w:bottom w:val="none" w:sz="0" w:space="0" w:color="auto"/>
                <w:right w:val="none" w:sz="0" w:space="0" w:color="auto"/>
              </w:divBdr>
            </w:div>
            <w:div w:id="673844392">
              <w:marLeft w:val="0"/>
              <w:marRight w:val="0"/>
              <w:marTop w:val="0"/>
              <w:marBottom w:val="0"/>
              <w:divBdr>
                <w:top w:val="none" w:sz="0" w:space="0" w:color="auto"/>
                <w:left w:val="none" w:sz="0" w:space="0" w:color="auto"/>
                <w:bottom w:val="none" w:sz="0" w:space="0" w:color="auto"/>
                <w:right w:val="none" w:sz="0" w:space="0" w:color="auto"/>
              </w:divBdr>
            </w:div>
            <w:div w:id="105084854">
              <w:marLeft w:val="0"/>
              <w:marRight w:val="0"/>
              <w:marTop w:val="0"/>
              <w:marBottom w:val="0"/>
              <w:divBdr>
                <w:top w:val="none" w:sz="0" w:space="0" w:color="auto"/>
                <w:left w:val="none" w:sz="0" w:space="0" w:color="auto"/>
                <w:bottom w:val="none" w:sz="0" w:space="0" w:color="auto"/>
                <w:right w:val="none" w:sz="0" w:space="0" w:color="auto"/>
              </w:divBdr>
            </w:div>
            <w:div w:id="538207681">
              <w:marLeft w:val="0"/>
              <w:marRight w:val="0"/>
              <w:marTop w:val="0"/>
              <w:marBottom w:val="0"/>
              <w:divBdr>
                <w:top w:val="none" w:sz="0" w:space="0" w:color="auto"/>
                <w:left w:val="none" w:sz="0" w:space="0" w:color="auto"/>
                <w:bottom w:val="none" w:sz="0" w:space="0" w:color="auto"/>
                <w:right w:val="none" w:sz="0" w:space="0" w:color="auto"/>
              </w:divBdr>
            </w:div>
            <w:div w:id="1304429310">
              <w:marLeft w:val="0"/>
              <w:marRight w:val="0"/>
              <w:marTop w:val="0"/>
              <w:marBottom w:val="0"/>
              <w:divBdr>
                <w:top w:val="none" w:sz="0" w:space="0" w:color="auto"/>
                <w:left w:val="none" w:sz="0" w:space="0" w:color="auto"/>
                <w:bottom w:val="none" w:sz="0" w:space="0" w:color="auto"/>
                <w:right w:val="none" w:sz="0" w:space="0" w:color="auto"/>
              </w:divBdr>
            </w:div>
            <w:div w:id="1078596808">
              <w:marLeft w:val="0"/>
              <w:marRight w:val="0"/>
              <w:marTop w:val="0"/>
              <w:marBottom w:val="0"/>
              <w:divBdr>
                <w:top w:val="none" w:sz="0" w:space="0" w:color="auto"/>
                <w:left w:val="none" w:sz="0" w:space="0" w:color="auto"/>
                <w:bottom w:val="none" w:sz="0" w:space="0" w:color="auto"/>
                <w:right w:val="none" w:sz="0" w:space="0" w:color="auto"/>
              </w:divBdr>
            </w:div>
            <w:div w:id="1523975048">
              <w:marLeft w:val="0"/>
              <w:marRight w:val="0"/>
              <w:marTop w:val="0"/>
              <w:marBottom w:val="0"/>
              <w:divBdr>
                <w:top w:val="none" w:sz="0" w:space="0" w:color="auto"/>
                <w:left w:val="none" w:sz="0" w:space="0" w:color="auto"/>
                <w:bottom w:val="none" w:sz="0" w:space="0" w:color="auto"/>
                <w:right w:val="none" w:sz="0" w:space="0" w:color="auto"/>
              </w:divBdr>
            </w:div>
            <w:div w:id="125441613">
              <w:marLeft w:val="0"/>
              <w:marRight w:val="0"/>
              <w:marTop w:val="0"/>
              <w:marBottom w:val="0"/>
              <w:divBdr>
                <w:top w:val="none" w:sz="0" w:space="0" w:color="auto"/>
                <w:left w:val="none" w:sz="0" w:space="0" w:color="auto"/>
                <w:bottom w:val="none" w:sz="0" w:space="0" w:color="auto"/>
                <w:right w:val="none" w:sz="0" w:space="0" w:color="auto"/>
              </w:divBdr>
            </w:div>
            <w:div w:id="229779939">
              <w:marLeft w:val="0"/>
              <w:marRight w:val="0"/>
              <w:marTop w:val="0"/>
              <w:marBottom w:val="0"/>
              <w:divBdr>
                <w:top w:val="none" w:sz="0" w:space="0" w:color="auto"/>
                <w:left w:val="none" w:sz="0" w:space="0" w:color="auto"/>
                <w:bottom w:val="none" w:sz="0" w:space="0" w:color="auto"/>
                <w:right w:val="none" w:sz="0" w:space="0" w:color="auto"/>
              </w:divBdr>
            </w:div>
            <w:div w:id="1866014054">
              <w:marLeft w:val="0"/>
              <w:marRight w:val="0"/>
              <w:marTop w:val="0"/>
              <w:marBottom w:val="0"/>
              <w:divBdr>
                <w:top w:val="none" w:sz="0" w:space="0" w:color="auto"/>
                <w:left w:val="none" w:sz="0" w:space="0" w:color="auto"/>
                <w:bottom w:val="none" w:sz="0" w:space="0" w:color="auto"/>
                <w:right w:val="none" w:sz="0" w:space="0" w:color="auto"/>
              </w:divBdr>
            </w:div>
            <w:div w:id="1743481084">
              <w:marLeft w:val="0"/>
              <w:marRight w:val="0"/>
              <w:marTop w:val="0"/>
              <w:marBottom w:val="0"/>
              <w:divBdr>
                <w:top w:val="none" w:sz="0" w:space="0" w:color="auto"/>
                <w:left w:val="none" w:sz="0" w:space="0" w:color="auto"/>
                <w:bottom w:val="none" w:sz="0" w:space="0" w:color="auto"/>
                <w:right w:val="none" w:sz="0" w:space="0" w:color="auto"/>
              </w:divBdr>
            </w:div>
            <w:div w:id="1146118956">
              <w:marLeft w:val="0"/>
              <w:marRight w:val="0"/>
              <w:marTop w:val="0"/>
              <w:marBottom w:val="0"/>
              <w:divBdr>
                <w:top w:val="none" w:sz="0" w:space="0" w:color="auto"/>
                <w:left w:val="none" w:sz="0" w:space="0" w:color="auto"/>
                <w:bottom w:val="none" w:sz="0" w:space="0" w:color="auto"/>
                <w:right w:val="none" w:sz="0" w:space="0" w:color="auto"/>
              </w:divBdr>
            </w:div>
            <w:div w:id="1142193886">
              <w:marLeft w:val="0"/>
              <w:marRight w:val="0"/>
              <w:marTop w:val="0"/>
              <w:marBottom w:val="0"/>
              <w:divBdr>
                <w:top w:val="none" w:sz="0" w:space="0" w:color="auto"/>
                <w:left w:val="none" w:sz="0" w:space="0" w:color="auto"/>
                <w:bottom w:val="none" w:sz="0" w:space="0" w:color="auto"/>
                <w:right w:val="none" w:sz="0" w:space="0" w:color="auto"/>
              </w:divBdr>
            </w:div>
            <w:div w:id="10943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2019-01-17T09:16:00Z</dcterms:created>
  <dcterms:modified xsi:type="dcterms:W3CDTF">2019-01-17T09:16:00Z</dcterms:modified>
</cp:coreProperties>
</file>