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850" w:type="pct"/>
        <w:jc w:val="center"/>
        <w:tblCellSpacing w:w="0" w:type="dxa"/>
        <w:tblCellMar>
          <w:left w:w="0" w:type="dxa"/>
          <w:right w:w="0" w:type="dxa"/>
        </w:tblCellMar>
        <w:tblLook w:val="04A0" w:firstRow="1" w:lastRow="0" w:firstColumn="1" w:lastColumn="0" w:noHBand="0" w:noVBand="1"/>
      </w:tblPr>
      <w:tblGrid>
        <w:gridCol w:w="8057"/>
      </w:tblGrid>
      <w:tr w:rsidR="00916BD7" w:rsidRPr="00916BD7">
        <w:trPr>
          <w:tblCellSpacing w:w="0" w:type="dxa"/>
          <w:jc w:val="center"/>
        </w:trPr>
        <w:tc>
          <w:tcPr>
            <w:tcW w:w="0" w:type="auto"/>
            <w:vAlign w:val="center"/>
            <w:hideMark/>
          </w:tcPr>
          <w:p w:rsidR="00916BD7" w:rsidRPr="00916BD7" w:rsidRDefault="00916BD7" w:rsidP="00916BD7">
            <w:pPr>
              <w:widowControl/>
              <w:jc w:val="center"/>
              <w:rPr>
                <w:rFonts w:ascii="宋体" w:eastAsia="宋体" w:hAnsi="宋体" w:cs="宋体"/>
                <w:kern w:val="0"/>
                <w:sz w:val="24"/>
                <w:szCs w:val="24"/>
              </w:rPr>
            </w:pPr>
            <w:r w:rsidRPr="00916BD7">
              <w:rPr>
                <w:rFonts w:ascii="微软雅黑" w:eastAsia="微软雅黑" w:hAnsi="微软雅黑" w:cs="宋体"/>
                <w:color w:val="333333"/>
                <w:kern w:val="0"/>
                <w:sz w:val="42"/>
                <w:szCs w:val="42"/>
              </w:rPr>
              <w:t>青海省人民政府</w:t>
            </w:r>
            <w:bookmarkStart w:id="0" w:name="_GoBack"/>
            <w:bookmarkEnd w:id="0"/>
            <w:r w:rsidRPr="00916BD7">
              <w:rPr>
                <w:rFonts w:ascii="微软雅黑" w:eastAsia="微软雅黑" w:hAnsi="微软雅黑" w:cs="宋体"/>
                <w:color w:val="333333"/>
                <w:kern w:val="0"/>
                <w:sz w:val="42"/>
                <w:szCs w:val="42"/>
              </w:rPr>
              <w:t>关于印发青海省质量奖管理办法的通知</w:t>
            </w:r>
          </w:p>
        </w:tc>
      </w:tr>
      <w:tr w:rsidR="00916BD7" w:rsidRPr="00916BD7">
        <w:trPr>
          <w:trHeight w:val="150"/>
          <w:tblCellSpacing w:w="0" w:type="dxa"/>
          <w:jc w:val="center"/>
        </w:trPr>
        <w:tc>
          <w:tcPr>
            <w:tcW w:w="0" w:type="auto"/>
            <w:vAlign w:val="center"/>
            <w:hideMark/>
          </w:tcPr>
          <w:p w:rsidR="00916BD7" w:rsidRPr="00916BD7" w:rsidRDefault="00916BD7" w:rsidP="00916BD7">
            <w:pPr>
              <w:widowControl/>
              <w:jc w:val="center"/>
              <w:rPr>
                <w:rFonts w:ascii="宋体" w:eastAsia="宋体" w:hAnsi="宋体" w:cs="宋体"/>
                <w:kern w:val="0"/>
                <w:sz w:val="24"/>
                <w:szCs w:val="24"/>
              </w:rPr>
            </w:pPr>
          </w:p>
        </w:tc>
      </w:tr>
      <w:tr w:rsidR="00916BD7" w:rsidRPr="00916BD7">
        <w:trPr>
          <w:tblCellSpacing w:w="0" w:type="dxa"/>
          <w:jc w:val="center"/>
        </w:trPr>
        <w:tc>
          <w:tcPr>
            <w:tcW w:w="0" w:type="auto"/>
            <w:hideMark/>
          </w:tcPr>
          <w:p w:rsidR="00916BD7" w:rsidRPr="00916BD7" w:rsidRDefault="00916BD7" w:rsidP="00916BD7">
            <w:pPr>
              <w:widowControl/>
              <w:jc w:val="center"/>
              <w:rPr>
                <w:rFonts w:ascii="宋体" w:eastAsia="宋体" w:hAnsi="宋体" w:cs="宋体"/>
                <w:kern w:val="0"/>
                <w:sz w:val="24"/>
                <w:szCs w:val="24"/>
              </w:rPr>
            </w:pPr>
            <w:hyperlink r:id="rId4" w:tgtFrame="_self" w:history="1">
              <w:r w:rsidRPr="00916BD7">
                <w:rPr>
                  <w:rFonts w:ascii="微软雅黑" w:eastAsia="微软雅黑" w:hAnsi="微软雅黑" w:cs="宋体"/>
                  <w:color w:val="000000"/>
                  <w:spacing w:val="15"/>
                  <w:kern w:val="0"/>
                  <w:szCs w:val="21"/>
                </w:rPr>
                <w:t>提示:您已进入文件号</w:t>
              </w:r>
              <w:proofErr w:type="gramStart"/>
              <w:r w:rsidRPr="00916BD7">
                <w:rPr>
                  <w:rFonts w:ascii="微软雅黑" w:eastAsia="微软雅黑" w:hAnsi="微软雅黑" w:cs="宋体"/>
                  <w:color w:val="000000"/>
                  <w:spacing w:val="15"/>
                  <w:kern w:val="0"/>
                  <w:szCs w:val="21"/>
                </w:rPr>
                <w:t>视窗区</w:t>
              </w:r>
              <w:proofErr w:type="gramEnd"/>
            </w:hyperlink>
          </w:p>
          <w:tbl>
            <w:tblPr>
              <w:tblW w:w="5000" w:type="pct"/>
              <w:jc w:val="center"/>
              <w:tblCellSpacing w:w="0" w:type="dxa"/>
              <w:tblCellMar>
                <w:left w:w="0" w:type="dxa"/>
                <w:right w:w="0" w:type="dxa"/>
              </w:tblCellMar>
              <w:tblLook w:val="04A0" w:firstRow="1" w:lastRow="0" w:firstColumn="1" w:lastColumn="0" w:noHBand="0" w:noVBand="1"/>
            </w:tblPr>
            <w:tblGrid>
              <w:gridCol w:w="8057"/>
            </w:tblGrid>
            <w:tr w:rsidR="00916BD7" w:rsidRPr="00916BD7">
              <w:trPr>
                <w:trHeight w:val="420"/>
                <w:tblCellSpacing w:w="0" w:type="dxa"/>
                <w:jc w:val="center"/>
              </w:trPr>
              <w:tc>
                <w:tcPr>
                  <w:tcW w:w="0" w:type="auto"/>
                  <w:tcBorders>
                    <w:top w:val="nil"/>
                    <w:left w:val="nil"/>
                    <w:bottom w:val="nil"/>
                    <w:right w:val="nil"/>
                  </w:tcBorders>
                  <w:shd w:val="clear" w:color="auto" w:fill="E7E7E7"/>
                  <w:vAlign w:val="center"/>
                  <w:hideMark/>
                </w:tcPr>
                <w:p w:rsidR="00916BD7" w:rsidRPr="00916BD7" w:rsidRDefault="00916BD7" w:rsidP="00916BD7">
                  <w:pPr>
                    <w:widowControl/>
                    <w:spacing w:line="450" w:lineRule="atLeast"/>
                    <w:jc w:val="center"/>
                    <w:rPr>
                      <w:rFonts w:ascii="微软雅黑" w:eastAsia="微软雅黑" w:hAnsi="微软雅黑" w:cs="宋体"/>
                      <w:color w:val="000000"/>
                      <w:spacing w:val="15"/>
                      <w:kern w:val="0"/>
                      <w:szCs w:val="21"/>
                    </w:rPr>
                  </w:pPr>
                  <w:r w:rsidRPr="00916BD7">
                    <w:rPr>
                      <w:rFonts w:ascii="微软雅黑" w:eastAsia="微软雅黑" w:hAnsi="微软雅黑" w:cs="宋体" w:hint="eastAsia"/>
                      <w:color w:val="000000"/>
                      <w:spacing w:val="15"/>
                      <w:kern w:val="0"/>
                      <w:szCs w:val="21"/>
                    </w:rPr>
                    <w:t>青政[2014]32号</w:t>
                  </w:r>
                  <w:hyperlink r:id="rId5" w:tgtFrame="_self" w:history="1">
                    <w:r w:rsidRPr="00916BD7">
                      <w:rPr>
                        <w:rFonts w:ascii="微软雅黑" w:eastAsia="微软雅黑" w:hAnsi="微软雅黑" w:cs="宋体"/>
                        <w:color w:val="000000"/>
                        <w:spacing w:val="15"/>
                        <w:kern w:val="0"/>
                        <w:szCs w:val="21"/>
                      </w:rPr>
                      <w:t>提示:您已离开文件号</w:t>
                    </w:r>
                    <w:proofErr w:type="gramStart"/>
                    <w:r w:rsidRPr="00916BD7">
                      <w:rPr>
                        <w:rFonts w:ascii="微软雅黑" w:eastAsia="微软雅黑" w:hAnsi="微软雅黑" w:cs="宋体"/>
                        <w:color w:val="000000"/>
                        <w:spacing w:val="15"/>
                        <w:kern w:val="0"/>
                        <w:szCs w:val="21"/>
                      </w:rPr>
                      <w:t>视窗区</w:t>
                    </w:r>
                    <w:proofErr w:type="gramEnd"/>
                  </w:hyperlink>
                </w:p>
              </w:tc>
            </w:tr>
          </w:tbl>
          <w:p w:rsidR="00916BD7" w:rsidRPr="00916BD7" w:rsidRDefault="00916BD7" w:rsidP="00916BD7">
            <w:pPr>
              <w:widowControl/>
              <w:jc w:val="center"/>
              <w:rPr>
                <w:rFonts w:ascii="宋体" w:eastAsia="宋体" w:hAnsi="宋体" w:cs="宋体" w:hint="eastAsia"/>
                <w:kern w:val="0"/>
                <w:sz w:val="24"/>
                <w:szCs w:val="24"/>
              </w:rPr>
            </w:pPr>
          </w:p>
        </w:tc>
      </w:tr>
      <w:tr w:rsidR="00916BD7" w:rsidRPr="00916BD7">
        <w:trPr>
          <w:trHeight w:val="300"/>
          <w:tblCellSpacing w:w="0" w:type="dxa"/>
          <w:jc w:val="center"/>
        </w:trPr>
        <w:tc>
          <w:tcPr>
            <w:tcW w:w="0" w:type="auto"/>
            <w:hideMark/>
          </w:tcPr>
          <w:p w:rsidR="00916BD7" w:rsidRPr="00916BD7" w:rsidRDefault="00916BD7" w:rsidP="00916BD7">
            <w:pPr>
              <w:widowControl/>
              <w:jc w:val="left"/>
              <w:rPr>
                <w:rFonts w:ascii="宋体" w:eastAsia="宋体" w:hAnsi="宋体" w:cs="宋体"/>
                <w:kern w:val="0"/>
                <w:sz w:val="24"/>
                <w:szCs w:val="24"/>
              </w:rPr>
            </w:pPr>
            <w:r w:rsidRPr="00916BD7">
              <w:rPr>
                <w:rFonts w:ascii="宋体" w:eastAsia="宋体" w:hAnsi="宋体" w:cs="宋体"/>
                <w:kern w:val="0"/>
                <w:sz w:val="24"/>
                <w:szCs w:val="24"/>
              </w:rPr>
              <w:t> </w:t>
            </w:r>
          </w:p>
        </w:tc>
      </w:tr>
      <w:tr w:rsidR="00916BD7" w:rsidRPr="00916BD7">
        <w:trPr>
          <w:tblCellSpacing w:w="0" w:type="dxa"/>
          <w:jc w:val="center"/>
        </w:trPr>
        <w:tc>
          <w:tcPr>
            <w:tcW w:w="0" w:type="auto"/>
            <w:hideMark/>
          </w:tcPr>
          <w:p w:rsidR="00916BD7" w:rsidRPr="00916BD7" w:rsidRDefault="00916BD7" w:rsidP="00916BD7">
            <w:pPr>
              <w:widowControl/>
              <w:spacing w:before="100" w:beforeAutospacing="1" w:after="100" w:afterAutospacing="1" w:line="432" w:lineRule="auto"/>
              <w:jc w:val="left"/>
              <w:rPr>
                <w:rFonts w:ascii="微软雅黑" w:eastAsia="微软雅黑" w:hAnsi="微软雅黑" w:cs="宋体"/>
                <w:color w:val="000000"/>
                <w:kern w:val="0"/>
                <w:sz w:val="24"/>
                <w:szCs w:val="24"/>
              </w:rPr>
            </w:pPr>
            <w:hyperlink r:id="rId6" w:tgtFrame="_self" w:history="1">
              <w:r w:rsidRPr="00916BD7">
                <w:rPr>
                  <w:rFonts w:ascii="微软雅黑" w:eastAsia="微软雅黑" w:hAnsi="微软雅黑" w:cs="宋体"/>
                  <w:color w:val="000000"/>
                  <w:spacing w:val="15"/>
                  <w:kern w:val="0"/>
                  <w:szCs w:val="21"/>
                </w:rPr>
                <w:t>提示:您已进入正文区,本文中共含有1个段落，17个汉字，朗读大约需要1分钟,按下Tab键开始朗读</w:t>
              </w:r>
            </w:hyperlink>
            <w:r w:rsidRPr="00916BD7">
              <w:rPr>
                <w:rFonts w:ascii="微软雅黑" w:eastAsia="微软雅黑" w:hAnsi="微软雅黑" w:cs="宋体" w:hint="eastAsia"/>
                <w:color w:val="000000"/>
                <w:kern w:val="0"/>
                <w:sz w:val="24"/>
                <w:szCs w:val="24"/>
              </w:rPr>
              <w:t>各市、自治州人民政府，省政府各委、办、厅、局：</w:t>
            </w:r>
            <w:hyperlink r:id="rId7" w:tgtFrame="_self" w:history="1">
              <w:r w:rsidRPr="00916BD7">
                <w:rPr>
                  <w:rFonts w:ascii="微软雅黑" w:eastAsia="微软雅黑" w:hAnsi="微软雅黑" w:cs="宋体"/>
                  <w:color w:val="000000"/>
                  <w:spacing w:val="15"/>
                  <w:kern w:val="0"/>
                  <w:szCs w:val="21"/>
                </w:rPr>
                <w:t>提示:您已离开正文区</w:t>
              </w:r>
            </w:hyperlink>
          </w:p>
          <w:p w:rsidR="00916BD7" w:rsidRPr="00916BD7" w:rsidRDefault="00916BD7" w:rsidP="00916BD7">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916BD7">
              <w:rPr>
                <w:rFonts w:ascii="微软雅黑" w:eastAsia="微软雅黑" w:hAnsi="微软雅黑" w:cs="宋体" w:hint="eastAsia"/>
                <w:color w:val="000000"/>
                <w:kern w:val="0"/>
                <w:sz w:val="24"/>
                <w:szCs w:val="24"/>
              </w:rPr>
              <w:t xml:space="preserve">　　《青海省质量奖管理办法》已经省政府同意，现印发给你们，请认真贯彻执行。</w:t>
            </w:r>
          </w:p>
          <w:p w:rsidR="00916BD7" w:rsidRPr="00916BD7" w:rsidRDefault="00916BD7" w:rsidP="00916BD7">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916BD7">
              <w:rPr>
                <w:rFonts w:ascii="微软雅黑" w:eastAsia="微软雅黑" w:hAnsi="微软雅黑" w:cs="宋体" w:hint="eastAsia"/>
                <w:color w:val="000000"/>
                <w:kern w:val="0"/>
                <w:sz w:val="24"/>
                <w:szCs w:val="24"/>
              </w:rPr>
              <w:t> </w:t>
            </w:r>
          </w:p>
          <w:p w:rsidR="00916BD7" w:rsidRPr="00916BD7" w:rsidRDefault="00916BD7" w:rsidP="00916BD7">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916BD7">
              <w:rPr>
                <w:rFonts w:ascii="微软雅黑" w:eastAsia="微软雅黑" w:hAnsi="微软雅黑" w:cs="宋体" w:hint="eastAsia"/>
                <w:color w:val="000000"/>
                <w:kern w:val="0"/>
                <w:sz w:val="24"/>
                <w:szCs w:val="24"/>
              </w:rPr>
              <w:t xml:space="preserve">　　　　　　　　　　　　　　　　　　　　　　　　　　　　　　　　　　　　　　　　　　　　　青海省人民政府</w:t>
            </w:r>
          </w:p>
          <w:p w:rsidR="00916BD7" w:rsidRPr="00916BD7" w:rsidRDefault="00916BD7" w:rsidP="00916BD7">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916BD7">
              <w:rPr>
                <w:rFonts w:ascii="微软雅黑" w:eastAsia="微软雅黑" w:hAnsi="微软雅黑" w:cs="宋体" w:hint="eastAsia"/>
                <w:color w:val="000000"/>
                <w:kern w:val="0"/>
                <w:sz w:val="24"/>
                <w:szCs w:val="24"/>
              </w:rPr>
              <w:t xml:space="preserve">　　　　　　　　　　　　　　　　　　　　　　　　　　　　　　　　　　　　　　　　　　　　 ２０１４年５月８日</w:t>
            </w:r>
          </w:p>
          <w:p w:rsidR="00916BD7" w:rsidRPr="00916BD7" w:rsidRDefault="00916BD7" w:rsidP="00916BD7">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916BD7">
              <w:rPr>
                <w:rFonts w:ascii="微软雅黑" w:eastAsia="微软雅黑" w:hAnsi="微软雅黑" w:cs="宋体" w:hint="eastAsia"/>
                <w:color w:val="000000"/>
                <w:kern w:val="0"/>
                <w:sz w:val="24"/>
                <w:szCs w:val="24"/>
              </w:rPr>
              <w:t xml:space="preserve">　　（发至县人民政府）</w:t>
            </w:r>
          </w:p>
          <w:p w:rsidR="00916BD7" w:rsidRPr="00916BD7" w:rsidRDefault="00916BD7" w:rsidP="00916BD7">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916BD7">
              <w:rPr>
                <w:rFonts w:ascii="微软雅黑" w:eastAsia="微软雅黑" w:hAnsi="微软雅黑" w:cs="宋体" w:hint="eastAsia"/>
                <w:color w:val="000000"/>
                <w:kern w:val="0"/>
                <w:sz w:val="24"/>
                <w:szCs w:val="24"/>
              </w:rPr>
              <w:t> </w:t>
            </w:r>
          </w:p>
          <w:p w:rsidR="00916BD7" w:rsidRPr="00916BD7" w:rsidRDefault="00916BD7" w:rsidP="00916BD7">
            <w:pPr>
              <w:widowControl/>
              <w:spacing w:before="100" w:beforeAutospacing="1" w:after="100" w:afterAutospacing="1" w:line="432" w:lineRule="auto"/>
              <w:jc w:val="center"/>
              <w:rPr>
                <w:rFonts w:ascii="微软雅黑" w:eastAsia="微软雅黑" w:hAnsi="微软雅黑" w:cs="宋体" w:hint="eastAsia"/>
                <w:color w:val="000000"/>
                <w:kern w:val="0"/>
                <w:sz w:val="24"/>
                <w:szCs w:val="24"/>
              </w:rPr>
            </w:pPr>
            <w:r w:rsidRPr="00916BD7">
              <w:rPr>
                <w:rFonts w:ascii="微软雅黑" w:eastAsia="微软雅黑" w:hAnsi="微软雅黑" w:cs="宋体" w:hint="eastAsia"/>
                <w:color w:val="000000"/>
                <w:kern w:val="0"/>
                <w:sz w:val="24"/>
                <w:szCs w:val="24"/>
              </w:rPr>
              <w:t> </w:t>
            </w:r>
          </w:p>
          <w:p w:rsidR="00916BD7" w:rsidRPr="00916BD7" w:rsidRDefault="00916BD7" w:rsidP="00916BD7">
            <w:pPr>
              <w:widowControl/>
              <w:spacing w:before="100" w:beforeAutospacing="1" w:after="100" w:afterAutospacing="1" w:line="432" w:lineRule="auto"/>
              <w:jc w:val="center"/>
              <w:rPr>
                <w:rFonts w:ascii="微软雅黑" w:eastAsia="微软雅黑" w:hAnsi="微软雅黑" w:cs="宋体" w:hint="eastAsia"/>
                <w:color w:val="000000"/>
                <w:kern w:val="0"/>
                <w:sz w:val="24"/>
                <w:szCs w:val="24"/>
              </w:rPr>
            </w:pPr>
            <w:r w:rsidRPr="00916BD7">
              <w:rPr>
                <w:rFonts w:ascii="微软雅黑" w:eastAsia="微软雅黑" w:hAnsi="微软雅黑" w:cs="宋体" w:hint="eastAsia"/>
                <w:b/>
                <w:bCs/>
                <w:color w:val="000000"/>
                <w:kern w:val="0"/>
                <w:sz w:val="36"/>
                <w:szCs w:val="36"/>
              </w:rPr>
              <w:lastRenderedPageBreak/>
              <w:t>青海省质量</w:t>
            </w:r>
            <w:proofErr w:type="gramStart"/>
            <w:r w:rsidRPr="00916BD7">
              <w:rPr>
                <w:rFonts w:ascii="微软雅黑" w:eastAsia="微软雅黑" w:hAnsi="微软雅黑" w:cs="宋体" w:hint="eastAsia"/>
                <w:b/>
                <w:bCs/>
                <w:color w:val="000000"/>
                <w:kern w:val="0"/>
                <w:sz w:val="36"/>
                <w:szCs w:val="36"/>
              </w:rPr>
              <w:t>奖管理</w:t>
            </w:r>
            <w:proofErr w:type="gramEnd"/>
            <w:r w:rsidRPr="00916BD7">
              <w:rPr>
                <w:rFonts w:ascii="微软雅黑" w:eastAsia="微软雅黑" w:hAnsi="微软雅黑" w:cs="宋体" w:hint="eastAsia"/>
                <w:b/>
                <w:bCs/>
                <w:color w:val="000000"/>
                <w:kern w:val="0"/>
                <w:sz w:val="36"/>
                <w:szCs w:val="36"/>
              </w:rPr>
              <w:t xml:space="preserve">办法 </w:t>
            </w:r>
          </w:p>
          <w:p w:rsidR="00916BD7" w:rsidRPr="00916BD7" w:rsidRDefault="00916BD7" w:rsidP="00916BD7">
            <w:pPr>
              <w:widowControl/>
              <w:spacing w:before="100" w:beforeAutospacing="1" w:after="100" w:afterAutospacing="1" w:line="432" w:lineRule="auto"/>
              <w:jc w:val="center"/>
              <w:rPr>
                <w:rFonts w:ascii="微软雅黑" w:eastAsia="微软雅黑" w:hAnsi="微软雅黑" w:cs="宋体" w:hint="eastAsia"/>
                <w:color w:val="000000"/>
                <w:kern w:val="0"/>
                <w:sz w:val="24"/>
                <w:szCs w:val="24"/>
              </w:rPr>
            </w:pPr>
            <w:r w:rsidRPr="00916BD7">
              <w:rPr>
                <w:rFonts w:ascii="微软雅黑" w:eastAsia="微软雅黑" w:hAnsi="微软雅黑" w:cs="宋体" w:hint="eastAsia"/>
                <w:b/>
                <w:bCs/>
                <w:color w:val="000000"/>
                <w:kern w:val="0"/>
                <w:sz w:val="24"/>
                <w:szCs w:val="24"/>
              </w:rPr>
              <w:t>第一章　总则</w:t>
            </w:r>
          </w:p>
          <w:p w:rsidR="00916BD7" w:rsidRPr="00916BD7" w:rsidRDefault="00916BD7" w:rsidP="00916BD7">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916BD7">
              <w:rPr>
                <w:rFonts w:ascii="微软雅黑" w:eastAsia="微软雅黑" w:hAnsi="微软雅黑" w:cs="宋体" w:hint="eastAsia"/>
                <w:color w:val="000000"/>
                <w:kern w:val="0"/>
                <w:sz w:val="24"/>
                <w:szCs w:val="24"/>
              </w:rPr>
              <w:t xml:space="preserve">　　第一条　为贯彻《中华人民共和国产品质量法》和国务院《质量发展纲要（２０１１—２０２０）》，表彰在质量管理和经营绩效方面取得突出成效的企事业单位（以下简称“组织”），引导和激励全省各类单位加强质量管理，追求卓越绩效，提高质量水平和竞争能力，制定本办法。</w:t>
            </w:r>
          </w:p>
          <w:p w:rsidR="00916BD7" w:rsidRPr="00916BD7" w:rsidRDefault="00916BD7" w:rsidP="00916BD7">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916BD7">
              <w:rPr>
                <w:rFonts w:ascii="微软雅黑" w:eastAsia="微软雅黑" w:hAnsi="微软雅黑" w:cs="宋体" w:hint="eastAsia"/>
                <w:color w:val="000000"/>
                <w:kern w:val="0"/>
                <w:sz w:val="24"/>
                <w:szCs w:val="24"/>
              </w:rPr>
              <w:t xml:space="preserve">　　第二条　青海省质量奖是省人民政府在质量领域的最高政府性荣誉，授予我省具有独立法人资格，实施卓越绩效管理，有广泛的社会知名度和影响力，在行业内处于领先地位，取得显著经济效益和社会效益的组织。</w:t>
            </w:r>
          </w:p>
          <w:p w:rsidR="00916BD7" w:rsidRPr="00916BD7" w:rsidRDefault="00916BD7" w:rsidP="00916BD7">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916BD7">
              <w:rPr>
                <w:rFonts w:ascii="微软雅黑" w:eastAsia="微软雅黑" w:hAnsi="微软雅黑" w:cs="宋体" w:hint="eastAsia"/>
                <w:color w:val="000000"/>
                <w:kern w:val="0"/>
                <w:sz w:val="24"/>
                <w:szCs w:val="24"/>
              </w:rPr>
              <w:t xml:space="preserve">　　本办法所称“组织”，是指在青海省境内合法注册的法人组织，包括一、二、三产业中从事生产、服务、研究、设计、教育、医疗等工作的各类组织。</w:t>
            </w:r>
          </w:p>
          <w:p w:rsidR="00916BD7" w:rsidRPr="00916BD7" w:rsidRDefault="00916BD7" w:rsidP="00916BD7">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916BD7">
              <w:rPr>
                <w:rFonts w:ascii="微软雅黑" w:eastAsia="微软雅黑" w:hAnsi="微软雅黑" w:cs="宋体" w:hint="eastAsia"/>
                <w:color w:val="000000"/>
                <w:kern w:val="0"/>
                <w:sz w:val="24"/>
                <w:szCs w:val="24"/>
              </w:rPr>
              <w:t xml:space="preserve">　　第三条　省人民政府设立省质量奖评审表彰委员会，负责省质量奖的宏观管理和指导。省质量奖评审表彰委员会由省政府有关职能部门组成，由省质量行政主管部门报省人民政府批准。省质量奖评审表彰委员会</w:t>
            </w:r>
            <w:proofErr w:type="gramStart"/>
            <w:r w:rsidRPr="00916BD7">
              <w:rPr>
                <w:rFonts w:ascii="微软雅黑" w:eastAsia="微软雅黑" w:hAnsi="微软雅黑" w:cs="宋体" w:hint="eastAsia"/>
                <w:color w:val="000000"/>
                <w:kern w:val="0"/>
                <w:sz w:val="24"/>
                <w:szCs w:val="24"/>
              </w:rPr>
              <w:t>下设省</w:t>
            </w:r>
            <w:proofErr w:type="gramEnd"/>
            <w:r w:rsidRPr="00916BD7">
              <w:rPr>
                <w:rFonts w:ascii="微软雅黑" w:eastAsia="微软雅黑" w:hAnsi="微软雅黑" w:cs="宋体" w:hint="eastAsia"/>
                <w:color w:val="000000"/>
                <w:kern w:val="0"/>
                <w:sz w:val="24"/>
                <w:szCs w:val="24"/>
              </w:rPr>
              <w:t>质量奖评审专家委员会和省质量奖评审监督委员会。省质量奖评审专家委员会和省质量奖评审监督委员会，由省质量行政主管部门负责组建，报省质量奖评审表彰委员会批准。</w:t>
            </w:r>
          </w:p>
          <w:p w:rsidR="00916BD7" w:rsidRPr="00916BD7" w:rsidRDefault="00916BD7" w:rsidP="00916BD7">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916BD7">
              <w:rPr>
                <w:rFonts w:ascii="微软雅黑" w:eastAsia="微软雅黑" w:hAnsi="微软雅黑" w:cs="宋体" w:hint="eastAsia"/>
                <w:color w:val="000000"/>
                <w:kern w:val="0"/>
                <w:sz w:val="24"/>
                <w:szCs w:val="24"/>
              </w:rPr>
              <w:lastRenderedPageBreak/>
              <w:t xml:space="preserve">　　省质量奖评审表彰委员会办公室设在省质监局，负责省质量奖评审的日常工作。</w:t>
            </w:r>
          </w:p>
          <w:p w:rsidR="00916BD7" w:rsidRPr="00916BD7" w:rsidRDefault="00916BD7" w:rsidP="00916BD7">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916BD7">
              <w:rPr>
                <w:rFonts w:ascii="微软雅黑" w:eastAsia="微软雅黑" w:hAnsi="微软雅黑" w:cs="宋体" w:hint="eastAsia"/>
                <w:color w:val="000000"/>
                <w:kern w:val="0"/>
                <w:sz w:val="24"/>
                <w:szCs w:val="24"/>
              </w:rPr>
              <w:t xml:space="preserve">　　第四条　省质量奖的推荐、评审和授奖，遵循公开、公平、公正的原则，实行科学的评审制度，不收取任何费用，不受任何组织或者个人的非法干预。</w:t>
            </w:r>
          </w:p>
          <w:p w:rsidR="00916BD7" w:rsidRPr="00916BD7" w:rsidRDefault="00916BD7" w:rsidP="00916BD7">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916BD7">
              <w:rPr>
                <w:rFonts w:ascii="微软雅黑" w:eastAsia="微软雅黑" w:hAnsi="微软雅黑" w:cs="宋体" w:hint="eastAsia"/>
                <w:color w:val="000000"/>
                <w:kern w:val="0"/>
                <w:sz w:val="24"/>
                <w:szCs w:val="24"/>
              </w:rPr>
              <w:t xml:space="preserve">　　第五条　省质量奖的评审工作实行公示异议和回避制度，接受社会监督。</w:t>
            </w:r>
          </w:p>
          <w:p w:rsidR="00916BD7" w:rsidRPr="00916BD7" w:rsidRDefault="00916BD7" w:rsidP="00916BD7">
            <w:pPr>
              <w:widowControl/>
              <w:spacing w:before="100" w:beforeAutospacing="1" w:after="100" w:afterAutospacing="1" w:line="432" w:lineRule="auto"/>
              <w:jc w:val="center"/>
              <w:rPr>
                <w:rFonts w:ascii="微软雅黑" w:eastAsia="微软雅黑" w:hAnsi="微软雅黑" w:cs="宋体" w:hint="eastAsia"/>
                <w:color w:val="000000"/>
                <w:kern w:val="0"/>
                <w:sz w:val="24"/>
                <w:szCs w:val="24"/>
              </w:rPr>
            </w:pPr>
            <w:r w:rsidRPr="00916BD7">
              <w:rPr>
                <w:rFonts w:ascii="微软雅黑" w:eastAsia="微软雅黑" w:hAnsi="微软雅黑" w:cs="宋体" w:hint="eastAsia"/>
                <w:b/>
                <w:bCs/>
                <w:color w:val="000000"/>
                <w:kern w:val="0"/>
                <w:sz w:val="24"/>
                <w:szCs w:val="24"/>
              </w:rPr>
              <w:t xml:space="preserve">第二章　省质量奖的设置和申报条件 </w:t>
            </w:r>
          </w:p>
          <w:p w:rsidR="00916BD7" w:rsidRPr="00916BD7" w:rsidRDefault="00916BD7" w:rsidP="00916BD7">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916BD7">
              <w:rPr>
                <w:rFonts w:ascii="微软雅黑" w:eastAsia="微软雅黑" w:hAnsi="微软雅黑" w:cs="宋体" w:hint="eastAsia"/>
                <w:color w:val="000000"/>
                <w:kern w:val="0"/>
                <w:sz w:val="24"/>
                <w:szCs w:val="24"/>
              </w:rPr>
              <w:br/>
              <w:t xml:space="preserve">　　第六条　省质量奖每两年评审１次，每次获奖组织总数不超过３家，可以少额或空缺。有效期为四年，期满后可重新申请。</w:t>
            </w:r>
          </w:p>
          <w:p w:rsidR="00916BD7" w:rsidRPr="00916BD7" w:rsidRDefault="00916BD7" w:rsidP="00916BD7">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916BD7">
              <w:rPr>
                <w:rFonts w:ascii="微软雅黑" w:eastAsia="微软雅黑" w:hAnsi="微软雅黑" w:cs="宋体" w:hint="eastAsia"/>
                <w:color w:val="000000"/>
                <w:kern w:val="0"/>
                <w:sz w:val="24"/>
                <w:szCs w:val="24"/>
              </w:rPr>
              <w:t xml:space="preserve">　　第七条　申报省质量奖的组织应具备以下条件：</w:t>
            </w:r>
          </w:p>
          <w:p w:rsidR="00916BD7" w:rsidRPr="00916BD7" w:rsidRDefault="00916BD7" w:rsidP="00916BD7">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916BD7">
              <w:rPr>
                <w:rFonts w:ascii="微软雅黑" w:eastAsia="微软雅黑" w:hAnsi="微软雅黑" w:cs="宋体" w:hint="eastAsia"/>
                <w:color w:val="000000"/>
                <w:kern w:val="0"/>
                <w:sz w:val="24"/>
                <w:szCs w:val="24"/>
              </w:rPr>
              <w:t xml:space="preserve">　　（一）在青海省行政区域内登记注册，具有独立法人资格，合法进行生产经营等业务活动３年以上。</w:t>
            </w:r>
          </w:p>
          <w:p w:rsidR="00916BD7" w:rsidRPr="00916BD7" w:rsidRDefault="00916BD7" w:rsidP="00916BD7">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916BD7">
              <w:rPr>
                <w:rFonts w:ascii="微软雅黑" w:eastAsia="微软雅黑" w:hAnsi="微软雅黑" w:cs="宋体" w:hint="eastAsia"/>
                <w:color w:val="000000"/>
                <w:kern w:val="0"/>
                <w:sz w:val="24"/>
                <w:szCs w:val="24"/>
              </w:rPr>
              <w:t xml:space="preserve">　　（二）有明确的质量战略方针，有健全的质量管理、质量责任、质量教育制度，质量管理体系运行良好，相关记录真实、完整。</w:t>
            </w:r>
          </w:p>
          <w:p w:rsidR="00916BD7" w:rsidRPr="00916BD7" w:rsidRDefault="00916BD7" w:rsidP="00916BD7">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916BD7">
              <w:rPr>
                <w:rFonts w:ascii="微软雅黑" w:eastAsia="微软雅黑" w:hAnsi="微软雅黑" w:cs="宋体" w:hint="eastAsia"/>
                <w:color w:val="000000"/>
                <w:kern w:val="0"/>
                <w:sz w:val="24"/>
                <w:szCs w:val="24"/>
              </w:rPr>
              <w:t xml:space="preserve">　　（三）运用现代质量管理的理论和方法，并在质量管理工作中取得实际成效，具有良好的示范和带动作用。</w:t>
            </w:r>
          </w:p>
          <w:p w:rsidR="00916BD7" w:rsidRPr="00916BD7" w:rsidRDefault="00916BD7" w:rsidP="00916BD7">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916BD7">
              <w:rPr>
                <w:rFonts w:ascii="微软雅黑" w:eastAsia="微软雅黑" w:hAnsi="微软雅黑" w:cs="宋体" w:hint="eastAsia"/>
                <w:color w:val="000000"/>
                <w:kern w:val="0"/>
                <w:sz w:val="24"/>
                <w:szCs w:val="24"/>
              </w:rPr>
              <w:lastRenderedPageBreak/>
              <w:t xml:space="preserve">　　（四）掌握产品核心技术，拥有授权的发明专利等自主知识产权；认定为省级以上企业研发中心，技术创新、产品研发、节能减排及经营业绩处于省内同行业领先地位。</w:t>
            </w:r>
          </w:p>
          <w:p w:rsidR="00916BD7" w:rsidRPr="00916BD7" w:rsidRDefault="00916BD7" w:rsidP="00916BD7">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916BD7">
              <w:rPr>
                <w:rFonts w:ascii="微软雅黑" w:eastAsia="微软雅黑" w:hAnsi="微软雅黑" w:cs="宋体" w:hint="eastAsia"/>
                <w:color w:val="000000"/>
                <w:kern w:val="0"/>
                <w:sz w:val="24"/>
                <w:szCs w:val="24"/>
              </w:rPr>
              <w:t xml:space="preserve">　　（五）近三年内未发生质量、环境保护、安全生产、公共卫生等重大事故，在国家或省级产品质量监督抽查中，没有不合格记录。</w:t>
            </w:r>
          </w:p>
          <w:p w:rsidR="00916BD7" w:rsidRPr="00916BD7" w:rsidRDefault="00916BD7" w:rsidP="00916BD7">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916BD7">
              <w:rPr>
                <w:rFonts w:ascii="微软雅黑" w:eastAsia="微软雅黑" w:hAnsi="微软雅黑" w:cs="宋体" w:hint="eastAsia"/>
                <w:color w:val="000000"/>
                <w:kern w:val="0"/>
                <w:sz w:val="24"/>
                <w:szCs w:val="24"/>
              </w:rPr>
              <w:t xml:space="preserve">　　（六）无其他违反法律法规的行为。</w:t>
            </w:r>
          </w:p>
          <w:p w:rsidR="00916BD7" w:rsidRPr="00916BD7" w:rsidRDefault="00916BD7" w:rsidP="00916BD7">
            <w:pPr>
              <w:widowControl/>
              <w:spacing w:before="100" w:beforeAutospacing="1" w:after="100" w:afterAutospacing="1" w:line="432" w:lineRule="auto"/>
              <w:jc w:val="center"/>
              <w:rPr>
                <w:rFonts w:ascii="微软雅黑" w:eastAsia="微软雅黑" w:hAnsi="微软雅黑" w:cs="宋体" w:hint="eastAsia"/>
                <w:color w:val="000000"/>
                <w:kern w:val="0"/>
                <w:sz w:val="24"/>
                <w:szCs w:val="24"/>
              </w:rPr>
            </w:pPr>
            <w:r w:rsidRPr="00916BD7">
              <w:rPr>
                <w:rFonts w:ascii="微软雅黑" w:eastAsia="微软雅黑" w:hAnsi="微软雅黑" w:cs="宋体" w:hint="eastAsia"/>
                <w:b/>
                <w:bCs/>
                <w:color w:val="000000"/>
                <w:kern w:val="0"/>
                <w:sz w:val="24"/>
                <w:szCs w:val="24"/>
              </w:rPr>
              <w:t>第三章　省质量奖的评审规则和程序 </w:t>
            </w:r>
          </w:p>
          <w:p w:rsidR="00916BD7" w:rsidRPr="00916BD7" w:rsidRDefault="00916BD7" w:rsidP="00916BD7">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916BD7">
              <w:rPr>
                <w:rFonts w:ascii="微软雅黑" w:eastAsia="微软雅黑" w:hAnsi="微软雅黑" w:cs="宋体" w:hint="eastAsia"/>
                <w:color w:val="000000"/>
                <w:kern w:val="0"/>
                <w:sz w:val="24"/>
                <w:szCs w:val="24"/>
              </w:rPr>
              <w:t xml:space="preserve">　　第八条　省质量奖以《卓越绩效评价准则》（ＧＢ／Ｔ１９５８０）、《卓越绩效评价准则实施指南》（ＧＢ／Ｚ１９５７９）为基础制定《青海省质量奖评审规则》（以下简称《评审规则》），并根据质量管理理论和实践的最新发展及时进行修订和更新。</w:t>
            </w:r>
          </w:p>
          <w:p w:rsidR="00916BD7" w:rsidRPr="00916BD7" w:rsidRDefault="00916BD7" w:rsidP="00916BD7">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916BD7">
              <w:rPr>
                <w:rFonts w:ascii="微软雅黑" w:eastAsia="微软雅黑" w:hAnsi="微软雅黑" w:cs="宋体" w:hint="eastAsia"/>
                <w:color w:val="000000"/>
                <w:kern w:val="0"/>
                <w:sz w:val="24"/>
                <w:szCs w:val="24"/>
              </w:rPr>
              <w:t xml:space="preserve">　　第九条　省质量奖评审表彰委员会办公室在评审工作开始时，要在有关媒体、网络上发布公告，启动评审工作。</w:t>
            </w:r>
          </w:p>
          <w:p w:rsidR="00916BD7" w:rsidRPr="00916BD7" w:rsidRDefault="00916BD7" w:rsidP="00916BD7">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916BD7">
              <w:rPr>
                <w:rFonts w:ascii="微软雅黑" w:eastAsia="微软雅黑" w:hAnsi="微软雅黑" w:cs="宋体" w:hint="eastAsia"/>
                <w:color w:val="000000"/>
                <w:kern w:val="0"/>
                <w:sz w:val="24"/>
                <w:szCs w:val="24"/>
              </w:rPr>
              <w:t xml:space="preserve">　　第十条　凡符合申报条件的组织，在自愿基础上，按照《卓越绩效评价准则》（ＧＢ／Ｔ１９５８０）进行自我评价，形成自我评价报告，填写《青海省质量奖申报表》，并提供相关的证明性材料，可以通过推荐或自荐申报省质量奖。</w:t>
            </w:r>
          </w:p>
          <w:p w:rsidR="00916BD7" w:rsidRPr="00916BD7" w:rsidRDefault="00916BD7" w:rsidP="00916BD7">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916BD7">
              <w:rPr>
                <w:rFonts w:ascii="微软雅黑" w:eastAsia="微软雅黑" w:hAnsi="微软雅黑" w:cs="宋体" w:hint="eastAsia"/>
                <w:color w:val="000000"/>
                <w:kern w:val="0"/>
                <w:sz w:val="24"/>
                <w:szCs w:val="24"/>
              </w:rPr>
              <w:t xml:space="preserve">　　申报时应提交下列材料：</w:t>
            </w:r>
          </w:p>
          <w:p w:rsidR="00916BD7" w:rsidRPr="00916BD7" w:rsidRDefault="00916BD7" w:rsidP="00916BD7">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916BD7">
              <w:rPr>
                <w:rFonts w:ascii="微软雅黑" w:eastAsia="微软雅黑" w:hAnsi="微软雅黑" w:cs="宋体" w:hint="eastAsia"/>
                <w:color w:val="000000"/>
                <w:kern w:val="0"/>
                <w:sz w:val="24"/>
                <w:szCs w:val="24"/>
              </w:rPr>
              <w:lastRenderedPageBreak/>
              <w:t xml:space="preserve">　　（一）青海省质量奖申报表；</w:t>
            </w:r>
          </w:p>
          <w:p w:rsidR="00916BD7" w:rsidRPr="00916BD7" w:rsidRDefault="00916BD7" w:rsidP="00916BD7">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916BD7">
              <w:rPr>
                <w:rFonts w:ascii="微软雅黑" w:eastAsia="微软雅黑" w:hAnsi="微软雅黑" w:cs="宋体" w:hint="eastAsia"/>
                <w:color w:val="000000"/>
                <w:kern w:val="0"/>
                <w:sz w:val="24"/>
                <w:szCs w:val="24"/>
              </w:rPr>
              <w:t xml:space="preserve">　　（二）卓越绩效自我评价报告；</w:t>
            </w:r>
          </w:p>
          <w:p w:rsidR="00916BD7" w:rsidRPr="00916BD7" w:rsidRDefault="00916BD7" w:rsidP="00916BD7">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916BD7">
              <w:rPr>
                <w:rFonts w:ascii="微软雅黑" w:eastAsia="微软雅黑" w:hAnsi="微软雅黑" w:cs="宋体" w:hint="eastAsia"/>
                <w:color w:val="000000"/>
                <w:kern w:val="0"/>
                <w:sz w:val="24"/>
                <w:szCs w:val="24"/>
              </w:rPr>
              <w:t xml:space="preserve">　　（三）相关证明性材料。</w:t>
            </w:r>
          </w:p>
          <w:p w:rsidR="00916BD7" w:rsidRPr="00916BD7" w:rsidRDefault="00916BD7" w:rsidP="00916BD7">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916BD7">
              <w:rPr>
                <w:rFonts w:ascii="微软雅黑" w:eastAsia="微软雅黑" w:hAnsi="微软雅黑" w:cs="宋体" w:hint="eastAsia"/>
                <w:color w:val="000000"/>
                <w:kern w:val="0"/>
                <w:sz w:val="24"/>
                <w:szCs w:val="24"/>
              </w:rPr>
              <w:t xml:space="preserve">　　第十一条　申报组织可以向下列推荐机构申报省质量奖：</w:t>
            </w:r>
          </w:p>
          <w:p w:rsidR="00916BD7" w:rsidRPr="00916BD7" w:rsidRDefault="00916BD7" w:rsidP="00916BD7">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916BD7">
              <w:rPr>
                <w:rFonts w:ascii="微软雅黑" w:eastAsia="微软雅黑" w:hAnsi="微软雅黑" w:cs="宋体" w:hint="eastAsia"/>
                <w:color w:val="000000"/>
                <w:kern w:val="0"/>
                <w:sz w:val="24"/>
                <w:szCs w:val="24"/>
              </w:rPr>
              <w:t xml:space="preserve">　　（一）各市、</w:t>
            </w:r>
            <w:proofErr w:type="gramStart"/>
            <w:r w:rsidRPr="00916BD7">
              <w:rPr>
                <w:rFonts w:ascii="微软雅黑" w:eastAsia="微软雅黑" w:hAnsi="微软雅黑" w:cs="宋体" w:hint="eastAsia"/>
                <w:color w:val="000000"/>
                <w:kern w:val="0"/>
                <w:sz w:val="24"/>
                <w:szCs w:val="24"/>
              </w:rPr>
              <w:t>州质监</w:t>
            </w:r>
            <w:proofErr w:type="gramEnd"/>
            <w:r w:rsidRPr="00916BD7">
              <w:rPr>
                <w:rFonts w:ascii="微软雅黑" w:eastAsia="微软雅黑" w:hAnsi="微软雅黑" w:cs="宋体" w:hint="eastAsia"/>
                <w:color w:val="000000"/>
                <w:kern w:val="0"/>
                <w:sz w:val="24"/>
                <w:szCs w:val="24"/>
              </w:rPr>
              <w:t>局；</w:t>
            </w:r>
          </w:p>
          <w:p w:rsidR="00916BD7" w:rsidRPr="00916BD7" w:rsidRDefault="00916BD7" w:rsidP="00916BD7">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916BD7">
              <w:rPr>
                <w:rFonts w:ascii="微软雅黑" w:eastAsia="微软雅黑" w:hAnsi="微软雅黑" w:cs="宋体" w:hint="eastAsia"/>
                <w:color w:val="000000"/>
                <w:kern w:val="0"/>
                <w:sz w:val="24"/>
                <w:szCs w:val="24"/>
              </w:rPr>
              <w:t xml:space="preserve">　　（二）省政府有关部门、直属机构的相关工作部门；</w:t>
            </w:r>
          </w:p>
          <w:p w:rsidR="00916BD7" w:rsidRPr="00916BD7" w:rsidRDefault="00916BD7" w:rsidP="00916BD7">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916BD7">
              <w:rPr>
                <w:rFonts w:ascii="微软雅黑" w:eastAsia="微软雅黑" w:hAnsi="微软雅黑" w:cs="宋体" w:hint="eastAsia"/>
                <w:color w:val="000000"/>
                <w:kern w:val="0"/>
                <w:sz w:val="24"/>
                <w:szCs w:val="24"/>
              </w:rPr>
              <w:t xml:space="preserve">　　（三）全省性相关行业协会、商会、学会。</w:t>
            </w:r>
          </w:p>
          <w:p w:rsidR="00916BD7" w:rsidRPr="00916BD7" w:rsidRDefault="00916BD7" w:rsidP="00916BD7">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916BD7">
              <w:rPr>
                <w:rFonts w:ascii="微软雅黑" w:eastAsia="微软雅黑" w:hAnsi="微软雅黑" w:cs="宋体" w:hint="eastAsia"/>
                <w:color w:val="000000"/>
                <w:kern w:val="0"/>
                <w:sz w:val="24"/>
                <w:szCs w:val="24"/>
              </w:rPr>
              <w:t xml:space="preserve">　　第十二条　推荐机构对申报材料进行审核，形成书面推荐意见，推荐不超过２个候选组织，报送省质量奖评审表彰委员会办公室。</w:t>
            </w:r>
          </w:p>
          <w:p w:rsidR="00916BD7" w:rsidRPr="00916BD7" w:rsidRDefault="00916BD7" w:rsidP="00916BD7">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916BD7">
              <w:rPr>
                <w:rFonts w:ascii="微软雅黑" w:eastAsia="微软雅黑" w:hAnsi="微软雅黑" w:cs="宋体" w:hint="eastAsia"/>
                <w:color w:val="000000"/>
                <w:kern w:val="0"/>
                <w:sz w:val="24"/>
                <w:szCs w:val="24"/>
              </w:rPr>
              <w:t xml:space="preserve">　　第十三条　申报组织可以自我推荐，直接向省质量奖评审表彰委员会办公室申报。</w:t>
            </w:r>
          </w:p>
          <w:p w:rsidR="00916BD7" w:rsidRPr="00916BD7" w:rsidRDefault="00916BD7" w:rsidP="00916BD7">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916BD7">
              <w:rPr>
                <w:rFonts w:ascii="微软雅黑" w:eastAsia="微软雅黑" w:hAnsi="微软雅黑" w:cs="宋体" w:hint="eastAsia"/>
                <w:color w:val="000000"/>
                <w:kern w:val="0"/>
                <w:sz w:val="24"/>
                <w:szCs w:val="24"/>
              </w:rPr>
              <w:t xml:space="preserve">　　第十四条　省质量奖的评审工作依照下列程序进行：</w:t>
            </w:r>
          </w:p>
          <w:p w:rsidR="00916BD7" w:rsidRPr="00916BD7" w:rsidRDefault="00916BD7" w:rsidP="00916BD7">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916BD7">
              <w:rPr>
                <w:rFonts w:ascii="微软雅黑" w:eastAsia="微软雅黑" w:hAnsi="微软雅黑" w:cs="宋体" w:hint="eastAsia"/>
                <w:color w:val="000000"/>
                <w:kern w:val="0"/>
                <w:sz w:val="24"/>
                <w:szCs w:val="24"/>
              </w:rPr>
              <w:t xml:space="preserve">　　（一）省质量奖评审专家委员会根据《评审规则》对申报单位所提供的申报材料进行书面评审。未通过书面评审的，省质量奖评审专家委员会要说明理由并提出改进建议，由省质量奖评审表彰委员会办公室告知申报单位。</w:t>
            </w:r>
          </w:p>
          <w:p w:rsidR="00916BD7" w:rsidRPr="00916BD7" w:rsidRDefault="00916BD7" w:rsidP="00916BD7">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916BD7">
              <w:rPr>
                <w:rFonts w:ascii="微软雅黑" w:eastAsia="微软雅黑" w:hAnsi="微软雅黑" w:cs="宋体" w:hint="eastAsia"/>
                <w:color w:val="000000"/>
                <w:kern w:val="0"/>
                <w:sz w:val="24"/>
                <w:szCs w:val="24"/>
              </w:rPr>
              <w:lastRenderedPageBreak/>
              <w:t xml:space="preserve">　　（二）省质量奖评审专家委员会根据《评审规则》对通过书面评审的组织进行现场评审，完成评审报告，报送省质量奖评审表彰委员会办公室。</w:t>
            </w:r>
          </w:p>
          <w:p w:rsidR="00916BD7" w:rsidRPr="00916BD7" w:rsidRDefault="00916BD7" w:rsidP="00916BD7">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916BD7">
              <w:rPr>
                <w:rFonts w:ascii="微软雅黑" w:eastAsia="微软雅黑" w:hAnsi="微软雅黑" w:cs="宋体" w:hint="eastAsia"/>
                <w:color w:val="000000"/>
                <w:kern w:val="0"/>
                <w:sz w:val="24"/>
                <w:szCs w:val="24"/>
              </w:rPr>
              <w:t xml:space="preserve">　　（三）省质量奖评审监督委员会对评审活动进行全过程监督，提出对评审工作的意见，完成监督报告，报送省质量奖评审表彰委员会办公室。</w:t>
            </w:r>
          </w:p>
          <w:p w:rsidR="00916BD7" w:rsidRPr="00916BD7" w:rsidRDefault="00916BD7" w:rsidP="00916BD7">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916BD7">
              <w:rPr>
                <w:rFonts w:ascii="微软雅黑" w:eastAsia="微软雅黑" w:hAnsi="微软雅黑" w:cs="宋体" w:hint="eastAsia"/>
                <w:color w:val="000000"/>
                <w:kern w:val="0"/>
                <w:sz w:val="24"/>
                <w:szCs w:val="24"/>
              </w:rPr>
              <w:t xml:space="preserve">　　（四）省质量奖评审表彰委员会办公室根据评审报告和监督报告的意见，</w:t>
            </w:r>
            <w:proofErr w:type="gramStart"/>
            <w:r w:rsidRPr="00916BD7">
              <w:rPr>
                <w:rFonts w:ascii="微软雅黑" w:eastAsia="微软雅黑" w:hAnsi="微软雅黑" w:cs="宋体" w:hint="eastAsia"/>
                <w:color w:val="000000"/>
                <w:kern w:val="0"/>
                <w:sz w:val="24"/>
                <w:szCs w:val="24"/>
              </w:rPr>
              <w:t>提出省</w:t>
            </w:r>
            <w:proofErr w:type="gramEnd"/>
            <w:r w:rsidRPr="00916BD7">
              <w:rPr>
                <w:rFonts w:ascii="微软雅黑" w:eastAsia="微软雅黑" w:hAnsi="微软雅黑" w:cs="宋体" w:hint="eastAsia"/>
                <w:color w:val="000000"/>
                <w:kern w:val="0"/>
                <w:sz w:val="24"/>
                <w:szCs w:val="24"/>
              </w:rPr>
              <w:t>质量奖拟获奖组织建议名单。</w:t>
            </w:r>
          </w:p>
          <w:p w:rsidR="00916BD7" w:rsidRPr="00916BD7" w:rsidRDefault="00916BD7" w:rsidP="00916BD7">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916BD7">
              <w:rPr>
                <w:rFonts w:ascii="微软雅黑" w:eastAsia="微软雅黑" w:hAnsi="微软雅黑" w:cs="宋体" w:hint="eastAsia"/>
                <w:color w:val="000000"/>
                <w:kern w:val="0"/>
                <w:sz w:val="24"/>
                <w:szCs w:val="24"/>
              </w:rPr>
              <w:t xml:space="preserve">　　（五）省质量奖评审表彰委员会办公室通过省级媒体向社会公示审定结果，公示期为１０日。在公示期内，任何单位和个人可以提出异议。省质量奖评审表彰委员会办公室对提出的异议应当在１０日内答复。公示结束后，省质量奖评审表彰委员会办公室向省质量奖评审表彰委员会报告公示情况。</w:t>
            </w:r>
          </w:p>
          <w:p w:rsidR="00916BD7" w:rsidRPr="00916BD7" w:rsidRDefault="00916BD7" w:rsidP="00916BD7">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916BD7">
              <w:rPr>
                <w:rFonts w:ascii="微软雅黑" w:eastAsia="微软雅黑" w:hAnsi="微软雅黑" w:cs="宋体" w:hint="eastAsia"/>
                <w:color w:val="000000"/>
                <w:kern w:val="0"/>
                <w:sz w:val="24"/>
                <w:szCs w:val="24"/>
              </w:rPr>
              <w:t xml:space="preserve">　　（六）省质量奖评审表彰委员会提出获奖组织名单，报省人民政府。</w:t>
            </w:r>
          </w:p>
          <w:p w:rsidR="00916BD7" w:rsidRPr="00916BD7" w:rsidRDefault="00916BD7" w:rsidP="00916BD7">
            <w:pPr>
              <w:widowControl/>
              <w:spacing w:before="100" w:beforeAutospacing="1" w:after="100" w:afterAutospacing="1" w:line="432" w:lineRule="auto"/>
              <w:jc w:val="center"/>
              <w:rPr>
                <w:rFonts w:ascii="微软雅黑" w:eastAsia="微软雅黑" w:hAnsi="微软雅黑" w:cs="宋体" w:hint="eastAsia"/>
                <w:color w:val="000000"/>
                <w:kern w:val="0"/>
                <w:sz w:val="24"/>
                <w:szCs w:val="24"/>
              </w:rPr>
            </w:pPr>
            <w:r w:rsidRPr="00916BD7">
              <w:rPr>
                <w:rFonts w:ascii="微软雅黑" w:eastAsia="微软雅黑" w:hAnsi="微软雅黑" w:cs="宋体" w:hint="eastAsia"/>
                <w:b/>
                <w:bCs/>
                <w:color w:val="000000"/>
                <w:kern w:val="0"/>
                <w:sz w:val="24"/>
                <w:szCs w:val="24"/>
              </w:rPr>
              <w:t xml:space="preserve">第四章　奖励及经费 </w:t>
            </w:r>
          </w:p>
          <w:p w:rsidR="00916BD7" w:rsidRPr="00916BD7" w:rsidRDefault="00916BD7" w:rsidP="00916BD7">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916BD7">
              <w:rPr>
                <w:rFonts w:ascii="微软雅黑" w:eastAsia="微软雅黑" w:hAnsi="微软雅黑" w:cs="宋体" w:hint="eastAsia"/>
                <w:color w:val="000000"/>
                <w:kern w:val="0"/>
                <w:sz w:val="24"/>
                <w:szCs w:val="24"/>
              </w:rPr>
              <w:br/>
              <w:t xml:space="preserve">　　第十五条　省人民政府对获得省质量奖称号的组织进行表彰，并颁发证书和奖杯。对每个获奖组织奖励人民币５０万元。</w:t>
            </w:r>
          </w:p>
          <w:p w:rsidR="00916BD7" w:rsidRPr="00916BD7" w:rsidRDefault="00916BD7" w:rsidP="00916BD7">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916BD7">
              <w:rPr>
                <w:rFonts w:ascii="微软雅黑" w:eastAsia="微软雅黑" w:hAnsi="微软雅黑" w:cs="宋体" w:hint="eastAsia"/>
                <w:color w:val="000000"/>
                <w:kern w:val="0"/>
                <w:sz w:val="24"/>
                <w:szCs w:val="24"/>
              </w:rPr>
              <w:t xml:space="preserve">　　第十六条　省质量奖的奖金用于获奖组织的质量持续改进、质量攻关和人员培训、质量检验机构和实验室建设，以及获奖组织宣传等，不得挪作他用。</w:t>
            </w:r>
          </w:p>
          <w:p w:rsidR="00916BD7" w:rsidRPr="00916BD7" w:rsidRDefault="00916BD7" w:rsidP="00916BD7">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916BD7">
              <w:rPr>
                <w:rFonts w:ascii="微软雅黑" w:eastAsia="微软雅黑" w:hAnsi="微软雅黑" w:cs="宋体" w:hint="eastAsia"/>
                <w:color w:val="000000"/>
                <w:kern w:val="0"/>
                <w:sz w:val="24"/>
                <w:szCs w:val="24"/>
              </w:rPr>
              <w:lastRenderedPageBreak/>
              <w:t xml:space="preserve">　　第十七条　省质量奖奖励经费在省人民政府奖励基金中专项列支，奖励评审工作经费可从部门预算中统筹调剂使用。</w:t>
            </w:r>
          </w:p>
          <w:p w:rsidR="00916BD7" w:rsidRPr="00916BD7" w:rsidRDefault="00916BD7" w:rsidP="00916BD7">
            <w:pPr>
              <w:widowControl/>
              <w:spacing w:before="100" w:beforeAutospacing="1" w:after="100" w:afterAutospacing="1" w:line="432" w:lineRule="auto"/>
              <w:jc w:val="center"/>
              <w:rPr>
                <w:rFonts w:ascii="微软雅黑" w:eastAsia="微软雅黑" w:hAnsi="微软雅黑" w:cs="宋体" w:hint="eastAsia"/>
                <w:color w:val="000000"/>
                <w:kern w:val="0"/>
                <w:sz w:val="24"/>
                <w:szCs w:val="24"/>
              </w:rPr>
            </w:pPr>
            <w:r w:rsidRPr="00916BD7">
              <w:rPr>
                <w:rFonts w:ascii="微软雅黑" w:eastAsia="微软雅黑" w:hAnsi="微软雅黑" w:cs="宋体" w:hint="eastAsia"/>
                <w:b/>
                <w:bCs/>
                <w:color w:val="000000"/>
                <w:kern w:val="0"/>
                <w:sz w:val="24"/>
                <w:szCs w:val="24"/>
              </w:rPr>
              <w:t>第五章　监督管理</w:t>
            </w:r>
          </w:p>
          <w:p w:rsidR="00916BD7" w:rsidRPr="00916BD7" w:rsidRDefault="00916BD7" w:rsidP="00916BD7">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916BD7">
              <w:rPr>
                <w:rFonts w:ascii="微软雅黑" w:eastAsia="微软雅黑" w:hAnsi="微软雅黑" w:cs="宋体" w:hint="eastAsia"/>
                <w:color w:val="000000"/>
                <w:kern w:val="0"/>
                <w:sz w:val="24"/>
                <w:szCs w:val="24"/>
              </w:rPr>
              <w:br/>
              <w:t xml:space="preserve">　　第十八条　接受评审的组织对评审人员的工作质量、纪律作风进行评价，并</w:t>
            </w:r>
            <w:proofErr w:type="gramStart"/>
            <w:r w:rsidRPr="00916BD7">
              <w:rPr>
                <w:rFonts w:ascii="微软雅黑" w:eastAsia="微软雅黑" w:hAnsi="微软雅黑" w:cs="宋体" w:hint="eastAsia"/>
                <w:color w:val="000000"/>
                <w:kern w:val="0"/>
                <w:sz w:val="24"/>
                <w:szCs w:val="24"/>
              </w:rPr>
              <w:t>反馈省</w:t>
            </w:r>
            <w:proofErr w:type="gramEnd"/>
            <w:r w:rsidRPr="00916BD7">
              <w:rPr>
                <w:rFonts w:ascii="微软雅黑" w:eastAsia="微软雅黑" w:hAnsi="微软雅黑" w:cs="宋体" w:hint="eastAsia"/>
                <w:color w:val="000000"/>
                <w:kern w:val="0"/>
                <w:sz w:val="24"/>
                <w:szCs w:val="24"/>
              </w:rPr>
              <w:t>质量奖评审监督委员会。评审人员对申报组织接受评审的情况进行评价，并</w:t>
            </w:r>
            <w:proofErr w:type="gramStart"/>
            <w:r w:rsidRPr="00916BD7">
              <w:rPr>
                <w:rFonts w:ascii="微软雅黑" w:eastAsia="微软雅黑" w:hAnsi="微软雅黑" w:cs="宋体" w:hint="eastAsia"/>
                <w:color w:val="000000"/>
                <w:kern w:val="0"/>
                <w:sz w:val="24"/>
                <w:szCs w:val="24"/>
              </w:rPr>
              <w:t>反馈省</w:t>
            </w:r>
            <w:proofErr w:type="gramEnd"/>
            <w:r w:rsidRPr="00916BD7">
              <w:rPr>
                <w:rFonts w:ascii="微软雅黑" w:eastAsia="微软雅黑" w:hAnsi="微软雅黑" w:cs="宋体" w:hint="eastAsia"/>
                <w:color w:val="000000"/>
                <w:kern w:val="0"/>
                <w:sz w:val="24"/>
                <w:szCs w:val="24"/>
              </w:rPr>
              <w:t>质量奖评审监督委员会。</w:t>
            </w:r>
          </w:p>
          <w:p w:rsidR="00916BD7" w:rsidRPr="00916BD7" w:rsidRDefault="00916BD7" w:rsidP="00916BD7">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916BD7">
              <w:rPr>
                <w:rFonts w:ascii="微软雅黑" w:eastAsia="微软雅黑" w:hAnsi="微软雅黑" w:cs="宋体" w:hint="eastAsia"/>
                <w:color w:val="000000"/>
                <w:kern w:val="0"/>
                <w:sz w:val="24"/>
                <w:szCs w:val="24"/>
              </w:rPr>
              <w:t xml:space="preserve">　　第十九条　参与省质量奖评审工作的有关机构和人员，应当保守在评审中掌握的商业秘密和技术秘密。</w:t>
            </w:r>
          </w:p>
          <w:p w:rsidR="00916BD7" w:rsidRPr="00916BD7" w:rsidRDefault="00916BD7" w:rsidP="00916BD7">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916BD7">
              <w:rPr>
                <w:rFonts w:ascii="微软雅黑" w:eastAsia="微软雅黑" w:hAnsi="微软雅黑" w:cs="宋体" w:hint="eastAsia"/>
                <w:color w:val="000000"/>
                <w:kern w:val="0"/>
                <w:sz w:val="24"/>
                <w:szCs w:val="24"/>
              </w:rPr>
              <w:t xml:space="preserve">　　第二十条　承担青海省质量奖评审任务的人员，要严格按照规定程序进行评审，严守纪律，公正廉洁。对在评审过程中滥用职权、玩忽职守、徇私舞弊、造成不良后果的个人，取消参与评审工作资格，并提请所在单位给予纪律处分。</w:t>
            </w:r>
          </w:p>
          <w:p w:rsidR="00916BD7" w:rsidRPr="00916BD7" w:rsidRDefault="00916BD7" w:rsidP="00916BD7">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916BD7">
              <w:rPr>
                <w:rFonts w:ascii="微软雅黑" w:eastAsia="微软雅黑" w:hAnsi="微软雅黑" w:cs="宋体" w:hint="eastAsia"/>
                <w:color w:val="000000"/>
                <w:kern w:val="0"/>
                <w:sz w:val="24"/>
                <w:szCs w:val="24"/>
              </w:rPr>
              <w:t xml:space="preserve">　　第二十一条　申报组织对其提供的省质量奖申报材料的真实性负责，严禁弄虚作假。对于通过提供虚假申报材料，剽窃、侵占他人研究成果等不正当手段</w:t>
            </w:r>
            <w:proofErr w:type="gramStart"/>
            <w:r w:rsidRPr="00916BD7">
              <w:rPr>
                <w:rFonts w:ascii="微软雅黑" w:eastAsia="微软雅黑" w:hAnsi="微软雅黑" w:cs="宋体" w:hint="eastAsia"/>
                <w:color w:val="000000"/>
                <w:kern w:val="0"/>
                <w:sz w:val="24"/>
                <w:szCs w:val="24"/>
              </w:rPr>
              <w:t>骗取省</w:t>
            </w:r>
            <w:proofErr w:type="gramEnd"/>
            <w:r w:rsidRPr="00916BD7">
              <w:rPr>
                <w:rFonts w:ascii="微软雅黑" w:eastAsia="微软雅黑" w:hAnsi="微软雅黑" w:cs="宋体" w:hint="eastAsia"/>
                <w:color w:val="000000"/>
                <w:kern w:val="0"/>
                <w:sz w:val="24"/>
                <w:szCs w:val="24"/>
              </w:rPr>
              <w:t>质量奖由省政府撤销奖励，收回奖杯和证书，追缴奖金。并予以通报批评，四年内不再受理其省质量奖的申报。</w:t>
            </w:r>
          </w:p>
          <w:p w:rsidR="00916BD7" w:rsidRPr="00916BD7" w:rsidRDefault="00916BD7" w:rsidP="00916BD7">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916BD7">
              <w:rPr>
                <w:rFonts w:ascii="微软雅黑" w:eastAsia="微软雅黑" w:hAnsi="微软雅黑" w:cs="宋体" w:hint="eastAsia"/>
                <w:color w:val="000000"/>
                <w:kern w:val="0"/>
                <w:sz w:val="24"/>
                <w:szCs w:val="24"/>
              </w:rPr>
              <w:lastRenderedPageBreak/>
              <w:t xml:space="preserve">　　第二十二条　省质量奖获奖组织有责任向社会介绍其质量管理先进经验，公开卓越绩效活动的有关资料（商业机密除外），带动提高我省质量管理整体水平。</w:t>
            </w:r>
          </w:p>
          <w:p w:rsidR="00916BD7" w:rsidRPr="00916BD7" w:rsidRDefault="00916BD7" w:rsidP="00916BD7">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916BD7">
              <w:rPr>
                <w:rFonts w:ascii="微软雅黑" w:eastAsia="微软雅黑" w:hAnsi="微软雅黑" w:cs="宋体" w:hint="eastAsia"/>
                <w:color w:val="000000"/>
                <w:kern w:val="0"/>
                <w:sz w:val="24"/>
                <w:szCs w:val="24"/>
              </w:rPr>
              <w:t xml:space="preserve">　　第二十三条　获得省质量奖的组织可以在宣传、介绍和说明等活动中使用青海省质量奖称号，但应标明获奖年度。禁止将青海省质量奖称号及标志用于具体产品的广告、宣传、说明和包装。</w:t>
            </w:r>
          </w:p>
          <w:p w:rsidR="00916BD7" w:rsidRPr="00916BD7" w:rsidRDefault="00916BD7" w:rsidP="00916BD7">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916BD7">
              <w:rPr>
                <w:rFonts w:ascii="微软雅黑" w:eastAsia="微软雅黑" w:hAnsi="微软雅黑" w:cs="宋体" w:hint="eastAsia"/>
                <w:color w:val="000000"/>
                <w:kern w:val="0"/>
                <w:sz w:val="24"/>
                <w:szCs w:val="24"/>
              </w:rPr>
              <w:t xml:space="preserve">　　第二十四条　获得省质量奖的组织在获奖有效期内发生重大质量、安全、环保事故，省级以上质量、安全监督检查不合格，或组织发生严重违法违纪的，由省政府撤销奖励称号，并公开通报。</w:t>
            </w:r>
          </w:p>
          <w:p w:rsidR="00916BD7" w:rsidRPr="00916BD7" w:rsidRDefault="00916BD7" w:rsidP="00916BD7">
            <w:pPr>
              <w:widowControl/>
              <w:spacing w:before="100" w:beforeAutospacing="1" w:after="100" w:afterAutospacing="1" w:line="432" w:lineRule="auto"/>
              <w:jc w:val="center"/>
              <w:rPr>
                <w:rFonts w:ascii="微软雅黑" w:eastAsia="微软雅黑" w:hAnsi="微软雅黑" w:cs="宋体" w:hint="eastAsia"/>
                <w:color w:val="000000"/>
                <w:kern w:val="0"/>
                <w:sz w:val="24"/>
                <w:szCs w:val="24"/>
              </w:rPr>
            </w:pPr>
            <w:r w:rsidRPr="00916BD7">
              <w:rPr>
                <w:rFonts w:ascii="微软雅黑" w:eastAsia="微软雅黑" w:hAnsi="微软雅黑" w:cs="宋体" w:hint="eastAsia"/>
                <w:b/>
                <w:bCs/>
                <w:color w:val="000000"/>
                <w:kern w:val="0"/>
                <w:sz w:val="24"/>
                <w:szCs w:val="24"/>
              </w:rPr>
              <w:t xml:space="preserve">第六章　附则 </w:t>
            </w:r>
          </w:p>
          <w:p w:rsidR="00916BD7" w:rsidRPr="00916BD7" w:rsidRDefault="00916BD7" w:rsidP="00916BD7">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916BD7">
              <w:rPr>
                <w:rFonts w:ascii="微软雅黑" w:eastAsia="微软雅黑" w:hAnsi="微软雅黑" w:cs="宋体" w:hint="eastAsia"/>
                <w:color w:val="000000"/>
                <w:kern w:val="0"/>
                <w:sz w:val="24"/>
                <w:szCs w:val="24"/>
              </w:rPr>
              <w:br/>
              <w:t xml:space="preserve">　　第二十五条　省质量奖评审规则由省质监局负责制定。</w:t>
            </w:r>
          </w:p>
          <w:p w:rsidR="00916BD7" w:rsidRPr="00916BD7" w:rsidRDefault="00916BD7" w:rsidP="00916BD7">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916BD7">
              <w:rPr>
                <w:rFonts w:ascii="微软雅黑" w:eastAsia="微软雅黑" w:hAnsi="微软雅黑" w:cs="宋体" w:hint="eastAsia"/>
                <w:color w:val="000000"/>
                <w:kern w:val="0"/>
                <w:sz w:val="24"/>
                <w:szCs w:val="24"/>
              </w:rPr>
              <w:t xml:space="preserve">　　第二十六条　省质量</w:t>
            </w:r>
            <w:proofErr w:type="gramStart"/>
            <w:r w:rsidRPr="00916BD7">
              <w:rPr>
                <w:rFonts w:ascii="微软雅黑" w:eastAsia="微软雅黑" w:hAnsi="微软雅黑" w:cs="宋体" w:hint="eastAsia"/>
                <w:color w:val="000000"/>
                <w:kern w:val="0"/>
                <w:sz w:val="24"/>
                <w:szCs w:val="24"/>
              </w:rPr>
              <w:t>奖标志</w:t>
            </w:r>
            <w:proofErr w:type="gramEnd"/>
            <w:r w:rsidRPr="00916BD7">
              <w:rPr>
                <w:rFonts w:ascii="微软雅黑" w:eastAsia="微软雅黑" w:hAnsi="微软雅黑" w:cs="宋体" w:hint="eastAsia"/>
                <w:color w:val="000000"/>
                <w:kern w:val="0"/>
                <w:sz w:val="24"/>
                <w:szCs w:val="24"/>
              </w:rPr>
              <w:t>式样由省质监局统一规定。</w:t>
            </w:r>
          </w:p>
          <w:p w:rsidR="00916BD7" w:rsidRPr="00916BD7" w:rsidRDefault="00916BD7" w:rsidP="00916BD7">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916BD7">
              <w:rPr>
                <w:rFonts w:ascii="微软雅黑" w:eastAsia="微软雅黑" w:hAnsi="微软雅黑" w:cs="宋体" w:hint="eastAsia"/>
                <w:color w:val="000000"/>
                <w:kern w:val="0"/>
                <w:sz w:val="24"/>
                <w:szCs w:val="24"/>
              </w:rPr>
              <w:t xml:space="preserve">　　第二十七条　本办法由省质监局负责解释。</w:t>
            </w:r>
          </w:p>
          <w:p w:rsidR="00916BD7" w:rsidRPr="00916BD7" w:rsidRDefault="00916BD7" w:rsidP="00916BD7">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916BD7">
              <w:rPr>
                <w:rFonts w:ascii="微软雅黑" w:eastAsia="微软雅黑" w:hAnsi="微软雅黑" w:cs="宋体" w:hint="eastAsia"/>
                <w:color w:val="000000"/>
                <w:kern w:val="0"/>
                <w:sz w:val="24"/>
                <w:szCs w:val="24"/>
              </w:rPr>
              <w:t xml:space="preserve">　　第二十八条　本办法自２０１４年６月１０日起施行，有效期至２０２２年５月３１日。</w:t>
            </w:r>
          </w:p>
        </w:tc>
      </w:tr>
    </w:tbl>
    <w:p w:rsidR="003D1A3A" w:rsidRPr="00916BD7" w:rsidRDefault="003D1A3A"/>
    <w:sectPr w:rsidR="003D1A3A" w:rsidRPr="00916B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BD7"/>
    <w:rsid w:val="003D1A3A"/>
    <w:rsid w:val="00916B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B70106-0C08-4421-9D5D-273466B0B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16BD7"/>
    <w:rPr>
      <w:rFonts w:ascii="微软雅黑" w:eastAsia="微软雅黑" w:hAnsi="微软雅黑" w:hint="eastAsia"/>
      <w:strike w:val="0"/>
      <w:dstrike w:val="0"/>
      <w:color w:val="000000"/>
      <w:spacing w:val="15"/>
      <w:sz w:val="21"/>
      <w:szCs w:val="21"/>
      <w:u w:val="none"/>
      <w:effect w:val="none"/>
    </w:rPr>
  </w:style>
  <w:style w:type="character" w:customStyle="1" w:styleId="heiyh281">
    <w:name w:val="heiyh281"/>
    <w:basedOn w:val="a0"/>
    <w:rsid w:val="00916BD7"/>
    <w:rPr>
      <w:rFonts w:ascii="微软雅黑" w:eastAsia="微软雅黑" w:hAnsi="微软雅黑" w:hint="eastAsia"/>
      <w:color w:val="333333"/>
      <w:sz w:val="42"/>
      <w:szCs w:val="42"/>
    </w:rPr>
  </w:style>
  <w:style w:type="paragraph" w:customStyle="1" w:styleId="leaidx">
    <w:name w:val="leaidx"/>
    <w:basedOn w:val="a"/>
    <w:rsid w:val="00916BD7"/>
    <w:pPr>
      <w:widowControl/>
      <w:spacing w:before="100" w:beforeAutospacing="1" w:after="100" w:afterAutospacing="1"/>
      <w:jc w:val="left"/>
    </w:pPr>
    <w:rPr>
      <w:rFonts w:ascii="宋体" w:eastAsia="宋体" w:hAnsi="宋体" w:cs="宋体"/>
      <w:kern w:val="0"/>
      <w:sz w:val="24"/>
      <w:szCs w:val="24"/>
    </w:rPr>
  </w:style>
  <w:style w:type="paragraph" w:styleId="a4">
    <w:name w:val="Normal (Web)"/>
    <w:basedOn w:val="a"/>
    <w:uiPriority w:val="99"/>
    <w:semiHidden/>
    <w:unhideWhenUsed/>
    <w:rsid w:val="00916BD7"/>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916B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javascript:voi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void(0)" TargetMode="External"/><Relationship Id="rId5" Type="http://schemas.openxmlformats.org/officeDocument/2006/relationships/hyperlink" Target="javascript:void(0)" TargetMode="External"/><Relationship Id="rId4" Type="http://schemas.openxmlformats.org/officeDocument/2006/relationships/hyperlink" Target="javascript:void(0)" TargetMode="Externa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521</Words>
  <Characters>2976</Characters>
  <Application>Microsoft Office Word</Application>
  <DocSecurity>0</DocSecurity>
  <Lines>24</Lines>
  <Paragraphs>6</Paragraphs>
  <ScaleCrop>false</ScaleCrop>
  <Company/>
  <LinksUpToDate>false</LinksUpToDate>
  <CharactersWithSpaces>3491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1</cp:revision>
  <dcterms:created xsi:type="dcterms:W3CDTF">2018-05-07T09:06:00Z</dcterms:created>
  <dcterms:modified xsi:type="dcterms:W3CDTF">2018-05-07T09:06:00Z</dcterms:modified>
</cp:coreProperties>
</file>