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B8875" w14:textId="77777777" w:rsidR="005B3C93" w:rsidRPr="005B3C93" w:rsidRDefault="005B3C93" w:rsidP="005B3C93">
      <w:pPr>
        <w:widowControl/>
        <w:spacing w:line="600" w:lineRule="atLeast"/>
        <w:ind w:firstLine="2446"/>
        <w:jc w:val="left"/>
        <w:rPr>
          <w:rFonts w:ascii="&amp;quot" w:eastAsia="宋体" w:hAnsi="&amp;quot" w:cs="宋体"/>
          <w:color w:val="5B5B5B"/>
          <w:kern w:val="0"/>
          <w:sz w:val="18"/>
          <w:szCs w:val="18"/>
        </w:rPr>
      </w:pPr>
      <w:r w:rsidRPr="005B3C93">
        <w:rPr>
          <w:rFonts w:ascii="仿宋_GB2312" w:eastAsia="仿宋_GB2312" w:hAnsi="&amp;quot" w:cs="宋体" w:hint="eastAsia"/>
          <w:b/>
          <w:bCs/>
          <w:color w:val="5B5B5B"/>
          <w:kern w:val="0"/>
          <w:sz w:val="44"/>
          <w:szCs w:val="44"/>
        </w:rPr>
        <w:t>朝阳市专利申请补贴管理办法</w:t>
      </w:r>
    </w:p>
    <w:p w14:paraId="7BAEE95C" w14:textId="77777777" w:rsidR="005B3C93" w:rsidRPr="005B3C93" w:rsidRDefault="005B3C93" w:rsidP="005B3C93">
      <w:pPr>
        <w:widowControl/>
        <w:spacing w:line="600" w:lineRule="atLeast"/>
        <w:ind w:firstLine="4253"/>
        <w:jc w:val="left"/>
        <w:rPr>
          <w:rFonts w:ascii="&amp;quot" w:eastAsia="宋体" w:hAnsi="&amp;quot" w:cs="宋体"/>
          <w:color w:val="5B5B5B"/>
          <w:kern w:val="0"/>
          <w:sz w:val="18"/>
          <w:szCs w:val="18"/>
        </w:rPr>
      </w:pPr>
      <w:r w:rsidRPr="005B3C93">
        <w:rPr>
          <w:rFonts w:ascii="Times New Roman" w:eastAsia="宋体" w:hAnsi="Times New Roman" w:cs="Times New Roman"/>
          <w:b/>
          <w:bCs/>
          <w:color w:val="5B5B5B"/>
          <w:kern w:val="0"/>
          <w:sz w:val="44"/>
          <w:szCs w:val="44"/>
        </w:rPr>
        <w:t>(</w:t>
      </w:r>
      <w:r w:rsidRPr="005B3C93">
        <w:rPr>
          <w:rFonts w:ascii="仿宋_GB2312" w:eastAsia="仿宋_GB2312" w:hAnsi="&amp;quot" w:cs="宋体" w:hint="eastAsia"/>
          <w:b/>
          <w:bCs/>
          <w:color w:val="5B5B5B"/>
          <w:kern w:val="0"/>
          <w:sz w:val="44"/>
          <w:szCs w:val="44"/>
        </w:rPr>
        <w:t>试行</w:t>
      </w:r>
      <w:r w:rsidRPr="005B3C93">
        <w:rPr>
          <w:rFonts w:ascii="Times New Roman" w:eastAsia="宋体" w:hAnsi="Times New Roman" w:cs="Times New Roman"/>
          <w:b/>
          <w:bCs/>
          <w:color w:val="5B5B5B"/>
          <w:kern w:val="0"/>
          <w:sz w:val="44"/>
          <w:szCs w:val="44"/>
        </w:rPr>
        <w:t>)</w:t>
      </w:r>
    </w:p>
    <w:p w14:paraId="003B6E2E" w14:textId="77777777" w:rsidR="005B3C93" w:rsidRPr="005B3C93" w:rsidRDefault="005B3C93" w:rsidP="005B3C93">
      <w:pPr>
        <w:widowControl/>
        <w:spacing w:line="600" w:lineRule="atLeast"/>
        <w:ind w:firstLine="54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为支持朝阳市单位和个人开展技术创新工作，鼓励发明创造，扶持自主知识产权和市场前景的高新技术产业发展，加强知识产权保护，促进朝阳市科技进步和经济发展，制定本办法。</w:t>
      </w:r>
    </w:p>
    <w:p w14:paraId="02FE82A7"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一、朝阳地区企事业单位（试点示范企业除外）和个人申请国内外发明专利、国内实用新型,可依本办法申请专利补贴资助。</w:t>
      </w:r>
    </w:p>
    <w:p w14:paraId="78E6ED06"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二、申请专利补贴资助的应具备下列条件：</w:t>
      </w:r>
    </w:p>
    <w:p w14:paraId="4E1FFBC6"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1、2006年1月1日以后授权的发明专利和实用新型专利；</w:t>
      </w:r>
    </w:p>
    <w:p w14:paraId="3C0AB79E"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2、上一年度及本年度授权的发明专利和实用新型专利；</w:t>
      </w:r>
    </w:p>
    <w:p w14:paraId="0232F654"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3、本年度申请的国外发明专利（以专利申请受理通知书的申请日为准）；</w:t>
      </w:r>
    </w:p>
    <w:p w14:paraId="7820A464"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三、申请的专利补贴资助标准（一次性发放）：</w:t>
      </w:r>
    </w:p>
    <w:p w14:paraId="174F9328"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1、国内发明专利800元/件，实用新型专利500元/件；</w:t>
      </w:r>
    </w:p>
    <w:p w14:paraId="62CD35A1"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2、申请国外发明专利的单位或个人，每件一次性补贴资助5000元。</w:t>
      </w:r>
    </w:p>
    <w:p w14:paraId="758F41FE" w14:textId="77777777" w:rsidR="005B3C93" w:rsidRPr="005B3C93" w:rsidRDefault="005B3C93" w:rsidP="005B3C93">
      <w:pPr>
        <w:widowControl/>
        <w:spacing w:line="600" w:lineRule="atLeast"/>
        <w:ind w:firstLine="54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四、申请专利补贴资助的单位和个人须应向朝阳市知识产权管理部门提交下列材料：</w:t>
      </w:r>
    </w:p>
    <w:p w14:paraId="13E3ABAE"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lastRenderedPageBreak/>
        <w:t>1、朝阳市专利申请补贴审批表1份（审批表由市知识产权管理部门提供）；</w:t>
      </w:r>
    </w:p>
    <w:p w14:paraId="203DF62C"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2、专利证书原件及复印件1份；</w:t>
      </w:r>
    </w:p>
    <w:p w14:paraId="0419C629"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3、单位代码证、营业执照副本原件及复印件，个人身份证原件及复印件1份；</w:t>
      </w:r>
    </w:p>
    <w:p w14:paraId="6BD3D401"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五、申请国外专利补贴须报送下列材料：</w:t>
      </w:r>
    </w:p>
    <w:p w14:paraId="387924A6" w14:textId="77777777" w:rsidR="005B3C93" w:rsidRPr="005B3C93" w:rsidRDefault="005B3C93" w:rsidP="005B3C93">
      <w:pPr>
        <w:widowControl/>
        <w:spacing w:line="600" w:lineRule="atLeast"/>
        <w:ind w:left="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1、朝阳市专利申请补贴审批表1份；</w:t>
      </w:r>
    </w:p>
    <w:p w14:paraId="1A7FB891" w14:textId="77777777" w:rsidR="005B3C93" w:rsidRPr="005B3C93" w:rsidRDefault="005B3C93" w:rsidP="005B3C93">
      <w:pPr>
        <w:widowControl/>
        <w:spacing w:line="600" w:lineRule="atLeast"/>
        <w:ind w:firstLine="629"/>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2、国家批准的涉外专利代理机构出具的国外发明专利申请费用结算账单和发票的原件和复印件；</w:t>
      </w:r>
    </w:p>
    <w:p w14:paraId="30D8585C" w14:textId="77777777" w:rsidR="005B3C93" w:rsidRPr="005B3C93" w:rsidRDefault="005B3C93" w:rsidP="005B3C93">
      <w:pPr>
        <w:widowControl/>
        <w:spacing w:line="600" w:lineRule="atLeast"/>
        <w:ind w:left="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3、外国专利管理机关受理通知书原件和复印件（原件核实返回）。</w:t>
      </w:r>
    </w:p>
    <w:p w14:paraId="76C29869" w14:textId="77777777" w:rsidR="005B3C93" w:rsidRPr="005B3C93" w:rsidRDefault="005B3C93" w:rsidP="005B3C93">
      <w:pPr>
        <w:widowControl/>
        <w:spacing w:line="600" w:lineRule="atLeast"/>
        <w:ind w:firstLine="629"/>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4、单位申请的须提交企业营业执照和复印件；个人申请的须提交本人身份证和复印件（原件核实返回）。</w:t>
      </w:r>
    </w:p>
    <w:p w14:paraId="225DEFEE" w14:textId="77777777" w:rsidR="005B3C93" w:rsidRPr="005B3C93" w:rsidRDefault="005B3C93" w:rsidP="005B3C93">
      <w:pPr>
        <w:widowControl/>
        <w:spacing w:line="600" w:lineRule="atLeast"/>
        <w:ind w:left="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六、市知识产权局可以按不超过专利资助经费总额20%的标准用于宣传、培训、管理等费用。</w:t>
      </w:r>
    </w:p>
    <w:p w14:paraId="08CA33A3" w14:textId="77777777" w:rsidR="005B3C93" w:rsidRPr="005B3C93" w:rsidRDefault="005B3C93" w:rsidP="005B3C93">
      <w:pPr>
        <w:widowControl/>
        <w:spacing w:line="600" w:lineRule="atLeast"/>
        <w:ind w:left="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七、本办法由市知识产权管理部门负责解释。</w:t>
      </w:r>
    </w:p>
    <w:p w14:paraId="502BB434"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八、本办法自2009年1月1日起执行。</w:t>
      </w:r>
    </w:p>
    <w:p w14:paraId="37AD0D60" w14:textId="77777777" w:rsidR="005B3C93" w:rsidRPr="005B3C93" w:rsidRDefault="005B3C93" w:rsidP="005B3C93">
      <w:pPr>
        <w:widowControl/>
        <w:spacing w:line="600" w:lineRule="atLeast"/>
        <w:ind w:firstLine="630"/>
        <w:jc w:val="left"/>
        <w:rPr>
          <w:rFonts w:ascii="&amp;quot" w:eastAsia="宋体" w:hAnsi="&amp;quot" w:cs="宋体"/>
          <w:color w:val="5B5B5B"/>
          <w:kern w:val="0"/>
          <w:sz w:val="18"/>
          <w:szCs w:val="18"/>
        </w:rPr>
      </w:pPr>
      <w:r w:rsidRPr="005B3C93">
        <w:rPr>
          <w:rFonts w:ascii="仿宋_GB2312" w:eastAsia="仿宋_GB2312" w:hAnsi="&amp;quot" w:cs="宋体" w:hint="eastAsia"/>
          <w:color w:val="5B5B5B"/>
          <w:kern w:val="0"/>
          <w:sz w:val="30"/>
          <w:szCs w:val="30"/>
        </w:rPr>
        <w:t>                           </w:t>
      </w:r>
      <w:r w:rsidRPr="005B3C93">
        <w:rPr>
          <w:rFonts w:ascii="仿宋_GB2312" w:eastAsia="仿宋_GB2312" w:hAnsi="&amp;quot" w:cs="宋体" w:hint="eastAsia"/>
          <w:color w:val="5B5B5B"/>
          <w:kern w:val="0"/>
          <w:sz w:val="30"/>
          <w:szCs w:val="30"/>
        </w:rPr>
        <w:t xml:space="preserve"> </w:t>
      </w:r>
    </w:p>
    <w:p w14:paraId="04E6F797" w14:textId="77777777" w:rsidR="005B3C93" w:rsidRPr="005B3C93" w:rsidRDefault="005B3C93" w:rsidP="005B3C93">
      <w:pPr>
        <w:widowControl/>
        <w:spacing w:line="600" w:lineRule="atLeast"/>
        <w:ind w:firstLine="4914"/>
        <w:jc w:val="left"/>
        <w:rPr>
          <w:rFonts w:ascii="&amp;quot" w:eastAsia="宋体" w:hAnsi="&amp;quot" w:cs="宋体"/>
          <w:color w:val="5B5B5B"/>
          <w:kern w:val="0"/>
          <w:sz w:val="18"/>
          <w:szCs w:val="18"/>
        </w:rPr>
      </w:pPr>
      <w:r w:rsidRPr="005B3C93">
        <w:rPr>
          <w:rFonts w:ascii="仿宋_GB2312" w:eastAsia="仿宋_GB2312" w:hAnsi="&amp;quot" w:cs="宋体" w:hint="eastAsia"/>
          <w:b/>
          <w:bCs/>
          <w:color w:val="5B5B5B"/>
          <w:kern w:val="0"/>
          <w:sz w:val="30"/>
          <w:szCs w:val="30"/>
        </w:rPr>
        <w:t>朝阳市知识产权局</w:t>
      </w:r>
    </w:p>
    <w:p w14:paraId="2BB51BEC" w14:textId="77777777" w:rsidR="005B3C93" w:rsidRPr="005B3C93" w:rsidRDefault="005B3C93" w:rsidP="005B3C93">
      <w:pPr>
        <w:widowControl/>
        <w:spacing w:line="600" w:lineRule="atLeast"/>
        <w:ind w:firstLine="4366"/>
        <w:jc w:val="left"/>
        <w:rPr>
          <w:rFonts w:ascii="&amp;quot" w:eastAsia="宋体" w:hAnsi="&amp;quot" w:cs="宋体"/>
          <w:color w:val="5B5B5B"/>
          <w:kern w:val="0"/>
          <w:sz w:val="18"/>
          <w:szCs w:val="18"/>
        </w:rPr>
      </w:pPr>
      <w:r w:rsidRPr="005B3C93">
        <w:rPr>
          <w:rFonts w:ascii="仿宋_GB2312" w:eastAsia="仿宋_GB2312" w:hAnsi="&amp;quot" w:cs="宋体" w:hint="eastAsia"/>
          <w:b/>
          <w:bCs/>
          <w:color w:val="5B5B5B"/>
          <w:kern w:val="0"/>
          <w:sz w:val="30"/>
          <w:szCs w:val="30"/>
        </w:rPr>
        <w:t> </w:t>
      </w:r>
    </w:p>
    <w:p w14:paraId="5DFCEBD3" w14:textId="77777777" w:rsidR="005B3C93" w:rsidRPr="005B3C93" w:rsidRDefault="005B3C93" w:rsidP="005B3C93">
      <w:pPr>
        <w:widowControl/>
        <w:spacing w:line="600" w:lineRule="atLeast"/>
        <w:ind w:firstLine="4914"/>
        <w:jc w:val="left"/>
        <w:rPr>
          <w:rFonts w:ascii="&amp;quot" w:eastAsia="宋体" w:hAnsi="&amp;quot" w:cs="宋体"/>
          <w:color w:val="5B5B5B"/>
          <w:kern w:val="0"/>
          <w:sz w:val="18"/>
          <w:szCs w:val="18"/>
        </w:rPr>
      </w:pPr>
      <w:r w:rsidRPr="005B3C93">
        <w:rPr>
          <w:rFonts w:ascii="仿宋_GB2312" w:eastAsia="仿宋_GB2312" w:hAnsi="&amp;quot" w:cs="宋体" w:hint="eastAsia"/>
          <w:b/>
          <w:bCs/>
          <w:color w:val="5B5B5B"/>
          <w:kern w:val="0"/>
          <w:sz w:val="30"/>
          <w:szCs w:val="30"/>
        </w:rPr>
        <w:t>二OO九年一月六日</w:t>
      </w:r>
    </w:p>
    <w:p w14:paraId="4AFD10A2" w14:textId="77777777" w:rsidR="00AA7EEA" w:rsidRPr="005B3C93" w:rsidRDefault="00AA7EEA">
      <w:bookmarkStart w:id="0" w:name="_GoBack"/>
      <w:bookmarkEnd w:id="0"/>
    </w:p>
    <w:sectPr w:rsidR="00AA7EEA" w:rsidRPr="005B3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3313C" w14:textId="77777777" w:rsidR="00A82AE6" w:rsidRDefault="00A82AE6" w:rsidP="005B3C93">
      <w:r>
        <w:separator/>
      </w:r>
    </w:p>
  </w:endnote>
  <w:endnote w:type="continuationSeparator" w:id="0">
    <w:p w14:paraId="39043F94" w14:textId="77777777" w:rsidR="00A82AE6" w:rsidRDefault="00A82AE6" w:rsidP="005B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4EFA4" w14:textId="77777777" w:rsidR="00A82AE6" w:rsidRDefault="00A82AE6" w:rsidP="005B3C93">
      <w:r>
        <w:separator/>
      </w:r>
    </w:p>
  </w:footnote>
  <w:footnote w:type="continuationSeparator" w:id="0">
    <w:p w14:paraId="7A6A8640" w14:textId="77777777" w:rsidR="00A82AE6" w:rsidRDefault="00A82AE6" w:rsidP="005B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A9"/>
    <w:rsid w:val="005B3C93"/>
    <w:rsid w:val="00731EA9"/>
    <w:rsid w:val="00A82AE6"/>
    <w:rsid w:val="00AA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D46D31-E117-483C-9FDC-5F0D2548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C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3C93"/>
    <w:rPr>
      <w:sz w:val="18"/>
      <w:szCs w:val="18"/>
    </w:rPr>
  </w:style>
  <w:style w:type="paragraph" w:styleId="a5">
    <w:name w:val="footer"/>
    <w:basedOn w:val="a"/>
    <w:link w:val="a6"/>
    <w:uiPriority w:val="99"/>
    <w:unhideWhenUsed/>
    <w:rsid w:val="005B3C93"/>
    <w:pPr>
      <w:tabs>
        <w:tab w:val="center" w:pos="4153"/>
        <w:tab w:val="right" w:pos="8306"/>
      </w:tabs>
      <w:snapToGrid w:val="0"/>
      <w:jc w:val="left"/>
    </w:pPr>
    <w:rPr>
      <w:sz w:val="18"/>
      <w:szCs w:val="18"/>
    </w:rPr>
  </w:style>
  <w:style w:type="character" w:customStyle="1" w:styleId="a6">
    <w:name w:val="页脚 字符"/>
    <w:basedOn w:val="a0"/>
    <w:link w:val="a5"/>
    <w:uiPriority w:val="99"/>
    <w:rsid w:val="005B3C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2018-09-20T03:50:00Z</dcterms:created>
  <dcterms:modified xsi:type="dcterms:W3CDTF">2018-09-20T03:50:00Z</dcterms:modified>
</cp:coreProperties>
</file>