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C5C" w:rsidRPr="002B7C5C" w:rsidRDefault="002B7C5C" w:rsidP="002B7C5C">
      <w:pPr>
        <w:widowControl/>
        <w:wordWrap w:val="0"/>
        <w:spacing w:line="600" w:lineRule="atLeast"/>
        <w:jc w:val="center"/>
        <w:rPr>
          <w:rFonts w:ascii="宋体" w:eastAsia="宋体" w:hAnsi="宋体" w:cs="宋体"/>
          <w:color w:val="000000"/>
          <w:kern w:val="0"/>
          <w:sz w:val="18"/>
          <w:szCs w:val="18"/>
        </w:rPr>
      </w:pPr>
      <w:r w:rsidRPr="002B7C5C">
        <w:rPr>
          <w:rFonts w:ascii="宋体" w:eastAsia="宋体" w:hAnsi="宋体" w:cs="宋体"/>
          <w:color w:val="000000"/>
          <w:kern w:val="0"/>
          <w:sz w:val="36"/>
          <w:szCs w:val="36"/>
        </w:rPr>
        <w:t>九龙坡府发〔2011〕12号</w:t>
      </w:r>
    </w:p>
    <w:p w:rsidR="002B7C5C" w:rsidRPr="002B7C5C" w:rsidRDefault="002B7C5C" w:rsidP="002B7C5C">
      <w:pPr>
        <w:widowControl/>
        <w:wordWrap w:val="0"/>
        <w:snapToGrid w:val="0"/>
        <w:spacing w:line="600" w:lineRule="atLeast"/>
        <w:jc w:val="center"/>
        <w:rPr>
          <w:rFonts w:ascii="宋体" w:eastAsia="宋体" w:hAnsi="宋体" w:cs="宋体"/>
          <w:color w:val="000000"/>
          <w:kern w:val="0"/>
          <w:sz w:val="18"/>
          <w:szCs w:val="18"/>
        </w:rPr>
      </w:pPr>
      <w:r w:rsidRPr="002B7C5C">
        <w:rPr>
          <w:rFonts w:ascii="宋体" w:eastAsia="宋体" w:hAnsi="宋体" w:cs="宋体"/>
          <w:color w:val="000000"/>
          <w:kern w:val="0"/>
          <w:sz w:val="18"/>
          <w:szCs w:val="18"/>
        </w:rPr>
        <w:t> </w:t>
      </w:r>
    </w:p>
    <w:p w:rsidR="002B7C5C" w:rsidRPr="002B7C5C" w:rsidRDefault="002B7C5C" w:rsidP="002B7C5C">
      <w:pPr>
        <w:widowControl/>
        <w:wordWrap w:val="0"/>
        <w:snapToGrid w:val="0"/>
        <w:spacing w:line="600" w:lineRule="atLeast"/>
        <w:jc w:val="center"/>
        <w:rPr>
          <w:rFonts w:ascii="宋体" w:eastAsia="宋体" w:hAnsi="宋体" w:cs="宋体"/>
          <w:color w:val="000000"/>
          <w:kern w:val="0"/>
          <w:sz w:val="18"/>
          <w:szCs w:val="18"/>
        </w:rPr>
      </w:pPr>
      <w:r w:rsidRPr="002B7C5C">
        <w:rPr>
          <w:rFonts w:ascii="宋体" w:eastAsia="宋体" w:hAnsi="宋体" w:cs="宋体"/>
          <w:b/>
          <w:bCs/>
          <w:color w:val="000000"/>
          <w:kern w:val="0"/>
          <w:sz w:val="18"/>
          <w:szCs w:val="18"/>
        </w:rPr>
        <w:t> </w:t>
      </w:r>
    </w:p>
    <w:p w:rsidR="002B7C5C" w:rsidRPr="002B7C5C" w:rsidRDefault="002B7C5C" w:rsidP="002B7C5C">
      <w:pPr>
        <w:widowControl/>
        <w:wordWrap w:val="0"/>
        <w:snapToGrid w:val="0"/>
        <w:spacing w:line="600" w:lineRule="atLeast"/>
        <w:jc w:val="center"/>
        <w:rPr>
          <w:rFonts w:ascii="宋体" w:eastAsia="宋体" w:hAnsi="宋体" w:cs="宋体"/>
          <w:color w:val="000000"/>
          <w:kern w:val="0"/>
          <w:sz w:val="18"/>
          <w:szCs w:val="18"/>
        </w:rPr>
      </w:pPr>
      <w:r w:rsidRPr="002B7C5C">
        <w:rPr>
          <w:rFonts w:ascii="宋体" w:eastAsia="宋体" w:hAnsi="宋体" w:cs="宋体"/>
          <w:b/>
          <w:bCs/>
          <w:snapToGrid w:val="0"/>
          <w:color w:val="000000"/>
          <w:kern w:val="0"/>
          <w:sz w:val="44"/>
          <w:szCs w:val="44"/>
        </w:rPr>
        <w:t>重庆市九龙坡区人民政府</w:t>
      </w:r>
    </w:p>
    <w:p w:rsidR="002B7C5C" w:rsidRPr="002B7C5C" w:rsidRDefault="002B7C5C" w:rsidP="002B7C5C">
      <w:pPr>
        <w:widowControl/>
        <w:wordWrap w:val="0"/>
        <w:snapToGrid w:val="0"/>
        <w:spacing w:line="600" w:lineRule="atLeast"/>
        <w:jc w:val="center"/>
        <w:rPr>
          <w:rFonts w:ascii="宋体" w:eastAsia="宋体" w:hAnsi="宋体" w:cs="宋体"/>
          <w:color w:val="000000"/>
          <w:kern w:val="0"/>
          <w:sz w:val="18"/>
          <w:szCs w:val="18"/>
        </w:rPr>
      </w:pPr>
      <w:r w:rsidRPr="002B7C5C">
        <w:rPr>
          <w:rFonts w:ascii="宋体" w:eastAsia="宋体" w:hAnsi="宋体" w:cs="宋体"/>
          <w:b/>
          <w:bCs/>
          <w:snapToGrid w:val="0"/>
          <w:color w:val="000000"/>
          <w:kern w:val="0"/>
          <w:sz w:val="44"/>
          <w:szCs w:val="44"/>
        </w:rPr>
        <w:t>关于印发重庆市九龙坡区推进微型企业</w:t>
      </w:r>
    </w:p>
    <w:p w:rsidR="002B7C5C" w:rsidRPr="002B7C5C" w:rsidRDefault="002B7C5C" w:rsidP="002B7C5C">
      <w:pPr>
        <w:widowControl/>
        <w:wordWrap w:val="0"/>
        <w:snapToGrid w:val="0"/>
        <w:spacing w:line="600" w:lineRule="atLeast"/>
        <w:jc w:val="center"/>
        <w:rPr>
          <w:rFonts w:ascii="宋体" w:eastAsia="宋体" w:hAnsi="宋体" w:cs="宋体"/>
          <w:color w:val="000000"/>
          <w:kern w:val="0"/>
          <w:sz w:val="18"/>
          <w:szCs w:val="18"/>
        </w:rPr>
      </w:pPr>
      <w:r w:rsidRPr="002B7C5C">
        <w:rPr>
          <w:rFonts w:ascii="宋体" w:eastAsia="宋体" w:hAnsi="宋体" w:cs="宋体"/>
          <w:b/>
          <w:bCs/>
          <w:snapToGrid w:val="0"/>
          <w:color w:val="000000"/>
          <w:kern w:val="0"/>
          <w:sz w:val="44"/>
          <w:szCs w:val="44"/>
        </w:rPr>
        <w:t>发展实施方案的通知</w:t>
      </w:r>
    </w:p>
    <w:p w:rsidR="002B7C5C" w:rsidRPr="002B7C5C" w:rsidRDefault="002B7C5C" w:rsidP="002B7C5C">
      <w:pPr>
        <w:widowControl/>
        <w:wordWrap w:val="0"/>
        <w:spacing w:line="600" w:lineRule="atLeast"/>
        <w:jc w:val="left"/>
        <w:rPr>
          <w:rFonts w:ascii="宋体" w:eastAsia="宋体" w:hAnsi="宋体" w:cs="宋体"/>
          <w:color w:val="000000"/>
          <w:kern w:val="0"/>
          <w:sz w:val="18"/>
          <w:szCs w:val="18"/>
        </w:rPr>
      </w:pPr>
      <w:r w:rsidRPr="002B7C5C">
        <w:rPr>
          <w:rFonts w:ascii="宋体" w:eastAsia="宋体" w:hAnsi="宋体" w:cs="宋体"/>
          <w:color w:val="000000"/>
          <w:kern w:val="0"/>
          <w:sz w:val="18"/>
          <w:szCs w:val="18"/>
        </w:rPr>
        <w:t> </w:t>
      </w:r>
    </w:p>
    <w:p w:rsidR="002B7C5C" w:rsidRPr="002B7C5C" w:rsidRDefault="002B7C5C" w:rsidP="002B7C5C">
      <w:pPr>
        <w:widowControl/>
        <w:wordWrap w:val="0"/>
        <w:snapToGrid w:val="0"/>
        <w:spacing w:line="600" w:lineRule="atLeast"/>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各镇人民政府、街道办事处，区政府相关部门，高新区相关部门，有关单位：</w:t>
      </w:r>
    </w:p>
    <w:p w:rsidR="002B7C5C" w:rsidRPr="002B7C5C" w:rsidRDefault="002B7C5C" w:rsidP="002B7C5C">
      <w:pPr>
        <w:widowControl/>
        <w:wordWrap w:val="0"/>
        <w:snapToGrid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《重庆市九龙坡区推进微型企业发展实施方案》已经区政府同意，现印发给你们，请认真贯彻执行。</w:t>
      </w:r>
    </w:p>
    <w:p w:rsidR="002B7C5C" w:rsidRPr="002B7C5C" w:rsidRDefault="002B7C5C" w:rsidP="002B7C5C">
      <w:pPr>
        <w:widowControl/>
        <w:wordWrap w:val="0"/>
        <w:snapToGrid w:val="0"/>
        <w:spacing w:line="600" w:lineRule="atLeast"/>
        <w:ind w:firstLine="5054"/>
        <w:jc w:val="left"/>
        <w:rPr>
          <w:rFonts w:ascii="宋体" w:eastAsia="宋体" w:hAnsi="宋体" w:cs="宋体"/>
          <w:color w:val="000000"/>
          <w:kern w:val="0"/>
          <w:sz w:val="18"/>
          <w:szCs w:val="18"/>
        </w:rPr>
      </w:pPr>
      <w:r w:rsidRPr="002B7C5C">
        <w:rPr>
          <w:rFonts w:ascii="宋体" w:eastAsia="宋体" w:hAnsi="宋体" w:cs="宋体"/>
          <w:color w:val="000000"/>
          <w:kern w:val="0"/>
          <w:sz w:val="18"/>
          <w:szCs w:val="18"/>
        </w:rPr>
        <w:t> </w:t>
      </w:r>
    </w:p>
    <w:p w:rsidR="002B7C5C" w:rsidRPr="002B7C5C" w:rsidRDefault="002B7C5C" w:rsidP="002B7C5C">
      <w:pPr>
        <w:widowControl/>
        <w:wordWrap w:val="0"/>
        <w:snapToGrid w:val="0"/>
        <w:spacing w:line="600" w:lineRule="atLeast"/>
        <w:ind w:firstLine="5054"/>
        <w:jc w:val="left"/>
        <w:rPr>
          <w:rFonts w:ascii="宋体" w:eastAsia="宋体" w:hAnsi="宋体" w:cs="宋体"/>
          <w:color w:val="000000"/>
          <w:kern w:val="0"/>
          <w:sz w:val="18"/>
          <w:szCs w:val="18"/>
        </w:rPr>
      </w:pPr>
      <w:r w:rsidRPr="002B7C5C">
        <w:rPr>
          <w:rFonts w:ascii="宋体" w:eastAsia="宋体" w:hAnsi="宋体" w:cs="宋体"/>
          <w:color w:val="000000"/>
          <w:kern w:val="0"/>
          <w:sz w:val="18"/>
          <w:szCs w:val="18"/>
        </w:rPr>
        <w:t> </w:t>
      </w:r>
    </w:p>
    <w:p w:rsidR="002B7C5C" w:rsidRPr="002B7C5C" w:rsidRDefault="002B7C5C" w:rsidP="002B7C5C">
      <w:pPr>
        <w:widowControl/>
        <w:wordWrap w:val="0"/>
        <w:snapToGrid w:val="0"/>
        <w:spacing w:line="600" w:lineRule="atLeast"/>
        <w:ind w:firstLine="5054"/>
        <w:jc w:val="left"/>
        <w:rPr>
          <w:rFonts w:ascii="宋体" w:eastAsia="宋体" w:hAnsi="宋体" w:cs="宋体"/>
          <w:color w:val="000000"/>
          <w:kern w:val="0"/>
          <w:sz w:val="18"/>
          <w:szCs w:val="18"/>
        </w:rPr>
      </w:pPr>
      <w:r w:rsidRPr="002B7C5C">
        <w:rPr>
          <w:rFonts w:ascii="宋体" w:eastAsia="宋体" w:hAnsi="宋体" w:cs="宋体"/>
          <w:color w:val="000000"/>
          <w:kern w:val="0"/>
          <w:sz w:val="18"/>
          <w:szCs w:val="18"/>
        </w:rPr>
        <w:t> </w:t>
      </w:r>
    </w:p>
    <w:p w:rsidR="002B7C5C" w:rsidRPr="002B7C5C" w:rsidRDefault="002B7C5C" w:rsidP="002B7C5C">
      <w:pPr>
        <w:widowControl/>
        <w:wordWrap w:val="0"/>
        <w:snapToGrid w:val="0"/>
        <w:spacing w:line="600" w:lineRule="atLeast"/>
        <w:ind w:firstLine="5054"/>
        <w:jc w:val="righ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 xml:space="preserve">二○一一年二月十八日   </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color w:val="000000"/>
          <w:kern w:val="0"/>
          <w:sz w:val="18"/>
          <w:szCs w:val="18"/>
        </w:rPr>
        <w:t> </w:t>
      </w:r>
    </w:p>
    <w:p w:rsidR="002B7C5C" w:rsidRPr="002B7C5C" w:rsidRDefault="002B7C5C" w:rsidP="002B7C5C">
      <w:pPr>
        <w:widowControl/>
        <w:wordWrap w:val="0"/>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44"/>
          <w:szCs w:val="44"/>
        </w:rPr>
        <w:br w:type="textWrapping" w:clear="all"/>
      </w:r>
    </w:p>
    <w:p w:rsidR="002B7C5C" w:rsidRPr="002B7C5C" w:rsidRDefault="002B7C5C" w:rsidP="002B7C5C">
      <w:pPr>
        <w:widowControl/>
        <w:wordWrap w:val="0"/>
        <w:spacing w:line="600" w:lineRule="atLeast"/>
        <w:jc w:val="center"/>
        <w:rPr>
          <w:rFonts w:ascii="宋体" w:eastAsia="宋体" w:hAnsi="宋体" w:cs="宋体"/>
          <w:color w:val="000000"/>
          <w:kern w:val="0"/>
          <w:sz w:val="18"/>
          <w:szCs w:val="18"/>
        </w:rPr>
      </w:pPr>
      <w:r w:rsidRPr="002B7C5C">
        <w:rPr>
          <w:rFonts w:ascii="宋体" w:eastAsia="宋体" w:hAnsi="宋体" w:cs="宋体"/>
          <w:b/>
          <w:bCs/>
          <w:snapToGrid w:val="0"/>
          <w:color w:val="000000"/>
          <w:kern w:val="0"/>
          <w:sz w:val="44"/>
          <w:szCs w:val="44"/>
        </w:rPr>
        <w:t>重庆市九龙坡区</w:t>
      </w:r>
    </w:p>
    <w:p w:rsidR="002B7C5C" w:rsidRPr="002B7C5C" w:rsidRDefault="002B7C5C" w:rsidP="002B7C5C">
      <w:pPr>
        <w:widowControl/>
        <w:wordWrap w:val="0"/>
        <w:spacing w:line="600" w:lineRule="atLeast"/>
        <w:jc w:val="center"/>
        <w:rPr>
          <w:rFonts w:ascii="宋体" w:eastAsia="宋体" w:hAnsi="宋体" w:cs="宋体"/>
          <w:color w:val="000000"/>
          <w:kern w:val="0"/>
          <w:sz w:val="18"/>
          <w:szCs w:val="18"/>
        </w:rPr>
      </w:pPr>
      <w:r w:rsidRPr="002B7C5C">
        <w:rPr>
          <w:rFonts w:ascii="宋体" w:eastAsia="宋体" w:hAnsi="宋体" w:cs="宋体"/>
          <w:b/>
          <w:bCs/>
          <w:snapToGrid w:val="0"/>
          <w:color w:val="000000"/>
          <w:kern w:val="0"/>
          <w:sz w:val="44"/>
          <w:szCs w:val="44"/>
        </w:rPr>
        <w:t>推进微型企业发展实施方案</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color w:val="000000"/>
          <w:kern w:val="0"/>
          <w:sz w:val="18"/>
          <w:szCs w:val="18"/>
        </w:rPr>
        <w:t> </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lastRenderedPageBreak/>
        <w:t>为贯彻落实市委三届七次、区委十届九次全会精神，全力推进“十大民生”工作，切实抓好我区微型企业发展，根据《重庆市人民政府关于大力发展微型企业的若干意见》（</w:t>
      </w:r>
      <w:proofErr w:type="gramStart"/>
      <w:r w:rsidRPr="002B7C5C">
        <w:rPr>
          <w:rFonts w:ascii="宋体" w:eastAsia="宋体" w:hAnsi="宋体" w:cs="宋体"/>
          <w:snapToGrid w:val="0"/>
          <w:color w:val="000000"/>
          <w:kern w:val="0"/>
          <w:sz w:val="36"/>
          <w:szCs w:val="36"/>
        </w:rPr>
        <w:t>渝府发</w:t>
      </w:r>
      <w:proofErr w:type="gramEnd"/>
      <w:r w:rsidRPr="002B7C5C">
        <w:rPr>
          <w:rFonts w:ascii="宋体" w:eastAsia="宋体" w:hAnsi="宋体" w:cs="宋体"/>
          <w:snapToGrid w:val="0"/>
          <w:color w:val="000000"/>
          <w:kern w:val="0"/>
          <w:sz w:val="36"/>
          <w:szCs w:val="36"/>
        </w:rPr>
        <w:t>〔2010〕66号）和《重庆市微型企业创业扶持管理办法（试行）》(</w:t>
      </w:r>
      <w:proofErr w:type="gramStart"/>
      <w:r w:rsidRPr="002B7C5C">
        <w:rPr>
          <w:rFonts w:ascii="宋体" w:eastAsia="宋体" w:hAnsi="宋体" w:cs="宋体"/>
          <w:snapToGrid w:val="0"/>
          <w:color w:val="000000"/>
          <w:kern w:val="0"/>
          <w:sz w:val="36"/>
          <w:szCs w:val="36"/>
        </w:rPr>
        <w:t>渝办发</w:t>
      </w:r>
      <w:proofErr w:type="gramEnd"/>
      <w:r w:rsidRPr="002B7C5C">
        <w:rPr>
          <w:rFonts w:ascii="宋体" w:eastAsia="宋体" w:hAnsi="宋体" w:cs="宋体"/>
          <w:snapToGrid w:val="0"/>
          <w:color w:val="000000"/>
          <w:kern w:val="0"/>
          <w:sz w:val="36"/>
          <w:szCs w:val="36"/>
        </w:rPr>
        <w:t>〔2010〕192号)精神，结合我区实际，制定本实施方案。</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一、指导思想和基本原则</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坚持以科学发展观为统领，按照“以创业促就业”的方针，通过激发创业热情，使更多的失业人员和贫困人口有机会就业和参与发展，缓解社会就业压力，增加市场主体总量，优化产业结构，推进城乡统筹发展。</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扶持微型企业发展实行“政府主导、部门联动，统一规划、分步实施，就业为先、定向扶持，加强监管、防范风险”的原则。</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二、总体目标</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按照市微企办下达的发展任务和财政拨付的补助资金情况，力争在两年半内发展微型企业3000户，带动1.5万人就业。同时，将一批具有创业经验和较强经营能力的微型企业培育成具有稳定成长前景的中小企业乃至大型企业。</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三、组织领导</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lastRenderedPageBreak/>
        <w:t>区政府成立由常务副区长任组长，分管财政、税务、工商的副区长（区长助理）任副组长，政府办、工商、财政、经信、税务、金融、发改、教育、科技、农业、商业、监察、民政、人力社保、文广、质监、环保、残联等单位相关负责人为成员的区微型企业发展工作领导小组，负责全区微型企业发展的组织领导、协调和监督。根据我区实际，领导小组分设两个办公室，由九龙坡区工商分局局长、高新区工商分局局长分任办公室主任，具体负责各辖区微型企业的发展规划、创业培训、创业审核、政策扶持、监督管理等日常工作。</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四、部门及单位职责</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各职能部门和镇政府、街道办事处要有组织、有计划、有步骤地开展工作，在明确分工、各负其责的基础上，密切配合、齐抓共管，确保微型企业创业扶持工作卓有成效。其中：工商部门负责微型企业发展牵头工作，指导协调宣传发动、创业培训、创业评审以及扶持资金的使用；区财政局负责注册资本金补助金（包括创业培训补贴）的筹措、拨付和税收返还工作；区人力社保局、区教委等部门协同工商部门开展微型企业创业培训及宣传引导；区税务部门负责税收优惠政策的执行、微型企业征税信息的统计和税收返还时的企业纳税情况核实工作；区金融办负责微型企业开户、融资信贷、人民币结算工作的牵头和监督指</w:t>
      </w:r>
      <w:r w:rsidRPr="002B7C5C">
        <w:rPr>
          <w:rFonts w:ascii="宋体" w:eastAsia="宋体" w:hAnsi="宋体" w:cs="宋体"/>
          <w:snapToGrid w:val="0"/>
          <w:color w:val="000000"/>
          <w:kern w:val="0"/>
          <w:sz w:val="36"/>
          <w:szCs w:val="36"/>
        </w:rPr>
        <w:lastRenderedPageBreak/>
        <w:t>导；区监察局负责对各部门微型企业发展工作的行政效能监察；</w:t>
      </w:r>
      <w:proofErr w:type="gramStart"/>
      <w:r w:rsidRPr="002B7C5C">
        <w:rPr>
          <w:rFonts w:ascii="宋体" w:eastAsia="宋体" w:hAnsi="宋体" w:cs="宋体"/>
          <w:snapToGrid w:val="0"/>
          <w:color w:val="000000"/>
          <w:kern w:val="0"/>
          <w:sz w:val="36"/>
          <w:szCs w:val="36"/>
        </w:rPr>
        <w:t>区发改委</w:t>
      </w:r>
      <w:proofErr w:type="gramEnd"/>
      <w:r w:rsidRPr="002B7C5C">
        <w:rPr>
          <w:rFonts w:ascii="宋体" w:eastAsia="宋体" w:hAnsi="宋体" w:cs="宋体"/>
          <w:snapToGrid w:val="0"/>
          <w:color w:val="000000"/>
          <w:kern w:val="0"/>
          <w:sz w:val="36"/>
          <w:szCs w:val="36"/>
        </w:rPr>
        <w:t>、区经信委（创意办）、区农林水利局、区科委、区商委、区文广新局、区民政局、区质监局、区环保局、区残联等部门和单位抓好宣传发动，主动协助工商部门做好促进微型企业发展相关工作；镇人民政府、街道办事处负责本地区微型企业发展的宣传和创业引导，审查相关资格。</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本行政区内的重庆农村商业银行、中国农业银行、重庆银行、重庆三峡银行各支行、分理处为我区微型企业发展参与单位，负责微型企业开户、信贷融资和人民币结算等工作。</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 xml:space="preserve">五、扶持范围 </w:t>
      </w:r>
    </w:p>
    <w:p w:rsidR="002B7C5C" w:rsidRPr="002B7C5C" w:rsidRDefault="002B7C5C" w:rsidP="002B7C5C">
      <w:pPr>
        <w:widowControl/>
        <w:wordWrap w:val="0"/>
        <w:spacing w:line="600" w:lineRule="atLeast"/>
        <w:ind w:firstLine="634"/>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6"/>
          <w:szCs w:val="36"/>
        </w:rPr>
        <w:t>（一）微型企业的规模及组织形式</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雇员（含投资者）20人以下、注册资本金10万元以下的有限责任公司、个人独资企业或合伙企业。</w:t>
      </w:r>
    </w:p>
    <w:p w:rsidR="002B7C5C" w:rsidRPr="002B7C5C" w:rsidRDefault="002B7C5C" w:rsidP="002B7C5C">
      <w:pPr>
        <w:widowControl/>
        <w:wordWrap w:val="0"/>
        <w:spacing w:line="600" w:lineRule="atLeast"/>
        <w:ind w:firstLine="634"/>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6"/>
          <w:szCs w:val="36"/>
        </w:rPr>
        <w:t>（二）扶持对象</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申请人必须符合以下条件：</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1．属重庆市行政区域内的“九类人群”，即大中专毕业生、下岗失业人员、返乡农民工、“农转非”人员、三峡库区移民、残疾人、城乡退役士兵、文化创意人员、信息技术人员；</w:t>
      </w:r>
    </w:p>
    <w:p w:rsidR="002B7C5C" w:rsidRPr="002B7C5C" w:rsidRDefault="002B7C5C" w:rsidP="002B7C5C">
      <w:pPr>
        <w:widowControl/>
        <w:wordWrap w:val="0"/>
        <w:spacing w:line="600" w:lineRule="atLeast"/>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lastRenderedPageBreak/>
        <w:t xml:space="preserve">　　2．男性年龄在18岁至60岁、女性年龄在18岁至55岁，具有行为能力的人员；</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3．在市内存活的个人独资企业、合伙企业或有限责任公司中申请人不属企业负责人、法人代表或股东的；</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4．与他人创办合伙企业或有限责任公司，且在合伙企业或公司中的份额或投资比例不低于50%。</w:t>
      </w:r>
    </w:p>
    <w:p w:rsidR="002B7C5C" w:rsidRPr="002B7C5C" w:rsidRDefault="002B7C5C" w:rsidP="002B7C5C">
      <w:pPr>
        <w:widowControl/>
        <w:wordWrap w:val="0"/>
        <w:spacing w:line="600" w:lineRule="atLeast"/>
        <w:ind w:firstLine="634"/>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6"/>
          <w:szCs w:val="36"/>
        </w:rPr>
        <w:t>（三）扶持产业</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按照产业扶持有关规定，除茶楼、歌舞厅、酒吧、电子游戏等歌舞娱乐行业外的其它行业可享受扶持政策，重点扶持文化创意、信息技术、低碳环保等产业的投资项目。</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六、扶持措施</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 xml:space="preserve">在微型企业发展中，实行“投资者出一点、财政补一点、税收返一点、金融机构贷一点”的扶持措施，促进微型企业蓬勃发展。 </w:t>
      </w:r>
    </w:p>
    <w:p w:rsidR="002B7C5C" w:rsidRPr="002B7C5C" w:rsidRDefault="002B7C5C" w:rsidP="002B7C5C">
      <w:pPr>
        <w:widowControl/>
        <w:wordWrap w:val="0"/>
        <w:spacing w:line="600" w:lineRule="atLeast"/>
        <w:ind w:hanging="1080"/>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6"/>
          <w:szCs w:val="36"/>
        </w:rPr>
        <w:t>（一）</w:t>
      </w:r>
      <w:r w:rsidRPr="002B7C5C">
        <w:rPr>
          <w:rFonts w:ascii="宋体" w:eastAsia="宋体" w:hAnsi="宋体" w:cs="宋体"/>
          <w:b/>
          <w:bCs/>
          <w:snapToGrid w:val="0"/>
          <w:color w:val="000000"/>
          <w:kern w:val="0"/>
          <w:sz w:val="18"/>
          <w:szCs w:val="18"/>
        </w:rPr>
        <w:t> </w:t>
      </w:r>
      <w:r w:rsidRPr="002B7C5C">
        <w:rPr>
          <w:rFonts w:ascii="宋体" w:eastAsia="宋体" w:hAnsi="宋体" w:cs="宋体"/>
          <w:b/>
          <w:bCs/>
          <w:snapToGrid w:val="0"/>
          <w:color w:val="000000"/>
          <w:kern w:val="0"/>
          <w:sz w:val="36"/>
          <w:szCs w:val="36"/>
        </w:rPr>
        <w:t>财政扶持</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区财政局对市财政划拨和区财政承担部分的微型企业扶持资金实行集中管理，并按照区微型企业发展办公室审核意见，拨付微型企业注册资本金50%以内的资本金补助。</w:t>
      </w:r>
    </w:p>
    <w:p w:rsidR="002B7C5C" w:rsidRPr="002B7C5C" w:rsidRDefault="002B7C5C" w:rsidP="002B7C5C">
      <w:pPr>
        <w:widowControl/>
        <w:wordWrap w:val="0"/>
        <w:spacing w:line="600" w:lineRule="atLeast"/>
        <w:ind w:firstLine="675"/>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lastRenderedPageBreak/>
        <w:t>1．对注册资本金在6万元（含6万元）以下，主要从事文化艺术、动漫游戏、教育培训、咨询策划及产品、广告、时装设计等文化创意产业，以及从事互联网服务、软件开发、信息技术等信息技术产业和低碳环保研发生产的微型企业按注册资本金的50%给予资本金补助。</w:t>
      </w:r>
    </w:p>
    <w:p w:rsidR="002B7C5C" w:rsidRPr="002B7C5C" w:rsidRDefault="002B7C5C" w:rsidP="002B7C5C">
      <w:pPr>
        <w:widowControl/>
        <w:wordWrap w:val="0"/>
        <w:spacing w:line="600" w:lineRule="atLeast"/>
        <w:ind w:firstLine="675"/>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对注册资本金在6万元（不含6万元）以上，主要从事以上产业的微型企业按注册资本金的40%给予资本金补助，其中，补助金不低于3万元。</w:t>
      </w:r>
    </w:p>
    <w:p w:rsidR="002B7C5C" w:rsidRPr="002B7C5C" w:rsidRDefault="002B7C5C" w:rsidP="002B7C5C">
      <w:pPr>
        <w:widowControl/>
        <w:wordWrap w:val="0"/>
        <w:spacing w:line="600" w:lineRule="atLeast"/>
        <w:ind w:firstLine="675"/>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2．对注册资本金在6万元（含6万元）以下，主要从事医疗、中介服务（具有相关资质的）、体育健身、物流等现代服务业和现代农业的微型企业按注册资本金的35%给予资本金补助。</w:t>
      </w:r>
    </w:p>
    <w:p w:rsidR="002B7C5C" w:rsidRPr="002B7C5C" w:rsidRDefault="002B7C5C" w:rsidP="002B7C5C">
      <w:pPr>
        <w:widowControl/>
        <w:wordWrap w:val="0"/>
        <w:spacing w:line="600" w:lineRule="atLeast"/>
        <w:ind w:firstLine="675"/>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对注册资本金在6万元（不含6万元）以上，主要从事以上产业的微型企业按注册资本金的30%给予资本金补助，其中，补助金不低于2.1万元。</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3．对注册资本金在6万元（含6万元）以下，主要从事商贸流通、餐饮酒店住宿等传统商业和服务业，以及加工制造、传统农业的微型企业按注册资本金的25%给予资本金补助。</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lastRenderedPageBreak/>
        <w:t>对注册资本金在6万元（不含6万元）以上，主要从事以上产业的微型企业按注册资本金的20%给予资本金补助，其中，补助金不低于1.5万元。</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4．其它属扶持范围的微型企业按注册资本金的15%给予资本金补助。</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5．对从事多种行业经营的，按其行业的最高扶持标准下浮5%给予资本金补助，最低补助比例不低于15%。</w:t>
      </w:r>
    </w:p>
    <w:p w:rsidR="002B7C5C" w:rsidRPr="002B7C5C" w:rsidRDefault="002B7C5C" w:rsidP="002B7C5C">
      <w:pPr>
        <w:widowControl/>
        <w:wordWrap w:val="0"/>
        <w:snapToGrid w:val="0"/>
        <w:spacing w:line="600" w:lineRule="atLeast"/>
        <w:ind w:firstLine="634"/>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6"/>
          <w:szCs w:val="36"/>
        </w:rPr>
        <w:t>（二）税收扶持</w:t>
      </w:r>
    </w:p>
    <w:p w:rsidR="002B7C5C" w:rsidRPr="002B7C5C" w:rsidRDefault="002B7C5C" w:rsidP="002B7C5C">
      <w:pPr>
        <w:widowControl/>
        <w:wordWrap w:val="0"/>
        <w:snapToGrid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微型企业成立第二年起，按照市财政局《关于对微型企业实施财政扶持政策的通知》（渝财税〔2010〕151号）规定，企业向区财政局申请税收扶持。区财政局按照税务部门提供的企业上年度在本行政区实际缴纳的企业所得税、营业税、增值税明细后，对地方留存部分计算税收财政补贴，企业所获税收补贴累计总额不超过其注册资本金额度。</w:t>
      </w:r>
    </w:p>
    <w:p w:rsidR="002B7C5C" w:rsidRPr="002B7C5C" w:rsidRDefault="002B7C5C" w:rsidP="002B7C5C">
      <w:pPr>
        <w:widowControl/>
        <w:wordWrap w:val="0"/>
        <w:snapToGrid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凡第一年实际缴纳的企业所得税、营业税、增值税地方留存部分超过注册资本金额度的，按注册资本金额度一次性给予返还；低于注册资本金额度的，则分年度返还，直至达到注册资本金额度为止。</w:t>
      </w:r>
    </w:p>
    <w:p w:rsidR="002B7C5C" w:rsidRPr="002B7C5C" w:rsidRDefault="002B7C5C" w:rsidP="002B7C5C">
      <w:pPr>
        <w:widowControl/>
        <w:wordWrap w:val="0"/>
        <w:spacing w:line="600" w:lineRule="atLeast"/>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2"/>
          <w:szCs w:val="32"/>
        </w:rPr>
        <w:t>（三）融资担保扶持</w:t>
      </w:r>
    </w:p>
    <w:p w:rsidR="002B7C5C" w:rsidRPr="002B7C5C" w:rsidRDefault="002B7C5C" w:rsidP="002B7C5C">
      <w:pPr>
        <w:widowControl/>
        <w:wordWrap w:val="0"/>
        <w:spacing w:line="600" w:lineRule="atLeast"/>
        <w:ind w:firstLine="62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lastRenderedPageBreak/>
        <w:t>微型企业融资担保工作由区金融办牵头，本行政区内的重庆农村商业银行、中国农业银行、重庆银行、重庆三峡银行各支行和分理处以及</w:t>
      </w:r>
      <w:proofErr w:type="gramStart"/>
      <w:r w:rsidRPr="002B7C5C">
        <w:rPr>
          <w:rFonts w:ascii="宋体" w:eastAsia="宋体" w:hAnsi="宋体" w:cs="宋体"/>
          <w:snapToGrid w:val="0"/>
          <w:color w:val="000000"/>
          <w:kern w:val="0"/>
          <w:sz w:val="32"/>
          <w:szCs w:val="32"/>
        </w:rPr>
        <w:t>重庆市融桥信用</w:t>
      </w:r>
      <w:proofErr w:type="gramEnd"/>
      <w:r w:rsidRPr="002B7C5C">
        <w:rPr>
          <w:rFonts w:ascii="宋体" w:eastAsia="宋体" w:hAnsi="宋体" w:cs="宋体"/>
          <w:snapToGrid w:val="0"/>
          <w:color w:val="000000"/>
          <w:kern w:val="0"/>
          <w:sz w:val="32"/>
          <w:szCs w:val="32"/>
        </w:rPr>
        <w:t>担保有限责任公司、重庆祚安担保有限公司负责具体实施。</w:t>
      </w:r>
    </w:p>
    <w:p w:rsidR="002B7C5C" w:rsidRPr="002B7C5C" w:rsidRDefault="002B7C5C" w:rsidP="002B7C5C">
      <w:pPr>
        <w:widowControl/>
        <w:wordWrap w:val="0"/>
        <w:spacing w:line="600" w:lineRule="atLeast"/>
        <w:ind w:firstLine="645"/>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按照有关规定，微型企业创业扶持贷款额度不超过注册资本金的50%，贷款期限为1-2年，贷款利率按照中国人民银行公布的同期贷款利率基准利率执行。</w:t>
      </w:r>
    </w:p>
    <w:p w:rsidR="002B7C5C" w:rsidRPr="002B7C5C" w:rsidRDefault="002B7C5C" w:rsidP="002B7C5C">
      <w:pPr>
        <w:widowControl/>
        <w:wordWrap w:val="0"/>
        <w:spacing w:line="600" w:lineRule="atLeast"/>
        <w:ind w:firstLine="645"/>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微型企业可按照《重庆市小额担保贷款办法》（</w:t>
      </w:r>
      <w:proofErr w:type="gramStart"/>
      <w:r w:rsidRPr="002B7C5C">
        <w:rPr>
          <w:rFonts w:ascii="宋体" w:eastAsia="宋体" w:hAnsi="宋体" w:cs="宋体"/>
          <w:snapToGrid w:val="0"/>
          <w:color w:val="000000"/>
          <w:kern w:val="0"/>
          <w:sz w:val="32"/>
          <w:szCs w:val="32"/>
        </w:rPr>
        <w:t>渝就业</w:t>
      </w:r>
      <w:proofErr w:type="gramEnd"/>
      <w:r w:rsidRPr="002B7C5C">
        <w:rPr>
          <w:rFonts w:ascii="宋体" w:eastAsia="宋体" w:hAnsi="宋体" w:cs="宋体"/>
          <w:snapToGrid w:val="0"/>
          <w:color w:val="000000"/>
          <w:kern w:val="0"/>
          <w:sz w:val="32"/>
          <w:szCs w:val="32"/>
        </w:rPr>
        <w:t>办〔2008〕16号）规定，持营业执照、税务登记证、抵押物清单或担保合同以及有效证件在户口所在地居（村）委会签署审查意见，经同意后，申请人报户口所在地街道（乡镇）签署推荐意见，经初审同意后申请人将相关资料报送承贷银行，承贷银行原则上应在申请人提出借款申请之日起30个工作日内完成贷款发放。微型企业按《重庆市小额担保贷款办法》相关规定享受财政贴息，由区财政对区微企办审核签署意见进行复审后，在季末的第一个月内将实际已完清的贷款利息拨付承贷银行。</w:t>
      </w:r>
    </w:p>
    <w:p w:rsidR="002B7C5C" w:rsidRPr="002B7C5C" w:rsidRDefault="002B7C5C" w:rsidP="002B7C5C">
      <w:pPr>
        <w:widowControl/>
        <w:wordWrap w:val="0"/>
        <w:spacing w:line="600" w:lineRule="atLeast"/>
        <w:ind w:firstLine="645"/>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无抵押或担保条件的微型企业，可向重庆三峡担保公司或</w:t>
      </w:r>
      <w:proofErr w:type="gramStart"/>
      <w:r w:rsidRPr="002B7C5C">
        <w:rPr>
          <w:rFonts w:ascii="宋体" w:eastAsia="宋体" w:hAnsi="宋体" w:cs="宋体"/>
          <w:snapToGrid w:val="0"/>
          <w:color w:val="000000"/>
          <w:kern w:val="0"/>
          <w:sz w:val="32"/>
          <w:szCs w:val="32"/>
        </w:rPr>
        <w:t>重庆市融桥信用</w:t>
      </w:r>
      <w:proofErr w:type="gramEnd"/>
      <w:r w:rsidRPr="002B7C5C">
        <w:rPr>
          <w:rFonts w:ascii="宋体" w:eastAsia="宋体" w:hAnsi="宋体" w:cs="宋体"/>
          <w:snapToGrid w:val="0"/>
          <w:color w:val="000000"/>
          <w:kern w:val="0"/>
          <w:sz w:val="32"/>
          <w:szCs w:val="32"/>
        </w:rPr>
        <w:t>担保有限责任公司、重庆祚安担保有限公司提出贷款担保申请。</w:t>
      </w:r>
    </w:p>
    <w:p w:rsidR="002B7C5C" w:rsidRPr="002B7C5C" w:rsidRDefault="002B7C5C" w:rsidP="002B7C5C">
      <w:pPr>
        <w:widowControl/>
        <w:wordWrap w:val="0"/>
        <w:spacing w:line="600" w:lineRule="atLeast"/>
        <w:ind w:firstLine="645"/>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相关银行和担保公司每半年将微型企业融资贷款和担保情况报区微企办、区金融办和区人力社保局。</w:t>
      </w:r>
    </w:p>
    <w:p w:rsidR="002B7C5C" w:rsidRPr="002B7C5C" w:rsidRDefault="002B7C5C" w:rsidP="002B7C5C">
      <w:pPr>
        <w:widowControl/>
        <w:wordWrap w:val="0"/>
        <w:spacing w:line="600" w:lineRule="atLeast"/>
        <w:ind w:firstLine="634"/>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6"/>
          <w:szCs w:val="36"/>
        </w:rPr>
        <w:lastRenderedPageBreak/>
        <w:t>（四）行政</w:t>
      </w:r>
      <w:proofErr w:type="gramStart"/>
      <w:r w:rsidRPr="002B7C5C">
        <w:rPr>
          <w:rFonts w:ascii="宋体" w:eastAsia="宋体" w:hAnsi="宋体" w:cs="宋体"/>
          <w:b/>
          <w:bCs/>
          <w:snapToGrid w:val="0"/>
          <w:color w:val="000000"/>
          <w:kern w:val="0"/>
          <w:sz w:val="36"/>
          <w:szCs w:val="36"/>
        </w:rPr>
        <w:t>规</w:t>
      </w:r>
      <w:proofErr w:type="gramEnd"/>
      <w:r w:rsidRPr="002B7C5C">
        <w:rPr>
          <w:rFonts w:ascii="宋体" w:eastAsia="宋体" w:hAnsi="宋体" w:cs="宋体"/>
          <w:b/>
          <w:bCs/>
          <w:snapToGrid w:val="0"/>
          <w:color w:val="000000"/>
          <w:kern w:val="0"/>
          <w:sz w:val="36"/>
          <w:szCs w:val="36"/>
        </w:rPr>
        <w:t>费减免</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微型企业在办理涉及工商、公安（消防）、质监、税务、卫生、文化、食药、交通、安监、环保、市政等许可证及其年检、年审等手续，3年内免收许可证工本费；办理营业执照，3年内免收注册登记费、年检费。上述各部门应将本部门减免的行政性收费项目及标准报区监察局和区微企办。</w:t>
      </w:r>
    </w:p>
    <w:p w:rsidR="002B7C5C" w:rsidRPr="002B7C5C" w:rsidRDefault="002B7C5C" w:rsidP="002B7C5C">
      <w:pPr>
        <w:widowControl/>
        <w:wordWrap w:val="0"/>
        <w:spacing w:line="600" w:lineRule="atLeast"/>
        <w:ind w:firstLine="634"/>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6"/>
          <w:szCs w:val="36"/>
        </w:rPr>
        <w:t>（五）</w:t>
      </w:r>
      <w:r w:rsidRPr="002B7C5C">
        <w:rPr>
          <w:rFonts w:ascii="宋体" w:eastAsia="宋体" w:hAnsi="宋体" w:cs="宋体"/>
          <w:snapToGrid w:val="0"/>
          <w:color w:val="000000"/>
          <w:kern w:val="0"/>
          <w:sz w:val="36"/>
          <w:szCs w:val="36"/>
        </w:rPr>
        <w:t>申请人在本行</w:t>
      </w:r>
      <w:proofErr w:type="gramStart"/>
      <w:r w:rsidRPr="002B7C5C">
        <w:rPr>
          <w:rFonts w:ascii="宋体" w:eastAsia="宋体" w:hAnsi="宋体" w:cs="宋体"/>
          <w:snapToGrid w:val="0"/>
          <w:color w:val="000000"/>
          <w:kern w:val="0"/>
          <w:sz w:val="36"/>
          <w:szCs w:val="36"/>
        </w:rPr>
        <w:t>政区只</w:t>
      </w:r>
      <w:proofErr w:type="gramEnd"/>
      <w:r w:rsidRPr="002B7C5C">
        <w:rPr>
          <w:rFonts w:ascii="宋体" w:eastAsia="宋体" w:hAnsi="宋体" w:cs="宋体"/>
          <w:snapToGrid w:val="0"/>
          <w:color w:val="000000"/>
          <w:kern w:val="0"/>
          <w:sz w:val="36"/>
          <w:szCs w:val="36"/>
        </w:rPr>
        <w:t>享受一次微型企业创业扶持。已经在其它区县享受过创业扶持的，在本行政区不再享受。</w:t>
      </w:r>
    </w:p>
    <w:p w:rsidR="002B7C5C" w:rsidRPr="002B7C5C" w:rsidRDefault="002B7C5C" w:rsidP="002B7C5C">
      <w:pPr>
        <w:widowControl/>
        <w:wordWrap w:val="0"/>
        <w:snapToGrid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七、微型企业申办程序</w:t>
      </w:r>
    </w:p>
    <w:p w:rsidR="002B7C5C" w:rsidRPr="002B7C5C" w:rsidRDefault="002B7C5C" w:rsidP="002B7C5C">
      <w:pPr>
        <w:widowControl/>
        <w:wordWrap w:val="0"/>
        <w:spacing w:line="600" w:lineRule="atLeast"/>
        <w:ind w:firstLine="634"/>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2"/>
          <w:szCs w:val="32"/>
        </w:rPr>
        <w:t>（一）递交申请</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微型企业申请人在</w:t>
      </w:r>
      <w:proofErr w:type="gramStart"/>
      <w:r w:rsidRPr="002B7C5C">
        <w:rPr>
          <w:rFonts w:ascii="宋体" w:eastAsia="宋体" w:hAnsi="宋体" w:cs="宋体"/>
          <w:snapToGrid w:val="0"/>
          <w:color w:val="000000"/>
          <w:kern w:val="0"/>
          <w:sz w:val="32"/>
          <w:szCs w:val="32"/>
        </w:rPr>
        <w:t>拟创业</w:t>
      </w:r>
      <w:proofErr w:type="gramEnd"/>
      <w:r w:rsidRPr="002B7C5C">
        <w:rPr>
          <w:rFonts w:ascii="宋体" w:eastAsia="宋体" w:hAnsi="宋体" w:cs="宋体"/>
          <w:snapToGrid w:val="0"/>
          <w:color w:val="000000"/>
          <w:kern w:val="0"/>
          <w:sz w:val="32"/>
          <w:szCs w:val="32"/>
        </w:rPr>
        <w:t>所在地工商所或区微企办领取《微型企业创业申请书》后，向户籍（集体户口）所在地或居住地所在地乡镇人民政府或街道办事处提出创业申请。申请时需提交以下材料：</w:t>
      </w:r>
    </w:p>
    <w:p w:rsidR="002B7C5C" w:rsidRPr="002B7C5C" w:rsidRDefault="002B7C5C" w:rsidP="002B7C5C">
      <w:pPr>
        <w:widowControl/>
        <w:wordWrap w:val="0"/>
        <w:spacing w:line="600" w:lineRule="atLeast"/>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 xml:space="preserve">　　1.微型企业创业申请书;</w:t>
      </w:r>
    </w:p>
    <w:p w:rsidR="002B7C5C" w:rsidRPr="002B7C5C" w:rsidRDefault="002B7C5C" w:rsidP="002B7C5C">
      <w:pPr>
        <w:widowControl/>
        <w:wordWrap w:val="0"/>
        <w:spacing w:line="600" w:lineRule="atLeast"/>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 xml:space="preserve">　　2.身份证明;</w:t>
      </w:r>
    </w:p>
    <w:p w:rsidR="002B7C5C" w:rsidRPr="002B7C5C" w:rsidRDefault="002B7C5C" w:rsidP="002B7C5C">
      <w:pPr>
        <w:widowControl/>
        <w:wordWrap w:val="0"/>
        <w:spacing w:line="600" w:lineRule="atLeast"/>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 xml:space="preserve">　　3.户口簿;</w:t>
      </w:r>
    </w:p>
    <w:p w:rsidR="002B7C5C" w:rsidRPr="002B7C5C" w:rsidRDefault="002B7C5C" w:rsidP="002B7C5C">
      <w:pPr>
        <w:widowControl/>
        <w:wordWrap w:val="0"/>
        <w:spacing w:line="600" w:lineRule="atLeast"/>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 xml:space="preserve">　　4.居住证明;</w:t>
      </w:r>
    </w:p>
    <w:p w:rsidR="002B7C5C" w:rsidRPr="002B7C5C" w:rsidRDefault="002B7C5C" w:rsidP="002B7C5C">
      <w:pPr>
        <w:widowControl/>
        <w:wordWrap w:val="0"/>
        <w:spacing w:line="600" w:lineRule="atLeast"/>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 xml:space="preserve">　　5.属于“九类人群”的证明材料;</w:t>
      </w:r>
    </w:p>
    <w:p w:rsidR="002B7C5C" w:rsidRPr="002B7C5C" w:rsidRDefault="002B7C5C" w:rsidP="002B7C5C">
      <w:pPr>
        <w:widowControl/>
        <w:wordWrap w:val="0"/>
        <w:spacing w:line="600" w:lineRule="atLeast"/>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 xml:space="preserve">　　6.其他需要提交的材料。</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lastRenderedPageBreak/>
        <w:t>户籍（集体户口）所在地在本行政区以外（重庆市内），但居住地在本行政区的申请人，需提供居住地暂住证或居住地村委会、居委会的证明材料。</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镇人民政府或街道办事处在核实以上材料后，对是否符合“九类人群”进行审查。符合条件的，将审查结果进行公示，公示期不少于3天。经公示无异议的，镇人民政府或街道办事处在《微型企业创业申请书》上签署同意推荐的意见，由申请人将上述材料提交</w:t>
      </w:r>
      <w:proofErr w:type="gramStart"/>
      <w:r w:rsidRPr="002B7C5C">
        <w:rPr>
          <w:rFonts w:ascii="宋体" w:eastAsia="宋体" w:hAnsi="宋体" w:cs="宋体"/>
          <w:snapToGrid w:val="0"/>
          <w:color w:val="000000"/>
          <w:kern w:val="0"/>
          <w:sz w:val="32"/>
          <w:szCs w:val="32"/>
        </w:rPr>
        <w:t>拟创业</w:t>
      </w:r>
      <w:proofErr w:type="gramEnd"/>
      <w:r w:rsidRPr="002B7C5C">
        <w:rPr>
          <w:rFonts w:ascii="宋体" w:eastAsia="宋体" w:hAnsi="宋体" w:cs="宋体"/>
          <w:snapToGrid w:val="0"/>
          <w:color w:val="000000"/>
          <w:kern w:val="0"/>
          <w:sz w:val="32"/>
          <w:szCs w:val="32"/>
        </w:rPr>
        <w:t>所在地工商所。</w:t>
      </w:r>
    </w:p>
    <w:p w:rsidR="002B7C5C" w:rsidRPr="002B7C5C" w:rsidRDefault="002B7C5C" w:rsidP="002B7C5C">
      <w:pPr>
        <w:widowControl/>
        <w:wordWrap w:val="0"/>
        <w:spacing w:line="600" w:lineRule="atLeast"/>
        <w:ind w:firstLine="634"/>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2"/>
          <w:szCs w:val="32"/>
        </w:rPr>
        <w:t>（二）工商所受理</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工商所受理申请后，对申请人是否具有创业能力，在市内存活的个人独资企业、合伙企业或有限责任公司中是否属企业负责人、法人代表或股东进行审查。</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对符合条件的，工商所在报送区微企办安排创业培训的同时，协助申请人办理企业登记相关手续，告知企业到本行政区内的重庆农村商业银行、中国农业银行、重庆银行、重庆三峡银行各支行或分理处开设银行临时</w:t>
      </w:r>
      <w:proofErr w:type="gramStart"/>
      <w:r w:rsidRPr="002B7C5C">
        <w:rPr>
          <w:rFonts w:ascii="宋体" w:eastAsia="宋体" w:hAnsi="宋体" w:cs="宋体"/>
          <w:snapToGrid w:val="0"/>
          <w:color w:val="000000"/>
          <w:kern w:val="0"/>
          <w:sz w:val="32"/>
          <w:szCs w:val="32"/>
        </w:rPr>
        <w:t>帐户</w:t>
      </w:r>
      <w:proofErr w:type="gramEnd"/>
      <w:r w:rsidRPr="002B7C5C">
        <w:rPr>
          <w:rFonts w:ascii="宋体" w:eastAsia="宋体" w:hAnsi="宋体" w:cs="宋体"/>
          <w:snapToGrid w:val="0"/>
          <w:color w:val="000000"/>
          <w:kern w:val="0"/>
          <w:sz w:val="32"/>
          <w:szCs w:val="32"/>
        </w:rPr>
        <w:t>（验资</w:t>
      </w:r>
      <w:proofErr w:type="gramStart"/>
      <w:r w:rsidRPr="002B7C5C">
        <w:rPr>
          <w:rFonts w:ascii="宋体" w:eastAsia="宋体" w:hAnsi="宋体" w:cs="宋体"/>
          <w:snapToGrid w:val="0"/>
          <w:color w:val="000000"/>
          <w:kern w:val="0"/>
          <w:sz w:val="32"/>
          <w:szCs w:val="32"/>
        </w:rPr>
        <w:t>帐户</w:t>
      </w:r>
      <w:proofErr w:type="gramEnd"/>
      <w:r w:rsidRPr="002B7C5C">
        <w:rPr>
          <w:rFonts w:ascii="宋体" w:eastAsia="宋体" w:hAnsi="宋体" w:cs="宋体"/>
          <w:snapToGrid w:val="0"/>
          <w:color w:val="000000"/>
          <w:kern w:val="0"/>
          <w:sz w:val="32"/>
          <w:szCs w:val="32"/>
        </w:rPr>
        <w:t>）。对经营范围涉及前置许可审批手续的，工商所要告知其向许可部门办理相关许可证。登记手续完善后，工商所在《微型企业创业申请书》上签署审查意见，并在 3个工作日内完成材料的审查（需前置许可的除外），将所有材料移交区微企办。</w:t>
      </w:r>
    </w:p>
    <w:p w:rsidR="002B7C5C" w:rsidRPr="002B7C5C" w:rsidRDefault="002B7C5C" w:rsidP="002B7C5C">
      <w:pPr>
        <w:widowControl/>
        <w:wordWrap w:val="0"/>
        <w:spacing w:line="600" w:lineRule="atLeast"/>
        <w:ind w:firstLine="634"/>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2"/>
          <w:szCs w:val="32"/>
        </w:rPr>
        <w:t>（三）创业培训</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lastRenderedPageBreak/>
        <w:t>区微企办收到工商所移交的申请材料后，按照市微企办指定的培训机构，组织申请人进行创业培训，并由培训机构出具结业鉴定意见。已经接受过创业培训或持有经济管理证书的申请人可不参加培训。</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培训机构的培训补贴按《重庆市微型企业创业培训实施细则》（</w:t>
      </w:r>
      <w:proofErr w:type="gramStart"/>
      <w:r w:rsidRPr="002B7C5C">
        <w:rPr>
          <w:rFonts w:ascii="宋体" w:eastAsia="宋体" w:hAnsi="宋体" w:cs="宋体"/>
          <w:snapToGrid w:val="0"/>
          <w:color w:val="000000"/>
          <w:kern w:val="0"/>
          <w:sz w:val="32"/>
          <w:szCs w:val="32"/>
        </w:rPr>
        <w:t>渝人社发</w:t>
      </w:r>
      <w:proofErr w:type="gramEnd"/>
      <w:r w:rsidRPr="002B7C5C">
        <w:rPr>
          <w:rFonts w:ascii="宋体" w:eastAsia="宋体" w:hAnsi="宋体" w:cs="宋体"/>
          <w:snapToGrid w:val="0"/>
          <w:color w:val="000000"/>
          <w:kern w:val="0"/>
          <w:sz w:val="32"/>
          <w:szCs w:val="32"/>
        </w:rPr>
        <w:t>〔2010〕153号）的规定，经区微企办、人力社保局审核后，由区微企办报区财政局拨付给培训机构培训补贴金。</w:t>
      </w:r>
    </w:p>
    <w:p w:rsidR="002B7C5C" w:rsidRPr="002B7C5C" w:rsidRDefault="002B7C5C" w:rsidP="002B7C5C">
      <w:pPr>
        <w:widowControl/>
        <w:wordWrap w:val="0"/>
        <w:spacing w:line="600" w:lineRule="atLeast"/>
        <w:ind w:firstLine="634"/>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2"/>
          <w:szCs w:val="32"/>
        </w:rPr>
        <w:t>（四）创业评审</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对培训合格的申请人，区创业审核小组对其市场预测、营销策略、生产管理、资本金补助资金使用及财务规划等进行评审。对通过评审的申请人，创业审核小组按照产业扶持政策规定审核资本金补助比例，并将审核结果进行公示。经公示无异议的由区财政局凭区微企办《注册资本金补助通知》在3个工作日内将补助金拨付到申请人</w:t>
      </w:r>
      <w:proofErr w:type="gramStart"/>
      <w:r w:rsidRPr="002B7C5C">
        <w:rPr>
          <w:rFonts w:ascii="宋体" w:eastAsia="宋体" w:hAnsi="宋体" w:cs="宋体"/>
          <w:snapToGrid w:val="0"/>
          <w:color w:val="000000"/>
          <w:kern w:val="0"/>
          <w:sz w:val="32"/>
          <w:szCs w:val="32"/>
        </w:rPr>
        <w:t>帐户</w:t>
      </w:r>
      <w:proofErr w:type="gramEnd"/>
      <w:r w:rsidRPr="002B7C5C">
        <w:rPr>
          <w:rFonts w:ascii="宋体" w:eastAsia="宋体" w:hAnsi="宋体" w:cs="宋体"/>
          <w:snapToGrid w:val="0"/>
          <w:color w:val="000000"/>
          <w:kern w:val="0"/>
          <w:sz w:val="32"/>
          <w:szCs w:val="32"/>
        </w:rPr>
        <w:t>。</w:t>
      </w:r>
    </w:p>
    <w:p w:rsidR="002B7C5C" w:rsidRPr="002B7C5C" w:rsidRDefault="002B7C5C" w:rsidP="002B7C5C">
      <w:pPr>
        <w:widowControl/>
        <w:wordWrap w:val="0"/>
        <w:spacing w:line="600" w:lineRule="atLeast"/>
        <w:ind w:firstLine="634"/>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2"/>
          <w:szCs w:val="32"/>
        </w:rPr>
        <w:t>（五）登记发照</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资本金补助资金和企业自投资金到位后，由微企办或工商所告知申请人办理验资手续。有限责任公司提交验资报告，个人独资企业和合伙企业提交投资人自投资金的银行进账单。手续齐全后，由微企办将相关资料移送工商注册登记部门，登记机构对不符合规定的登记材料，通知工商所协助投</w:t>
      </w:r>
      <w:r w:rsidRPr="002B7C5C">
        <w:rPr>
          <w:rFonts w:ascii="宋体" w:eastAsia="宋体" w:hAnsi="宋体" w:cs="宋体"/>
          <w:snapToGrid w:val="0"/>
          <w:color w:val="000000"/>
          <w:kern w:val="0"/>
          <w:sz w:val="32"/>
          <w:szCs w:val="32"/>
        </w:rPr>
        <w:lastRenderedPageBreak/>
        <w:t>资人进行修改、完善。对登记材料符合规定的，登记部门在3个工作日内完成营业执照的办结。</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八、监督管理</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为促进微型企业健康发展，保障政府财政资金安全，各相关部门要根据自身职责，加强对微型企业的监督管理。工商部门要加大对微型企业的现场巡查力度，对开业状况、息业关闭等情况进行全过程监管，对经营状况异常的重点关注，跟踪帮扶；各镇政府和街道办事处要及时掌握微型企业动态，收集相关信息，加强对创业人员的教育管理；工商、财政、税务、人力社保、金融等部门和单位要加强对微型企业的监督管理，对不按计划书使用补助金、骗取扶持资格、出租（出借）被扶持资格、以及其他违法违规行为的由相关部门责令改正，情节严重的，撤销申请人扶持资格。对骗取、套取财政、信贷资金，或转移、隐匿财产，抽逃注册资本的微型企业除在银行信贷、行政许可、政策扶持等方面依法进行处罚外，对涉嫌犯罪的，移交司法机关依法追究刑事责任。</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微型企业申请变更或注销，需经区微企办审查，由工商部门依法办理变更或注销登记。</w:t>
      </w:r>
    </w:p>
    <w:p w:rsidR="002B7C5C" w:rsidRPr="002B7C5C" w:rsidRDefault="002B7C5C" w:rsidP="002B7C5C">
      <w:pPr>
        <w:widowControl/>
        <w:wordWrap w:val="0"/>
        <w:snapToGrid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九、保障措施</w:t>
      </w:r>
    </w:p>
    <w:p w:rsidR="002B7C5C" w:rsidRPr="002B7C5C" w:rsidRDefault="002B7C5C" w:rsidP="002B7C5C">
      <w:pPr>
        <w:widowControl/>
        <w:wordWrap w:val="0"/>
        <w:spacing w:line="600" w:lineRule="atLeast"/>
        <w:ind w:firstLine="634"/>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2"/>
          <w:szCs w:val="32"/>
        </w:rPr>
        <w:t>（一）强化宣传引导</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各部门要坚持正确的舆论导向，层层宣传发动，让广大干部熟悉政策。要充分发挥微型企业创业指导</w:t>
      </w:r>
      <w:r w:rsidRPr="002B7C5C">
        <w:rPr>
          <w:rFonts w:ascii="宋体" w:eastAsia="宋体" w:hAnsi="宋体" w:cs="宋体"/>
          <w:snapToGrid w:val="0"/>
          <w:color w:val="000000"/>
          <w:kern w:val="0"/>
          <w:sz w:val="36"/>
          <w:szCs w:val="36"/>
        </w:rPr>
        <w:lastRenderedPageBreak/>
        <w:t xml:space="preserve">站的作用，运用各种宣传手段，切实加大对微型企业发展相关政策的宣传力度，及时向申请人提供法律、法规、政策等各类信息咨询服务，激发和引导扶持对象的创业热情，营造微型企业发展良好氛围。 </w:t>
      </w:r>
    </w:p>
    <w:p w:rsidR="002B7C5C" w:rsidRPr="002B7C5C" w:rsidRDefault="002B7C5C" w:rsidP="002B7C5C">
      <w:pPr>
        <w:widowControl/>
        <w:wordWrap w:val="0"/>
        <w:spacing w:line="600" w:lineRule="atLeast"/>
        <w:ind w:firstLine="634"/>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2"/>
          <w:szCs w:val="32"/>
        </w:rPr>
        <w:t>（二）提供经费保障</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为保障微型企业发展工作的有效推进，区财政每年安排足够的工作经费，用于我区微型企业发展的宣传、协调、调研和日常监管等工作。</w:t>
      </w:r>
    </w:p>
    <w:p w:rsidR="002B7C5C" w:rsidRPr="002B7C5C" w:rsidRDefault="002B7C5C" w:rsidP="002B7C5C">
      <w:pPr>
        <w:widowControl/>
        <w:wordWrap w:val="0"/>
        <w:spacing w:line="600" w:lineRule="atLeast"/>
        <w:ind w:firstLine="634"/>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2"/>
          <w:szCs w:val="32"/>
        </w:rPr>
        <w:t>（三）纳入考核</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区委、区政府按照区微企办提供的微型企业发展协作部门工作情况，对各协作部门进行考核，考核结果纳入区综合目标考核范围。对工作组织不力，责任不落实，措施不到位，影响微型企业发展的部门按有关规定追究责任。</w:t>
      </w:r>
    </w:p>
    <w:p w:rsidR="002B7C5C" w:rsidRPr="002B7C5C" w:rsidRDefault="002B7C5C" w:rsidP="002B7C5C">
      <w:pPr>
        <w:widowControl/>
        <w:wordWrap w:val="0"/>
        <w:spacing w:line="600" w:lineRule="atLeast"/>
        <w:ind w:firstLine="634"/>
        <w:jc w:val="left"/>
        <w:rPr>
          <w:rFonts w:ascii="宋体" w:eastAsia="宋体" w:hAnsi="宋体" w:cs="宋体"/>
          <w:color w:val="000000"/>
          <w:kern w:val="0"/>
          <w:sz w:val="18"/>
          <w:szCs w:val="18"/>
        </w:rPr>
      </w:pPr>
      <w:r w:rsidRPr="002B7C5C">
        <w:rPr>
          <w:rFonts w:ascii="宋体" w:eastAsia="宋体" w:hAnsi="宋体" w:cs="宋体"/>
          <w:b/>
          <w:bCs/>
          <w:snapToGrid w:val="0"/>
          <w:color w:val="000000"/>
          <w:kern w:val="0"/>
          <w:sz w:val="32"/>
          <w:szCs w:val="32"/>
        </w:rPr>
        <w:t>（四）严肃查处违规违纪行为</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2"/>
          <w:szCs w:val="32"/>
        </w:rPr>
        <w:t>微型企业创业扶持工作涉及多项资金安全，要加强风险防范，工商、财政、人力社保、审计、监察等部门要加强对微型企业申请、审批、资金发放等环节的监督检查，依法追究和查处截留、挤占、滞留、挪用财政资金以及玩忽职守、滥用职权、徇私舞弊等行为。</w:t>
      </w:r>
    </w:p>
    <w:p w:rsidR="002B7C5C" w:rsidRPr="002B7C5C" w:rsidRDefault="002B7C5C" w:rsidP="002B7C5C">
      <w:pPr>
        <w:widowControl/>
        <w:wordWrap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lastRenderedPageBreak/>
        <w:t xml:space="preserve">全区各相关部门和单位要尽快制定有关措施和办法，切实抓好本方案的贯彻落实，推动我区微型企业健康发展，扩大就业再就业，促进社会和谐稳定。 </w:t>
      </w:r>
    </w:p>
    <w:p w:rsidR="002B7C5C" w:rsidRPr="002B7C5C" w:rsidRDefault="002B7C5C" w:rsidP="002B7C5C">
      <w:pPr>
        <w:widowControl/>
        <w:wordWrap w:val="0"/>
        <w:snapToGrid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color w:val="000000"/>
          <w:kern w:val="0"/>
          <w:sz w:val="18"/>
          <w:szCs w:val="18"/>
        </w:rPr>
        <w:t> </w:t>
      </w:r>
    </w:p>
    <w:p w:rsidR="002B7C5C" w:rsidRPr="002B7C5C" w:rsidRDefault="002B7C5C" w:rsidP="002B7C5C">
      <w:pPr>
        <w:widowControl/>
        <w:wordWrap w:val="0"/>
        <w:snapToGrid w:val="0"/>
        <w:spacing w:line="600" w:lineRule="atLeast"/>
        <w:ind w:firstLine="632"/>
        <w:jc w:val="left"/>
        <w:rPr>
          <w:rFonts w:ascii="宋体" w:eastAsia="宋体" w:hAnsi="宋体" w:cs="宋体"/>
          <w:color w:val="000000"/>
          <w:kern w:val="0"/>
          <w:sz w:val="18"/>
          <w:szCs w:val="18"/>
        </w:rPr>
      </w:pPr>
      <w:r w:rsidRPr="002B7C5C">
        <w:rPr>
          <w:rFonts w:ascii="宋体" w:eastAsia="宋体" w:hAnsi="宋体" w:cs="宋体"/>
          <w:snapToGrid w:val="0"/>
          <w:color w:val="000000"/>
          <w:kern w:val="0"/>
          <w:sz w:val="36"/>
          <w:szCs w:val="36"/>
        </w:rPr>
        <w:t>附件： “九类人群”说明</w:t>
      </w:r>
    </w:p>
    <w:p w:rsidR="002B7C5C" w:rsidRPr="002B7C5C" w:rsidRDefault="002B7C5C" w:rsidP="002B7C5C">
      <w:pPr>
        <w:widowControl/>
        <w:wordWrap w:val="0"/>
        <w:spacing w:line="600" w:lineRule="atLeast"/>
        <w:jc w:val="left"/>
        <w:rPr>
          <w:rFonts w:ascii="宋体" w:eastAsia="宋体" w:hAnsi="宋体" w:cs="宋体"/>
          <w:color w:val="000000"/>
          <w:kern w:val="0"/>
          <w:sz w:val="18"/>
          <w:szCs w:val="18"/>
        </w:rPr>
      </w:pPr>
      <w:r w:rsidRPr="002B7C5C">
        <w:rPr>
          <w:rFonts w:ascii="宋体" w:eastAsia="宋体" w:hAnsi="宋体" w:cs="宋体"/>
          <w:color w:val="000000"/>
          <w:kern w:val="0"/>
          <w:sz w:val="18"/>
          <w:szCs w:val="18"/>
        </w:rPr>
        <w:t> </w:t>
      </w:r>
    </w:p>
    <w:p w:rsidR="002B7C5C" w:rsidRPr="002B7C5C" w:rsidRDefault="002B7C5C" w:rsidP="002B7C5C">
      <w:pPr>
        <w:widowControl/>
        <w:wordWrap w:val="0"/>
        <w:spacing w:line="600" w:lineRule="atLeast"/>
        <w:jc w:val="left"/>
        <w:rPr>
          <w:rFonts w:ascii="宋体" w:eastAsia="宋体" w:hAnsi="宋体" w:cs="宋体"/>
          <w:color w:val="000000"/>
          <w:kern w:val="0"/>
          <w:sz w:val="18"/>
          <w:szCs w:val="18"/>
        </w:rPr>
      </w:pPr>
      <w:r w:rsidRPr="002B7C5C">
        <w:rPr>
          <w:rFonts w:ascii="宋体" w:eastAsia="宋体" w:hAnsi="宋体" w:cs="宋体"/>
          <w:color w:val="000000"/>
          <w:kern w:val="0"/>
          <w:sz w:val="18"/>
          <w:szCs w:val="18"/>
        </w:rPr>
        <w:t> </w:t>
      </w:r>
    </w:p>
    <w:tbl>
      <w:tblPr>
        <w:tblW w:w="5000" w:type="pct"/>
        <w:jc w:val="center"/>
        <w:tblCellSpacing w:w="7" w:type="dxa"/>
        <w:tblCellMar>
          <w:top w:w="75" w:type="dxa"/>
          <w:left w:w="75" w:type="dxa"/>
          <w:bottom w:w="75" w:type="dxa"/>
          <w:right w:w="75" w:type="dxa"/>
        </w:tblCellMar>
        <w:tblLook w:val="04A0" w:firstRow="1" w:lastRow="0" w:firstColumn="1" w:lastColumn="0" w:noHBand="0" w:noVBand="1"/>
      </w:tblPr>
      <w:tblGrid>
        <w:gridCol w:w="21"/>
        <w:gridCol w:w="8442"/>
        <w:gridCol w:w="21"/>
      </w:tblGrid>
      <w:tr w:rsidR="00584406" w:rsidRPr="00584406" w:rsidTr="00584406">
        <w:trPr>
          <w:tblCellSpacing w:w="7" w:type="dxa"/>
          <w:jc w:val="center"/>
        </w:trPr>
        <w:tc>
          <w:tcPr>
            <w:tcW w:w="0" w:type="auto"/>
            <w:gridSpan w:val="3"/>
            <w:vAlign w:val="center"/>
            <w:hideMark/>
          </w:tcPr>
          <w:p w:rsidR="00584406" w:rsidRPr="00584406" w:rsidRDefault="00584406" w:rsidP="00584406">
            <w:pPr>
              <w:widowControl/>
              <w:wordWrap w:val="0"/>
              <w:spacing w:line="600" w:lineRule="atLeast"/>
              <w:jc w:val="left"/>
              <w:rPr>
                <w:rFonts w:ascii="宋体" w:eastAsia="宋体" w:hAnsi="宋体" w:cs="宋体"/>
                <w:color w:val="000000"/>
                <w:kern w:val="0"/>
                <w:sz w:val="18"/>
                <w:szCs w:val="18"/>
              </w:rPr>
            </w:pPr>
            <w:r w:rsidRPr="00584406">
              <w:rPr>
                <w:rFonts w:ascii="宋体" w:eastAsia="宋体" w:hAnsi="宋体" w:cs="宋体"/>
                <w:snapToGrid w:val="0"/>
                <w:color w:val="000000"/>
                <w:kern w:val="0"/>
                <w:sz w:val="32"/>
                <w:szCs w:val="32"/>
              </w:rPr>
              <w:t>附件：</w:t>
            </w:r>
          </w:p>
          <w:p w:rsidR="00584406" w:rsidRPr="00584406" w:rsidRDefault="00584406" w:rsidP="00584406">
            <w:pPr>
              <w:widowControl/>
              <w:wordWrap w:val="0"/>
              <w:spacing w:line="600" w:lineRule="atLeast"/>
              <w:jc w:val="center"/>
              <w:rPr>
                <w:rFonts w:ascii="宋体" w:eastAsia="宋体" w:hAnsi="宋体" w:cs="宋体"/>
                <w:color w:val="000000"/>
                <w:kern w:val="0"/>
                <w:sz w:val="18"/>
                <w:szCs w:val="18"/>
              </w:rPr>
            </w:pPr>
            <w:r w:rsidRPr="00584406">
              <w:rPr>
                <w:rFonts w:ascii="宋体" w:eastAsia="宋体" w:hAnsi="宋体" w:cs="宋体"/>
                <w:b/>
                <w:bCs/>
                <w:snapToGrid w:val="0"/>
                <w:color w:val="000000"/>
                <w:kern w:val="0"/>
                <w:sz w:val="44"/>
                <w:szCs w:val="44"/>
              </w:rPr>
              <w:t>“九类人群”说明</w:t>
            </w:r>
          </w:p>
          <w:p w:rsidR="00584406" w:rsidRPr="00584406" w:rsidRDefault="00584406" w:rsidP="00584406">
            <w:pPr>
              <w:widowControl/>
              <w:wordWrap w:val="0"/>
              <w:spacing w:line="600" w:lineRule="atLeast"/>
              <w:jc w:val="left"/>
              <w:rPr>
                <w:rFonts w:ascii="宋体" w:eastAsia="宋体" w:hAnsi="宋体" w:cs="宋体"/>
                <w:color w:val="000000"/>
                <w:kern w:val="0"/>
                <w:sz w:val="18"/>
                <w:szCs w:val="18"/>
              </w:rPr>
            </w:pPr>
            <w:r w:rsidRPr="00584406">
              <w:rPr>
                <w:rFonts w:ascii="宋体" w:eastAsia="宋体" w:hAnsi="宋体" w:cs="宋体"/>
                <w:snapToGrid w:val="0"/>
                <w:color w:val="000000"/>
                <w:kern w:val="0"/>
                <w:sz w:val="32"/>
                <w:szCs w:val="32"/>
              </w:rPr>
              <w:t xml:space="preserve">　　</w:t>
            </w:r>
          </w:p>
          <w:p w:rsidR="00584406" w:rsidRPr="00584406" w:rsidRDefault="00584406" w:rsidP="00584406">
            <w:pPr>
              <w:widowControl/>
              <w:wordWrap w:val="0"/>
              <w:spacing w:line="600" w:lineRule="atLeast"/>
              <w:ind w:firstLine="632"/>
              <w:jc w:val="left"/>
              <w:rPr>
                <w:rFonts w:ascii="宋体" w:eastAsia="宋体" w:hAnsi="宋体" w:cs="宋体"/>
                <w:color w:val="000000"/>
                <w:kern w:val="0"/>
                <w:sz w:val="18"/>
                <w:szCs w:val="18"/>
              </w:rPr>
            </w:pPr>
            <w:r w:rsidRPr="00584406">
              <w:rPr>
                <w:rFonts w:ascii="宋体" w:eastAsia="宋体" w:hAnsi="宋体" w:cs="宋体"/>
                <w:snapToGrid w:val="0"/>
                <w:color w:val="000000"/>
                <w:kern w:val="0"/>
                <w:sz w:val="32"/>
                <w:szCs w:val="32"/>
              </w:rPr>
              <w:t>一、大中专毕业生。指毕业未就业的全日制中专、高职、大专、本科、研究生等学历层次的毕业生，以及取得职业技能等级证书和职业教育毕业证书的职教生(含本市集体户口)。</w:t>
            </w:r>
          </w:p>
          <w:p w:rsidR="00584406" w:rsidRPr="00584406" w:rsidRDefault="00584406" w:rsidP="00584406">
            <w:pPr>
              <w:widowControl/>
              <w:wordWrap w:val="0"/>
              <w:spacing w:line="600" w:lineRule="atLeast"/>
              <w:jc w:val="left"/>
              <w:rPr>
                <w:rFonts w:ascii="宋体" w:eastAsia="宋体" w:hAnsi="宋体" w:cs="宋体"/>
                <w:color w:val="000000"/>
                <w:kern w:val="0"/>
                <w:sz w:val="18"/>
                <w:szCs w:val="18"/>
              </w:rPr>
            </w:pPr>
            <w:r w:rsidRPr="00584406">
              <w:rPr>
                <w:rFonts w:ascii="宋体" w:eastAsia="宋体" w:hAnsi="宋体" w:cs="宋体"/>
                <w:snapToGrid w:val="0"/>
                <w:color w:val="000000"/>
                <w:kern w:val="0"/>
                <w:sz w:val="32"/>
                <w:szCs w:val="32"/>
              </w:rPr>
              <w:t xml:space="preserve">　　二、下岗失业人员。指持有“下岗证”或“职工失业证”的本市国有企业下岗失业人员、国有企业关闭破产需要安置的人员、城镇集体企业下岗失业人员等三类人员;持有“城镇失业人员失业证”和“最低生活保障证明”的已享受城镇居民最低生活保障且失业的本市城镇其他登记失业人员。</w:t>
            </w:r>
          </w:p>
          <w:p w:rsidR="00584406" w:rsidRPr="00584406" w:rsidRDefault="00584406" w:rsidP="00584406">
            <w:pPr>
              <w:widowControl/>
              <w:wordWrap w:val="0"/>
              <w:spacing w:line="600" w:lineRule="atLeast"/>
              <w:ind w:firstLine="632"/>
              <w:jc w:val="left"/>
              <w:rPr>
                <w:rFonts w:ascii="宋体" w:eastAsia="宋体" w:hAnsi="宋体" w:cs="宋体"/>
                <w:color w:val="000000"/>
                <w:kern w:val="0"/>
                <w:sz w:val="18"/>
                <w:szCs w:val="18"/>
              </w:rPr>
            </w:pPr>
            <w:r w:rsidRPr="00584406">
              <w:rPr>
                <w:rFonts w:ascii="宋体" w:eastAsia="宋体" w:hAnsi="宋体" w:cs="宋体"/>
                <w:snapToGrid w:val="0"/>
                <w:color w:val="000000"/>
                <w:kern w:val="0"/>
                <w:sz w:val="32"/>
                <w:szCs w:val="32"/>
              </w:rPr>
              <w:t>三、返乡农民工。指在国家规定的劳动年龄内，在户籍所在地之外从事务工经商1年以上，并持有相关外出务工经商证明的本市农村户籍人员。</w:t>
            </w:r>
          </w:p>
          <w:p w:rsidR="00584406" w:rsidRPr="00584406" w:rsidRDefault="00584406" w:rsidP="00584406">
            <w:pPr>
              <w:widowControl/>
              <w:wordWrap w:val="0"/>
              <w:spacing w:line="600" w:lineRule="atLeast"/>
              <w:jc w:val="left"/>
              <w:rPr>
                <w:rFonts w:ascii="宋体" w:eastAsia="宋体" w:hAnsi="宋体" w:cs="宋体"/>
                <w:color w:val="000000"/>
                <w:kern w:val="0"/>
                <w:sz w:val="18"/>
                <w:szCs w:val="18"/>
              </w:rPr>
            </w:pPr>
            <w:r w:rsidRPr="00584406">
              <w:rPr>
                <w:rFonts w:ascii="宋体" w:eastAsia="宋体" w:hAnsi="宋体" w:cs="宋体"/>
                <w:snapToGrid w:val="0"/>
                <w:color w:val="000000"/>
                <w:kern w:val="0"/>
                <w:sz w:val="32"/>
                <w:szCs w:val="32"/>
              </w:rPr>
              <w:lastRenderedPageBreak/>
              <w:t xml:space="preserve">　　四、“农转非”人员。指因农村集体土地被政府依法征收(用)进行了城镇居民身份登记的本市居民。征地时已作就业安置、户籍关系已迁出本市的人员除外。</w:t>
            </w:r>
          </w:p>
          <w:p w:rsidR="00584406" w:rsidRPr="00584406" w:rsidRDefault="00584406" w:rsidP="00584406">
            <w:pPr>
              <w:widowControl/>
              <w:wordWrap w:val="0"/>
              <w:spacing w:line="600" w:lineRule="atLeast"/>
              <w:jc w:val="left"/>
              <w:rPr>
                <w:rFonts w:ascii="宋体" w:eastAsia="宋体" w:hAnsi="宋体" w:cs="宋体"/>
                <w:color w:val="000000"/>
                <w:kern w:val="0"/>
                <w:sz w:val="18"/>
                <w:szCs w:val="18"/>
              </w:rPr>
            </w:pPr>
            <w:r w:rsidRPr="00584406">
              <w:rPr>
                <w:rFonts w:ascii="宋体" w:eastAsia="宋体" w:hAnsi="宋体" w:cs="宋体"/>
                <w:snapToGrid w:val="0"/>
                <w:color w:val="000000"/>
                <w:kern w:val="0"/>
                <w:sz w:val="32"/>
                <w:szCs w:val="32"/>
              </w:rPr>
              <w:t xml:space="preserve">　　五、三峡库区移民。指在本市行政区域内安置的长江三峡工程重庆库区水淹移民和占地移民。</w:t>
            </w:r>
          </w:p>
          <w:p w:rsidR="00584406" w:rsidRPr="00584406" w:rsidRDefault="00584406" w:rsidP="00584406">
            <w:pPr>
              <w:widowControl/>
              <w:wordWrap w:val="0"/>
              <w:spacing w:line="600" w:lineRule="atLeast"/>
              <w:ind w:firstLine="645"/>
              <w:jc w:val="left"/>
              <w:rPr>
                <w:rFonts w:ascii="宋体" w:eastAsia="宋体" w:hAnsi="宋体" w:cs="宋体"/>
                <w:color w:val="000000"/>
                <w:kern w:val="0"/>
                <w:sz w:val="18"/>
                <w:szCs w:val="18"/>
              </w:rPr>
            </w:pPr>
            <w:r w:rsidRPr="00584406">
              <w:rPr>
                <w:rFonts w:ascii="宋体" w:eastAsia="宋体" w:hAnsi="宋体" w:cs="宋体"/>
                <w:snapToGrid w:val="0"/>
                <w:color w:val="000000"/>
                <w:kern w:val="0"/>
                <w:sz w:val="32"/>
                <w:szCs w:val="32"/>
              </w:rPr>
              <w:t>六、残疾人。指持有《中华人民共和国残疾人证》和《中华人民共和国残疾军人证》，并具备创业能力的本市居民。</w:t>
            </w:r>
          </w:p>
          <w:p w:rsidR="00584406" w:rsidRPr="00584406" w:rsidRDefault="00584406" w:rsidP="00584406">
            <w:pPr>
              <w:widowControl/>
              <w:wordWrap w:val="0"/>
              <w:spacing w:line="600" w:lineRule="atLeast"/>
              <w:ind w:firstLine="645"/>
              <w:jc w:val="left"/>
              <w:rPr>
                <w:rFonts w:ascii="宋体" w:eastAsia="宋体" w:hAnsi="宋体" w:cs="宋体"/>
                <w:color w:val="000000"/>
                <w:kern w:val="0"/>
                <w:sz w:val="18"/>
                <w:szCs w:val="18"/>
              </w:rPr>
            </w:pPr>
            <w:r w:rsidRPr="00584406">
              <w:rPr>
                <w:rFonts w:ascii="宋体" w:eastAsia="宋体" w:hAnsi="宋体" w:cs="宋体"/>
                <w:snapToGrid w:val="0"/>
                <w:color w:val="000000"/>
                <w:kern w:val="0"/>
                <w:sz w:val="32"/>
                <w:szCs w:val="32"/>
              </w:rPr>
              <w:t>七、城乡退役士兵。指在本市行政区域内，所有城镇户籍和农村户籍的退役士官和义务兵。符合退役士兵安置条件，已安置工作的除外。</w:t>
            </w:r>
          </w:p>
          <w:p w:rsidR="00584406" w:rsidRPr="00584406" w:rsidRDefault="00584406" w:rsidP="00584406">
            <w:pPr>
              <w:widowControl/>
              <w:wordWrap w:val="0"/>
              <w:spacing w:line="600" w:lineRule="atLeast"/>
              <w:jc w:val="left"/>
              <w:rPr>
                <w:rFonts w:ascii="宋体" w:eastAsia="宋体" w:hAnsi="宋体" w:cs="宋体"/>
                <w:color w:val="000000"/>
                <w:kern w:val="0"/>
                <w:sz w:val="18"/>
                <w:szCs w:val="18"/>
              </w:rPr>
            </w:pPr>
            <w:r w:rsidRPr="00584406">
              <w:rPr>
                <w:rFonts w:ascii="宋体" w:eastAsia="宋体" w:hAnsi="宋体" w:cs="宋体"/>
                <w:snapToGrid w:val="0"/>
                <w:color w:val="000000"/>
                <w:kern w:val="0"/>
                <w:sz w:val="32"/>
                <w:szCs w:val="32"/>
              </w:rPr>
              <w:t xml:space="preserve">　　八、文化创意人员。指从事文化艺术、动漫游戏、教育培训、咨询策划及产品、广告、时装设计等的本市居民。</w:t>
            </w:r>
          </w:p>
          <w:p w:rsidR="00584406" w:rsidRPr="00584406" w:rsidRDefault="00584406" w:rsidP="00584406">
            <w:pPr>
              <w:widowControl/>
              <w:wordWrap w:val="0"/>
              <w:spacing w:line="600" w:lineRule="atLeast"/>
              <w:jc w:val="left"/>
              <w:rPr>
                <w:rFonts w:ascii="宋体" w:eastAsia="宋体" w:hAnsi="宋体" w:cs="宋体"/>
                <w:color w:val="000000"/>
                <w:kern w:val="0"/>
                <w:sz w:val="18"/>
                <w:szCs w:val="18"/>
              </w:rPr>
            </w:pPr>
            <w:r w:rsidRPr="00584406">
              <w:rPr>
                <w:rFonts w:ascii="宋体" w:eastAsia="宋体" w:hAnsi="宋体" w:cs="宋体"/>
                <w:snapToGrid w:val="0"/>
                <w:color w:val="000000"/>
                <w:kern w:val="0"/>
                <w:sz w:val="32"/>
                <w:szCs w:val="32"/>
              </w:rPr>
              <w:t xml:space="preserve">　　九、信息技术人员。指从事互联网服务、软件开发、信息技术服务外包服务的本市居民。</w:t>
            </w:r>
          </w:p>
        </w:tc>
      </w:tr>
      <w:tr w:rsidR="00584406" w:rsidRPr="00584406" w:rsidTr="00CE1AF9">
        <w:tblPrEx>
          <w:tblCellSpacing w:w="0" w:type="dxa"/>
          <w:tblCellMar>
            <w:top w:w="0" w:type="dxa"/>
            <w:left w:w="0" w:type="dxa"/>
            <w:bottom w:w="0" w:type="dxa"/>
            <w:right w:w="0" w:type="dxa"/>
          </w:tblCellMar>
        </w:tblPrEx>
        <w:trPr>
          <w:gridBefore w:val="1"/>
          <w:gridAfter w:val="1"/>
          <w:tblCellSpacing w:w="0" w:type="dxa"/>
          <w:jc w:val="center"/>
        </w:trPr>
        <w:tc>
          <w:tcPr>
            <w:tcW w:w="15060" w:type="dxa"/>
            <w:tcBorders>
              <w:bottom w:val="nil"/>
            </w:tcBorders>
          </w:tcPr>
          <w:p w:rsidR="00584406" w:rsidRPr="00584406" w:rsidRDefault="00584406" w:rsidP="00584406">
            <w:pPr>
              <w:widowControl/>
              <w:wordWrap w:val="0"/>
              <w:jc w:val="left"/>
              <w:rPr>
                <w:rFonts w:ascii="宋体" w:eastAsia="宋体" w:hAnsi="宋体" w:cs="宋体"/>
                <w:color w:val="000000"/>
                <w:kern w:val="0"/>
                <w:sz w:val="18"/>
                <w:szCs w:val="18"/>
              </w:rPr>
            </w:pPr>
            <w:bookmarkStart w:id="0" w:name="_GoBack"/>
            <w:bookmarkEnd w:id="0"/>
          </w:p>
        </w:tc>
      </w:tr>
    </w:tbl>
    <w:p w:rsidR="00B1732D" w:rsidRDefault="00B1732D"/>
    <w:sectPr w:rsidR="00B173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E25"/>
    <w:rsid w:val="00263E25"/>
    <w:rsid w:val="002B7C5C"/>
    <w:rsid w:val="00584406"/>
    <w:rsid w:val="00B1732D"/>
    <w:rsid w:val="00CE1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4406"/>
    <w:rPr>
      <w:sz w:val="18"/>
      <w:szCs w:val="18"/>
    </w:rPr>
  </w:style>
  <w:style w:type="character" w:customStyle="1" w:styleId="Char">
    <w:name w:val="批注框文本 Char"/>
    <w:basedOn w:val="a0"/>
    <w:link w:val="a3"/>
    <w:uiPriority w:val="99"/>
    <w:semiHidden/>
    <w:rsid w:val="005844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4406"/>
    <w:rPr>
      <w:sz w:val="18"/>
      <w:szCs w:val="18"/>
    </w:rPr>
  </w:style>
  <w:style w:type="character" w:customStyle="1" w:styleId="Char">
    <w:name w:val="批注框文本 Char"/>
    <w:basedOn w:val="a0"/>
    <w:link w:val="a3"/>
    <w:uiPriority w:val="99"/>
    <w:semiHidden/>
    <w:rsid w:val="005844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16267">
      <w:bodyDiv w:val="1"/>
      <w:marLeft w:val="0"/>
      <w:marRight w:val="0"/>
      <w:marTop w:val="0"/>
      <w:marBottom w:val="0"/>
      <w:divBdr>
        <w:top w:val="none" w:sz="0" w:space="0" w:color="auto"/>
        <w:left w:val="none" w:sz="0" w:space="0" w:color="auto"/>
        <w:bottom w:val="none" w:sz="0" w:space="0" w:color="auto"/>
        <w:right w:val="none" w:sz="0" w:space="0" w:color="auto"/>
      </w:divBdr>
      <w:divsChild>
        <w:div w:id="2086754720">
          <w:marLeft w:val="0"/>
          <w:marRight w:val="0"/>
          <w:marTop w:val="0"/>
          <w:marBottom w:val="0"/>
          <w:divBdr>
            <w:top w:val="none" w:sz="0" w:space="0" w:color="auto"/>
            <w:left w:val="none" w:sz="0" w:space="0" w:color="auto"/>
            <w:bottom w:val="none" w:sz="0" w:space="0" w:color="auto"/>
            <w:right w:val="none" w:sz="0" w:space="0" w:color="auto"/>
          </w:divBdr>
          <w:divsChild>
            <w:div w:id="101193742">
              <w:marLeft w:val="0"/>
              <w:marRight w:val="0"/>
              <w:marTop w:val="0"/>
              <w:marBottom w:val="0"/>
              <w:divBdr>
                <w:top w:val="none" w:sz="0" w:space="0" w:color="auto"/>
                <w:left w:val="none" w:sz="0" w:space="0" w:color="auto"/>
                <w:bottom w:val="none" w:sz="0" w:space="0" w:color="auto"/>
                <w:right w:val="none" w:sz="0" w:space="0" w:color="auto"/>
              </w:divBdr>
              <w:divsChild>
                <w:div w:id="164248951">
                  <w:marLeft w:val="0"/>
                  <w:marRight w:val="0"/>
                  <w:marTop w:val="0"/>
                  <w:marBottom w:val="0"/>
                  <w:divBdr>
                    <w:top w:val="none" w:sz="0" w:space="0" w:color="auto"/>
                    <w:left w:val="none" w:sz="0" w:space="0" w:color="auto"/>
                    <w:bottom w:val="none" w:sz="0" w:space="0" w:color="auto"/>
                    <w:right w:val="none" w:sz="0" w:space="0" w:color="auto"/>
                  </w:divBdr>
                </w:div>
                <w:div w:id="190993607">
                  <w:marLeft w:val="0"/>
                  <w:marRight w:val="0"/>
                  <w:marTop w:val="0"/>
                  <w:marBottom w:val="0"/>
                  <w:divBdr>
                    <w:top w:val="none" w:sz="0" w:space="0" w:color="auto"/>
                    <w:left w:val="none" w:sz="0" w:space="0" w:color="auto"/>
                    <w:bottom w:val="none" w:sz="0" w:space="0" w:color="auto"/>
                    <w:right w:val="none" w:sz="0" w:space="0" w:color="auto"/>
                  </w:divBdr>
                </w:div>
                <w:div w:id="1710840434">
                  <w:marLeft w:val="0"/>
                  <w:marRight w:val="0"/>
                  <w:marTop w:val="0"/>
                  <w:marBottom w:val="0"/>
                  <w:divBdr>
                    <w:top w:val="none" w:sz="0" w:space="0" w:color="auto"/>
                    <w:left w:val="none" w:sz="0" w:space="0" w:color="auto"/>
                    <w:bottom w:val="none" w:sz="0" w:space="0" w:color="auto"/>
                    <w:right w:val="none" w:sz="0" w:space="0" w:color="auto"/>
                  </w:divBdr>
                </w:div>
                <w:div w:id="1940600133">
                  <w:marLeft w:val="0"/>
                  <w:marRight w:val="0"/>
                  <w:marTop w:val="0"/>
                  <w:marBottom w:val="0"/>
                  <w:divBdr>
                    <w:top w:val="none" w:sz="0" w:space="0" w:color="auto"/>
                    <w:left w:val="none" w:sz="0" w:space="0" w:color="auto"/>
                    <w:bottom w:val="none" w:sz="0" w:space="0" w:color="auto"/>
                    <w:right w:val="none" w:sz="0" w:space="0" w:color="auto"/>
                  </w:divBdr>
                </w:div>
                <w:div w:id="877274842">
                  <w:marLeft w:val="0"/>
                  <w:marRight w:val="0"/>
                  <w:marTop w:val="0"/>
                  <w:marBottom w:val="0"/>
                  <w:divBdr>
                    <w:top w:val="none" w:sz="0" w:space="0" w:color="auto"/>
                    <w:left w:val="none" w:sz="0" w:space="0" w:color="auto"/>
                    <w:bottom w:val="none" w:sz="0" w:space="0" w:color="auto"/>
                    <w:right w:val="none" w:sz="0" w:space="0" w:color="auto"/>
                  </w:divBdr>
                </w:div>
                <w:div w:id="52119149">
                  <w:marLeft w:val="0"/>
                  <w:marRight w:val="0"/>
                  <w:marTop w:val="0"/>
                  <w:marBottom w:val="0"/>
                  <w:divBdr>
                    <w:top w:val="none" w:sz="0" w:space="0" w:color="auto"/>
                    <w:left w:val="none" w:sz="0" w:space="0" w:color="auto"/>
                    <w:bottom w:val="none" w:sz="0" w:space="0" w:color="auto"/>
                    <w:right w:val="none" w:sz="0" w:space="0" w:color="auto"/>
                  </w:divBdr>
                </w:div>
                <w:div w:id="1681155403">
                  <w:marLeft w:val="0"/>
                  <w:marRight w:val="0"/>
                  <w:marTop w:val="0"/>
                  <w:marBottom w:val="0"/>
                  <w:divBdr>
                    <w:top w:val="none" w:sz="0" w:space="0" w:color="auto"/>
                    <w:left w:val="none" w:sz="0" w:space="0" w:color="auto"/>
                    <w:bottom w:val="none" w:sz="0" w:space="0" w:color="auto"/>
                    <w:right w:val="none" w:sz="0" w:space="0" w:color="auto"/>
                  </w:divBdr>
                </w:div>
                <w:div w:id="404962286">
                  <w:marLeft w:val="0"/>
                  <w:marRight w:val="0"/>
                  <w:marTop w:val="0"/>
                  <w:marBottom w:val="0"/>
                  <w:divBdr>
                    <w:top w:val="none" w:sz="0" w:space="0" w:color="auto"/>
                    <w:left w:val="none" w:sz="0" w:space="0" w:color="auto"/>
                    <w:bottom w:val="none" w:sz="0" w:space="0" w:color="auto"/>
                    <w:right w:val="none" w:sz="0" w:space="0" w:color="auto"/>
                  </w:divBdr>
                </w:div>
                <w:div w:id="581529515">
                  <w:marLeft w:val="0"/>
                  <w:marRight w:val="0"/>
                  <w:marTop w:val="0"/>
                  <w:marBottom w:val="0"/>
                  <w:divBdr>
                    <w:top w:val="none" w:sz="0" w:space="0" w:color="auto"/>
                    <w:left w:val="none" w:sz="0" w:space="0" w:color="auto"/>
                    <w:bottom w:val="none" w:sz="0" w:space="0" w:color="auto"/>
                    <w:right w:val="none" w:sz="0" w:space="0" w:color="auto"/>
                  </w:divBdr>
                </w:div>
                <w:div w:id="412632919">
                  <w:marLeft w:val="0"/>
                  <w:marRight w:val="0"/>
                  <w:marTop w:val="0"/>
                  <w:marBottom w:val="0"/>
                  <w:divBdr>
                    <w:top w:val="none" w:sz="0" w:space="0" w:color="auto"/>
                    <w:left w:val="none" w:sz="0" w:space="0" w:color="auto"/>
                    <w:bottom w:val="none" w:sz="0" w:space="0" w:color="auto"/>
                    <w:right w:val="none" w:sz="0" w:space="0" w:color="auto"/>
                  </w:divBdr>
                </w:div>
                <w:div w:id="1876193109">
                  <w:marLeft w:val="0"/>
                  <w:marRight w:val="0"/>
                  <w:marTop w:val="0"/>
                  <w:marBottom w:val="0"/>
                  <w:divBdr>
                    <w:top w:val="none" w:sz="0" w:space="0" w:color="auto"/>
                    <w:left w:val="none" w:sz="0" w:space="0" w:color="auto"/>
                    <w:bottom w:val="none" w:sz="0" w:space="0" w:color="auto"/>
                    <w:right w:val="none" w:sz="0" w:space="0" w:color="auto"/>
                  </w:divBdr>
                </w:div>
                <w:div w:id="773404923">
                  <w:marLeft w:val="0"/>
                  <w:marRight w:val="0"/>
                  <w:marTop w:val="0"/>
                  <w:marBottom w:val="0"/>
                  <w:divBdr>
                    <w:top w:val="none" w:sz="0" w:space="0" w:color="auto"/>
                    <w:left w:val="none" w:sz="0" w:space="0" w:color="auto"/>
                    <w:bottom w:val="none" w:sz="0" w:space="0" w:color="auto"/>
                    <w:right w:val="none" w:sz="0" w:space="0" w:color="auto"/>
                  </w:divBdr>
                </w:div>
                <w:div w:id="107089571">
                  <w:marLeft w:val="0"/>
                  <w:marRight w:val="0"/>
                  <w:marTop w:val="0"/>
                  <w:marBottom w:val="0"/>
                  <w:divBdr>
                    <w:top w:val="none" w:sz="0" w:space="0" w:color="auto"/>
                    <w:left w:val="none" w:sz="0" w:space="0" w:color="auto"/>
                    <w:bottom w:val="none" w:sz="0" w:space="0" w:color="auto"/>
                    <w:right w:val="none" w:sz="0" w:space="0" w:color="auto"/>
                  </w:divBdr>
                </w:div>
                <w:div w:id="159586914">
                  <w:marLeft w:val="0"/>
                  <w:marRight w:val="0"/>
                  <w:marTop w:val="0"/>
                  <w:marBottom w:val="0"/>
                  <w:divBdr>
                    <w:top w:val="none" w:sz="0" w:space="0" w:color="auto"/>
                    <w:left w:val="none" w:sz="0" w:space="0" w:color="auto"/>
                    <w:bottom w:val="none" w:sz="0" w:space="0" w:color="auto"/>
                    <w:right w:val="none" w:sz="0" w:space="0" w:color="auto"/>
                  </w:divBdr>
                </w:div>
                <w:div w:id="591401378">
                  <w:marLeft w:val="0"/>
                  <w:marRight w:val="0"/>
                  <w:marTop w:val="0"/>
                  <w:marBottom w:val="0"/>
                  <w:divBdr>
                    <w:top w:val="none" w:sz="0" w:space="0" w:color="auto"/>
                    <w:left w:val="none" w:sz="0" w:space="0" w:color="auto"/>
                    <w:bottom w:val="none" w:sz="0" w:space="0" w:color="auto"/>
                    <w:right w:val="none" w:sz="0" w:space="0" w:color="auto"/>
                  </w:divBdr>
                </w:div>
                <w:div w:id="1960409330">
                  <w:marLeft w:val="0"/>
                  <w:marRight w:val="0"/>
                  <w:marTop w:val="0"/>
                  <w:marBottom w:val="0"/>
                  <w:divBdr>
                    <w:top w:val="none" w:sz="0" w:space="0" w:color="auto"/>
                    <w:left w:val="none" w:sz="0" w:space="0" w:color="auto"/>
                    <w:bottom w:val="none" w:sz="0" w:space="0" w:color="auto"/>
                    <w:right w:val="none" w:sz="0" w:space="0" w:color="auto"/>
                  </w:divBdr>
                </w:div>
                <w:div w:id="324167021">
                  <w:marLeft w:val="0"/>
                  <w:marRight w:val="0"/>
                  <w:marTop w:val="0"/>
                  <w:marBottom w:val="0"/>
                  <w:divBdr>
                    <w:top w:val="none" w:sz="0" w:space="0" w:color="auto"/>
                    <w:left w:val="none" w:sz="0" w:space="0" w:color="auto"/>
                    <w:bottom w:val="none" w:sz="0" w:space="0" w:color="auto"/>
                    <w:right w:val="none" w:sz="0" w:space="0" w:color="auto"/>
                  </w:divBdr>
                </w:div>
                <w:div w:id="700907889">
                  <w:marLeft w:val="0"/>
                  <w:marRight w:val="0"/>
                  <w:marTop w:val="0"/>
                  <w:marBottom w:val="0"/>
                  <w:divBdr>
                    <w:top w:val="none" w:sz="0" w:space="0" w:color="auto"/>
                    <w:left w:val="none" w:sz="0" w:space="0" w:color="auto"/>
                    <w:bottom w:val="none" w:sz="0" w:space="0" w:color="auto"/>
                    <w:right w:val="none" w:sz="0" w:space="0" w:color="auto"/>
                  </w:divBdr>
                </w:div>
                <w:div w:id="1454710815">
                  <w:marLeft w:val="0"/>
                  <w:marRight w:val="0"/>
                  <w:marTop w:val="0"/>
                  <w:marBottom w:val="0"/>
                  <w:divBdr>
                    <w:top w:val="none" w:sz="0" w:space="0" w:color="auto"/>
                    <w:left w:val="none" w:sz="0" w:space="0" w:color="auto"/>
                    <w:bottom w:val="none" w:sz="0" w:space="0" w:color="auto"/>
                    <w:right w:val="none" w:sz="0" w:space="0" w:color="auto"/>
                  </w:divBdr>
                </w:div>
                <w:div w:id="1275598622">
                  <w:marLeft w:val="0"/>
                  <w:marRight w:val="0"/>
                  <w:marTop w:val="0"/>
                  <w:marBottom w:val="0"/>
                  <w:divBdr>
                    <w:top w:val="none" w:sz="0" w:space="0" w:color="auto"/>
                    <w:left w:val="none" w:sz="0" w:space="0" w:color="auto"/>
                    <w:bottom w:val="none" w:sz="0" w:space="0" w:color="auto"/>
                    <w:right w:val="none" w:sz="0" w:space="0" w:color="auto"/>
                  </w:divBdr>
                </w:div>
                <w:div w:id="1446391689">
                  <w:marLeft w:val="0"/>
                  <w:marRight w:val="0"/>
                  <w:marTop w:val="0"/>
                  <w:marBottom w:val="0"/>
                  <w:divBdr>
                    <w:top w:val="none" w:sz="0" w:space="0" w:color="auto"/>
                    <w:left w:val="none" w:sz="0" w:space="0" w:color="auto"/>
                    <w:bottom w:val="none" w:sz="0" w:space="0" w:color="auto"/>
                    <w:right w:val="none" w:sz="0" w:space="0" w:color="auto"/>
                  </w:divBdr>
                </w:div>
                <w:div w:id="672296953">
                  <w:marLeft w:val="0"/>
                  <w:marRight w:val="0"/>
                  <w:marTop w:val="0"/>
                  <w:marBottom w:val="0"/>
                  <w:divBdr>
                    <w:top w:val="none" w:sz="0" w:space="0" w:color="auto"/>
                    <w:left w:val="none" w:sz="0" w:space="0" w:color="auto"/>
                    <w:bottom w:val="none" w:sz="0" w:space="0" w:color="auto"/>
                    <w:right w:val="none" w:sz="0" w:space="0" w:color="auto"/>
                  </w:divBdr>
                </w:div>
                <w:div w:id="1485856441">
                  <w:marLeft w:val="0"/>
                  <w:marRight w:val="0"/>
                  <w:marTop w:val="0"/>
                  <w:marBottom w:val="0"/>
                  <w:divBdr>
                    <w:top w:val="none" w:sz="0" w:space="0" w:color="auto"/>
                    <w:left w:val="none" w:sz="0" w:space="0" w:color="auto"/>
                    <w:bottom w:val="none" w:sz="0" w:space="0" w:color="auto"/>
                    <w:right w:val="none" w:sz="0" w:space="0" w:color="auto"/>
                  </w:divBdr>
                </w:div>
                <w:div w:id="54086720">
                  <w:marLeft w:val="0"/>
                  <w:marRight w:val="0"/>
                  <w:marTop w:val="0"/>
                  <w:marBottom w:val="0"/>
                  <w:divBdr>
                    <w:top w:val="none" w:sz="0" w:space="0" w:color="auto"/>
                    <w:left w:val="none" w:sz="0" w:space="0" w:color="auto"/>
                    <w:bottom w:val="none" w:sz="0" w:space="0" w:color="auto"/>
                    <w:right w:val="none" w:sz="0" w:space="0" w:color="auto"/>
                  </w:divBdr>
                </w:div>
                <w:div w:id="1559170521">
                  <w:marLeft w:val="0"/>
                  <w:marRight w:val="0"/>
                  <w:marTop w:val="0"/>
                  <w:marBottom w:val="0"/>
                  <w:divBdr>
                    <w:top w:val="none" w:sz="0" w:space="0" w:color="auto"/>
                    <w:left w:val="none" w:sz="0" w:space="0" w:color="auto"/>
                    <w:bottom w:val="none" w:sz="0" w:space="0" w:color="auto"/>
                    <w:right w:val="none" w:sz="0" w:space="0" w:color="auto"/>
                  </w:divBdr>
                </w:div>
                <w:div w:id="1536850175">
                  <w:marLeft w:val="0"/>
                  <w:marRight w:val="0"/>
                  <w:marTop w:val="0"/>
                  <w:marBottom w:val="0"/>
                  <w:divBdr>
                    <w:top w:val="none" w:sz="0" w:space="0" w:color="auto"/>
                    <w:left w:val="none" w:sz="0" w:space="0" w:color="auto"/>
                    <w:bottom w:val="none" w:sz="0" w:space="0" w:color="auto"/>
                    <w:right w:val="none" w:sz="0" w:space="0" w:color="auto"/>
                  </w:divBdr>
                </w:div>
                <w:div w:id="214896244">
                  <w:marLeft w:val="0"/>
                  <w:marRight w:val="0"/>
                  <w:marTop w:val="0"/>
                  <w:marBottom w:val="0"/>
                  <w:divBdr>
                    <w:top w:val="none" w:sz="0" w:space="0" w:color="auto"/>
                    <w:left w:val="none" w:sz="0" w:space="0" w:color="auto"/>
                    <w:bottom w:val="none" w:sz="0" w:space="0" w:color="auto"/>
                    <w:right w:val="none" w:sz="0" w:space="0" w:color="auto"/>
                  </w:divBdr>
                </w:div>
                <w:div w:id="2064206857">
                  <w:marLeft w:val="0"/>
                  <w:marRight w:val="0"/>
                  <w:marTop w:val="0"/>
                  <w:marBottom w:val="0"/>
                  <w:divBdr>
                    <w:top w:val="none" w:sz="0" w:space="0" w:color="auto"/>
                    <w:left w:val="none" w:sz="0" w:space="0" w:color="auto"/>
                    <w:bottom w:val="none" w:sz="0" w:space="0" w:color="auto"/>
                    <w:right w:val="none" w:sz="0" w:space="0" w:color="auto"/>
                  </w:divBdr>
                </w:div>
                <w:div w:id="570507898">
                  <w:marLeft w:val="0"/>
                  <w:marRight w:val="0"/>
                  <w:marTop w:val="0"/>
                  <w:marBottom w:val="0"/>
                  <w:divBdr>
                    <w:top w:val="none" w:sz="0" w:space="0" w:color="auto"/>
                    <w:left w:val="none" w:sz="0" w:space="0" w:color="auto"/>
                    <w:bottom w:val="none" w:sz="0" w:space="0" w:color="auto"/>
                    <w:right w:val="none" w:sz="0" w:space="0" w:color="auto"/>
                  </w:divBdr>
                </w:div>
                <w:div w:id="1582326829">
                  <w:marLeft w:val="0"/>
                  <w:marRight w:val="0"/>
                  <w:marTop w:val="0"/>
                  <w:marBottom w:val="0"/>
                  <w:divBdr>
                    <w:top w:val="none" w:sz="0" w:space="0" w:color="auto"/>
                    <w:left w:val="none" w:sz="0" w:space="0" w:color="auto"/>
                    <w:bottom w:val="none" w:sz="0" w:space="0" w:color="auto"/>
                    <w:right w:val="none" w:sz="0" w:space="0" w:color="auto"/>
                  </w:divBdr>
                </w:div>
                <w:div w:id="1041901711">
                  <w:marLeft w:val="0"/>
                  <w:marRight w:val="0"/>
                  <w:marTop w:val="0"/>
                  <w:marBottom w:val="0"/>
                  <w:divBdr>
                    <w:top w:val="none" w:sz="0" w:space="0" w:color="auto"/>
                    <w:left w:val="none" w:sz="0" w:space="0" w:color="auto"/>
                    <w:bottom w:val="none" w:sz="0" w:space="0" w:color="auto"/>
                    <w:right w:val="none" w:sz="0" w:space="0" w:color="auto"/>
                  </w:divBdr>
                </w:div>
                <w:div w:id="268707129">
                  <w:marLeft w:val="1755"/>
                  <w:marRight w:val="0"/>
                  <w:marTop w:val="0"/>
                  <w:marBottom w:val="0"/>
                  <w:divBdr>
                    <w:top w:val="none" w:sz="0" w:space="0" w:color="auto"/>
                    <w:left w:val="none" w:sz="0" w:space="0" w:color="auto"/>
                    <w:bottom w:val="none" w:sz="0" w:space="0" w:color="auto"/>
                    <w:right w:val="none" w:sz="0" w:space="0" w:color="auto"/>
                  </w:divBdr>
                </w:div>
                <w:div w:id="440733687">
                  <w:marLeft w:val="0"/>
                  <w:marRight w:val="0"/>
                  <w:marTop w:val="0"/>
                  <w:marBottom w:val="0"/>
                  <w:divBdr>
                    <w:top w:val="none" w:sz="0" w:space="0" w:color="auto"/>
                    <w:left w:val="none" w:sz="0" w:space="0" w:color="auto"/>
                    <w:bottom w:val="none" w:sz="0" w:space="0" w:color="auto"/>
                    <w:right w:val="none" w:sz="0" w:space="0" w:color="auto"/>
                  </w:divBdr>
                </w:div>
                <w:div w:id="118375878">
                  <w:marLeft w:val="0"/>
                  <w:marRight w:val="0"/>
                  <w:marTop w:val="0"/>
                  <w:marBottom w:val="0"/>
                  <w:divBdr>
                    <w:top w:val="none" w:sz="0" w:space="0" w:color="auto"/>
                    <w:left w:val="none" w:sz="0" w:space="0" w:color="auto"/>
                    <w:bottom w:val="none" w:sz="0" w:space="0" w:color="auto"/>
                    <w:right w:val="none" w:sz="0" w:space="0" w:color="auto"/>
                  </w:divBdr>
                </w:div>
                <w:div w:id="1731733309">
                  <w:marLeft w:val="0"/>
                  <w:marRight w:val="0"/>
                  <w:marTop w:val="0"/>
                  <w:marBottom w:val="0"/>
                  <w:divBdr>
                    <w:top w:val="none" w:sz="0" w:space="0" w:color="auto"/>
                    <w:left w:val="none" w:sz="0" w:space="0" w:color="auto"/>
                    <w:bottom w:val="none" w:sz="0" w:space="0" w:color="auto"/>
                    <w:right w:val="none" w:sz="0" w:space="0" w:color="auto"/>
                  </w:divBdr>
                </w:div>
                <w:div w:id="1793283448">
                  <w:marLeft w:val="0"/>
                  <w:marRight w:val="0"/>
                  <w:marTop w:val="0"/>
                  <w:marBottom w:val="0"/>
                  <w:divBdr>
                    <w:top w:val="none" w:sz="0" w:space="0" w:color="auto"/>
                    <w:left w:val="none" w:sz="0" w:space="0" w:color="auto"/>
                    <w:bottom w:val="none" w:sz="0" w:space="0" w:color="auto"/>
                    <w:right w:val="none" w:sz="0" w:space="0" w:color="auto"/>
                  </w:divBdr>
                </w:div>
                <w:div w:id="1800219785">
                  <w:marLeft w:val="0"/>
                  <w:marRight w:val="0"/>
                  <w:marTop w:val="0"/>
                  <w:marBottom w:val="0"/>
                  <w:divBdr>
                    <w:top w:val="none" w:sz="0" w:space="0" w:color="auto"/>
                    <w:left w:val="none" w:sz="0" w:space="0" w:color="auto"/>
                    <w:bottom w:val="none" w:sz="0" w:space="0" w:color="auto"/>
                    <w:right w:val="none" w:sz="0" w:space="0" w:color="auto"/>
                  </w:divBdr>
                </w:div>
                <w:div w:id="153762622">
                  <w:marLeft w:val="0"/>
                  <w:marRight w:val="0"/>
                  <w:marTop w:val="0"/>
                  <w:marBottom w:val="0"/>
                  <w:divBdr>
                    <w:top w:val="none" w:sz="0" w:space="0" w:color="auto"/>
                    <w:left w:val="none" w:sz="0" w:space="0" w:color="auto"/>
                    <w:bottom w:val="none" w:sz="0" w:space="0" w:color="auto"/>
                    <w:right w:val="none" w:sz="0" w:space="0" w:color="auto"/>
                  </w:divBdr>
                </w:div>
                <w:div w:id="1299188657">
                  <w:marLeft w:val="0"/>
                  <w:marRight w:val="0"/>
                  <w:marTop w:val="0"/>
                  <w:marBottom w:val="0"/>
                  <w:divBdr>
                    <w:top w:val="none" w:sz="0" w:space="0" w:color="auto"/>
                    <w:left w:val="none" w:sz="0" w:space="0" w:color="auto"/>
                    <w:bottom w:val="none" w:sz="0" w:space="0" w:color="auto"/>
                    <w:right w:val="none" w:sz="0" w:space="0" w:color="auto"/>
                  </w:divBdr>
                </w:div>
                <w:div w:id="313536685">
                  <w:marLeft w:val="0"/>
                  <w:marRight w:val="0"/>
                  <w:marTop w:val="0"/>
                  <w:marBottom w:val="0"/>
                  <w:divBdr>
                    <w:top w:val="none" w:sz="0" w:space="0" w:color="auto"/>
                    <w:left w:val="none" w:sz="0" w:space="0" w:color="auto"/>
                    <w:bottom w:val="none" w:sz="0" w:space="0" w:color="auto"/>
                    <w:right w:val="none" w:sz="0" w:space="0" w:color="auto"/>
                  </w:divBdr>
                </w:div>
                <w:div w:id="1804888920">
                  <w:marLeft w:val="0"/>
                  <w:marRight w:val="0"/>
                  <w:marTop w:val="0"/>
                  <w:marBottom w:val="0"/>
                  <w:divBdr>
                    <w:top w:val="none" w:sz="0" w:space="0" w:color="auto"/>
                    <w:left w:val="none" w:sz="0" w:space="0" w:color="auto"/>
                    <w:bottom w:val="none" w:sz="0" w:space="0" w:color="auto"/>
                    <w:right w:val="none" w:sz="0" w:space="0" w:color="auto"/>
                  </w:divBdr>
                </w:div>
                <w:div w:id="1100029630">
                  <w:marLeft w:val="0"/>
                  <w:marRight w:val="0"/>
                  <w:marTop w:val="0"/>
                  <w:marBottom w:val="0"/>
                  <w:divBdr>
                    <w:top w:val="none" w:sz="0" w:space="0" w:color="auto"/>
                    <w:left w:val="none" w:sz="0" w:space="0" w:color="auto"/>
                    <w:bottom w:val="none" w:sz="0" w:space="0" w:color="auto"/>
                    <w:right w:val="none" w:sz="0" w:space="0" w:color="auto"/>
                  </w:divBdr>
                </w:div>
                <w:div w:id="1618835850">
                  <w:marLeft w:val="0"/>
                  <w:marRight w:val="0"/>
                  <w:marTop w:val="0"/>
                  <w:marBottom w:val="0"/>
                  <w:divBdr>
                    <w:top w:val="none" w:sz="0" w:space="0" w:color="auto"/>
                    <w:left w:val="none" w:sz="0" w:space="0" w:color="auto"/>
                    <w:bottom w:val="none" w:sz="0" w:space="0" w:color="auto"/>
                    <w:right w:val="none" w:sz="0" w:space="0" w:color="auto"/>
                  </w:divBdr>
                </w:div>
                <w:div w:id="1036350316">
                  <w:marLeft w:val="0"/>
                  <w:marRight w:val="0"/>
                  <w:marTop w:val="0"/>
                  <w:marBottom w:val="0"/>
                  <w:divBdr>
                    <w:top w:val="none" w:sz="0" w:space="0" w:color="auto"/>
                    <w:left w:val="none" w:sz="0" w:space="0" w:color="auto"/>
                    <w:bottom w:val="none" w:sz="0" w:space="0" w:color="auto"/>
                    <w:right w:val="none" w:sz="0" w:space="0" w:color="auto"/>
                  </w:divBdr>
                </w:div>
                <w:div w:id="651954401">
                  <w:marLeft w:val="675"/>
                  <w:marRight w:val="0"/>
                  <w:marTop w:val="0"/>
                  <w:marBottom w:val="0"/>
                  <w:divBdr>
                    <w:top w:val="none" w:sz="0" w:space="0" w:color="auto"/>
                    <w:left w:val="none" w:sz="0" w:space="0" w:color="auto"/>
                    <w:bottom w:val="none" w:sz="0" w:space="0" w:color="auto"/>
                    <w:right w:val="none" w:sz="0" w:space="0" w:color="auto"/>
                  </w:divBdr>
                </w:div>
                <w:div w:id="838885745">
                  <w:marLeft w:val="0"/>
                  <w:marRight w:val="0"/>
                  <w:marTop w:val="0"/>
                  <w:marBottom w:val="0"/>
                  <w:divBdr>
                    <w:top w:val="none" w:sz="0" w:space="0" w:color="auto"/>
                    <w:left w:val="none" w:sz="0" w:space="0" w:color="auto"/>
                    <w:bottom w:val="none" w:sz="0" w:space="0" w:color="auto"/>
                    <w:right w:val="none" w:sz="0" w:space="0" w:color="auto"/>
                  </w:divBdr>
                </w:div>
                <w:div w:id="1160660749">
                  <w:marLeft w:val="0"/>
                  <w:marRight w:val="0"/>
                  <w:marTop w:val="0"/>
                  <w:marBottom w:val="0"/>
                  <w:divBdr>
                    <w:top w:val="none" w:sz="0" w:space="0" w:color="auto"/>
                    <w:left w:val="none" w:sz="0" w:space="0" w:color="auto"/>
                    <w:bottom w:val="none" w:sz="0" w:space="0" w:color="auto"/>
                    <w:right w:val="none" w:sz="0" w:space="0" w:color="auto"/>
                  </w:divBdr>
                </w:div>
                <w:div w:id="1640573408">
                  <w:marLeft w:val="0"/>
                  <w:marRight w:val="0"/>
                  <w:marTop w:val="0"/>
                  <w:marBottom w:val="0"/>
                  <w:divBdr>
                    <w:top w:val="none" w:sz="0" w:space="0" w:color="auto"/>
                    <w:left w:val="none" w:sz="0" w:space="0" w:color="auto"/>
                    <w:bottom w:val="none" w:sz="0" w:space="0" w:color="auto"/>
                    <w:right w:val="none" w:sz="0" w:space="0" w:color="auto"/>
                  </w:divBdr>
                </w:div>
                <w:div w:id="344407475">
                  <w:marLeft w:val="0"/>
                  <w:marRight w:val="0"/>
                  <w:marTop w:val="0"/>
                  <w:marBottom w:val="0"/>
                  <w:divBdr>
                    <w:top w:val="none" w:sz="0" w:space="0" w:color="auto"/>
                    <w:left w:val="none" w:sz="0" w:space="0" w:color="auto"/>
                    <w:bottom w:val="none" w:sz="0" w:space="0" w:color="auto"/>
                    <w:right w:val="none" w:sz="0" w:space="0" w:color="auto"/>
                  </w:divBdr>
                </w:div>
                <w:div w:id="352193653">
                  <w:marLeft w:val="0"/>
                  <w:marRight w:val="0"/>
                  <w:marTop w:val="0"/>
                  <w:marBottom w:val="0"/>
                  <w:divBdr>
                    <w:top w:val="none" w:sz="0" w:space="0" w:color="auto"/>
                    <w:left w:val="none" w:sz="0" w:space="0" w:color="auto"/>
                    <w:bottom w:val="none" w:sz="0" w:space="0" w:color="auto"/>
                    <w:right w:val="none" w:sz="0" w:space="0" w:color="auto"/>
                  </w:divBdr>
                </w:div>
                <w:div w:id="1566406511">
                  <w:marLeft w:val="0"/>
                  <w:marRight w:val="0"/>
                  <w:marTop w:val="0"/>
                  <w:marBottom w:val="0"/>
                  <w:divBdr>
                    <w:top w:val="none" w:sz="0" w:space="0" w:color="auto"/>
                    <w:left w:val="none" w:sz="0" w:space="0" w:color="auto"/>
                    <w:bottom w:val="none" w:sz="0" w:space="0" w:color="auto"/>
                    <w:right w:val="none" w:sz="0" w:space="0" w:color="auto"/>
                  </w:divBdr>
                </w:div>
                <w:div w:id="208807904">
                  <w:marLeft w:val="0"/>
                  <w:marRight w:val="0"/>
                  <w:marTop w:val="0"/>
                  <w:marBottom w:val="0"/>
                  <w:divBdr>
                    <w:top w:val="none" w:sz="0" w:space="0" w:color="auto"/>
                    <w:left w:val="none" w:sz="0" w:space="0" w:color="auto"/>
                    <w:bottom w:val="none" w:sz="0" w:space="0" w:color="auto"/>
                    <w:right w:val="none" w:sz="0" w:space="0" w:color="auto"/>
                  </w:divBdr>
                </w:div>
                <w:div w:id="1364595874">
                  <w:marLeft w:val="0"/>
                  <w:marRight w:val="0"/>
                  <w:marTop w:val="0"/>
                  <w:marBottom w:val="0"/>
                  <w:divBdr>
                    <w:top w:val="none" w:sz="0" w:space="0" w:color="auto"/>
                    <w:left w:val="none" w:sz="0" w:space="0" w:color="auto"/>
                    <w:bottom w:val="none" w:sz="0" w:space="0" w:color="auto"/>
                    <w:right w:val="none" w:sz="0" w:space="0" w:color="auto"/>
                  </w:divBdr>
                </w:div>
                <w:div w:id="445782720">
                  <w:marLeft w:val="0"/>
                  <w:marRight w:val="0"/>
                  <w:marTop w:val="0"/>
                  <w:marBottom w:val="0"/>
                  <w:divBdr>
                    <w:top w:val="none" w:sz="0" w:space="0" w:color="auto"/>
                    <w:left w:val="none" w:sz="0" w:space="0" w:color="auto"/>
                    <w:bottom w:val="none" w:sz="0" w:space="0" w:color="auto"/>
                    <w:right w:val="none" w:sz="0" w:space="0" w:color="auto"/>
                  </w:divBdr>
                </w:div>
                <w:div w:id="1125927714">
                  <w:marLeft w:val="0"/>
                  <w:marRight w:val="0"/>
                  <w:marTop w:val="0"/>
                  <w:marBottom w:val="0"/>
                  <w:divBdr>
                    <w:top w:val="none" w:sz="0" w:space="0" w:color="auto"/>
                    <w:left w:val="none" w:sz="0" w:space="0" w:color="auto"/>
                    <w:bottom w:val="none" w:sz="0" w:space="0" w:color="auto"/>
                    <w:right w:val="none" w:sz="0" w:space="0" w:color="auto"/>
                  </w:divBdr>
                </w:div>
                <w:div w:id="1797330008">
                  <w:marLeft w:val="0"/>
                  <w:marRight w:val="0"/>
                  <w:marTop w:val="0"/>
                  <w:marBottom w:val="0"/>
                  <w:divBdr>
                    <w:top w:val="none" w:sz="0" w:space="0" w:color="auto"/>
                    <w:left w:val="none" w:sz="0" w:space="0" w:color="auto"/>
                    <w:bottom w:val="none" w:sz="0" w:space="0" w:color="auto"/>
                    <w:right w:val="none" w:sz="0" w:space="0" w:color="auto"/>
                  </w:divBdr>
                </w:div>
                <w:div w:id="237711206">
                  <w:marLeft w:val="0"/>
                  <w:marRight w:val="0"/>
                  <w:marTop w:val="0"/>
                  <w:marBottom w:val="0"/>
                  <w:divBdr>
                    <w:top w:val="none" w:sz="0" w:space="0" w:color="auto"/>
                    <w:left w:val="none" w:sz="0" w:space="0" w:color="auto"/>
                    <w:bottom w:val="none" w:sz="0" w:space="0" w:color="auto"/>
                    <w:right w:val="none" w:sz="0" w:space="0" w:color="auto"/>
                  </w:divBdr>
                </w:div>
                <w:div w:id="485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95396">
      <w:bodyDiv w:val="1"/>
      <w:marLeft w:val="0"/>
      <w:marRight w:val="0"/>
      <w:marTop w:val="0"/>
      <w:marBottom w:val="0"/>
      <w:divBdr>
        <w:top w:val="none" w:sz="0" w:space="0" w:color="auto"/>
        <w:left w:val="none" w:sz="0" w:space="0" w:color="auto"/>
        <w:bottom w:val="none" w:sz="0" w:space="0" w:color="auto"/>
        <w:right w:val="none" w:sz="0" w:space="0" w:color="auto"/>
      </w:divBdr>
      <w:divsChild>
        <w:div w:id="825895994">
          <w:marLeft w:val="0"/>
          <w:marRight w:val="0"/>
          <w:marTop w:val="0"/>
          <w:marBottom w:val="0"/>
          <w:divBdr>
            <w:top w:val="none" w:sz="0" w:space="0" w:color="auto"/>
            <w:left w:val="none" w:sz="0" w:space="0" w:color="auto"/>
            <w:bottom w:val="none" w:sz="0" w:space="0" w:color="auto"/>
            <w:right w:val="none" w:sz="0" w:space="0" w:color="auto"/>
          </w:divBdr>
          <w:divsChild>
            <w:div w:id="1920946850">
              <w:marLeft w:val="0"/>
              <w:marRight w:val="0"/>
              <w:marTop w:val="0"/>
              <w:marBottom w:val="0"/>
              <w:divBdr>
                <w:top w:val="none" w:sz="0" w:space="0" w:color="auto"/>
                <w:left w:val="none" w:sz="0" w:space="0" w:color="auto"/>
                <w:bottom w:val="none" w:sz="0" w:space="0" w:color="auto"/>
                <w:right w:val="none" w:sz="0" w:space="0" w:color="auto"/>
              </w:divBdr>
              <w:divsChild>
                <w:div w:id="1309289423">
                  <w:marLeft w:val="0"/>
                  <w:marRight w:val="0"/>
                  <w:marTop w:val="0"/>
                  <w:marBottom w:val="0"/>
                  <w:divBdr>
                    <w:top w:val="none" w:sz="0" w:space="0" w:color="auto"/>
                    <w:left w:val="none" w:sz="0" w:space="0" w:color="auto"/>
                    <w:bottom w:val="none" w:sz="0" w:space="0" w:color="auto"/>
                    <w:right w:val="none" w:sz="0" w:space="0" w:color="auto"/>
                  </w:divBdr>
                </w:div>
                <w:div w:id="1196697129">
                  <w:marLeft w:val="0"/>
                  <w:marRight w:val="0"/>
                  <w:marTop w:val="0"/>
                  <w:marBottom w:val="0"/>
                  <w:divBdr>
                    <w:top w:val="none" w:sz="0" w:space="0" w:color="auto"/>
                    <w:left w:val="none" w:sz="0" w:space="0" w:color="auto"/>
                    <w:bottom w:val="none" w:sz="0" w:space="0" w:color="auto"/>
                    <w:right w:val="none" w:sz="0" w:space="0" w:color="auto"/>
                  </w:divBdr>
                </w:div>
                <w:div w:id="2064939955">
                  <w:marLeft w:val="0"/>
                  <w:marRight w:val="0"/>
                  <w:marTop w:val="0"/>
                  <w:marBottom w:val="0"/>
                  <w:divBdr>
                    <w:top w:val="none" w:sz="0" w:space="0" w:color="auto"/>
                    <w:left w:val="none" w:sz="0" w:space="0" w:color="auto"/>
                    <w:bottom w:val="none" w:sz="0" w:space="0" w:color="auto"/>
                    <w:right w:val="none" w:sz="0" w:space="0" w:color="auto"/>
                  </w:divBdr>
                </w:div>
                <w:div w:id="988754662">
                  <w:marLeft w:val="0"/>
                  <w:marRight w:val="0"/>
                  <w:marTop w:val="0"/>
                  <w:marBottom w:val="0"/>
                  <w:divBdr>
                    <w:top w:val="none" w:sz="0" w:space="0" w:color="auto"/>
                    <w:left w:val="none" w:sz="0" w:space="0" w:color="auto"/>
                    <w:bottom w:val="none" w:sz="0" w:space="0" w:color="auto"/>
                    <w:right w:val="none" w:sz="0" w:space="0" w:color="auto"/>
                  </w:divBdr>
                </w:div>
                <w:div w:id="981618798">
                  <w:marLeft w:val="0"/>
                  <w:marRight w:val="0"/>
                  <w:marTop w:val="0"/>
                  <w:marBottom w:val="0"/>
                  <w:divBdr>
                    <w:top w:val="none" w:sz="0" w:space="0" w:color="auto"/>
                    <w:left w:val="none" w:sz="0" w:space="0" w:color="auto"/>
                    <w:bottom w:val="none" w:sz="0" w:space="0" w:color="auto"/>
                    <w:right w:val="none" w:sz="0" w:space="0" w:color="auto"/>
                  </w:divBdr>
                </w:div>
                <w:div w:id="841630795">
                  <w:marLeft w:val="0"/>
                  <w:marRight w:val="0"/>
                  <w:marTop w:val="0"/>
                  <w:marBottom w:val="0"/>
                  <w:divBdr>
                    <w:top w:val="none" w:sz="0" w:space="0" w:color="auto"/>
                    <w:left w:val="none" w:sz="0" w:space="0" w:color="auto"/>
                    <w:bottom w:val="none" w:sz="0" w:space="0" w:color="auto"/>
                    <w:right w:val="none" w:sz="0" w:space="0" w:color="auto"/>
                  </w:divBdr>
                </w:div>
                <w:div w:id="162821036">
                  <w:marLeft w:val="0"/>
                  <w:marRight w:val="0"/>
                  <w:marTop w:val="0"/>
                  <w:marBottom w:val="0"/>
                  <w:divBdr>
                    <w:top w:val="none" w:sz="0" w:space="0" w:color="auto"/>
                    <w:left w:val="none" w:sz="0" w:space="0" w:color="auto"/>
                    <w:bottom w:val="none" w:sz="0" w:space="0" w:color="auto"/>
                    <w:right w:val="none" w:sz="0" w:space="0" w:color="auto"/>
                  </w:divBdr>
                </w:div>
                <w:div w:id="1078133160">
                  <w:marLeft w:val="0"/>
                  <w:marRight w:val="0"/>
                  <w:marTop w:val="0"/>
                  <w:marBottom w:val="0"/>
                  <w:divBdr>
                    <w:top w:val="none" w:sz="0" w:space="0" w:color="auto"/>
                    <w:left w:val="none" w:sz="0" w:space="0" w:color="auto"/>
                    <w:bottom w:val="none" w:sz="0" w:space="0" w:color="auto"/>
                    <w:right w:val="none" w:sz="0" w:space="0" w:color="auto"/>
                  </w:divBdr>
                </w:div>
                <w:div w:id="313612034">
                  <w:marLeft w:val="0"/>
                  <w:marRight w:val="0"/>
                  <w:marTop w:val="0"/>
                  <w:marBottom w:val="0"/>
                  <w:divBdr>
                    <w:top w:val="none" w:sz="0" w:space="0" w:color="auto"/>
                    <w:left w:val="none" w:sz="0" w:space="0" w:color="auto"/>
                    <w:bottom w:val="none" w:sz="0" w:space="0" w:color="auto"/>
                    <w:right w:val="none" w:sz="0" w:space="0" w:color="auto"/>
                  </w:divBdr>
                </w:div>
                <w:div w:id="213734083">
                  <w:marLeft w:val="0"/>
                  <w:marRight w:val="0"/>
                  <w:marTop w:val="0"/>
                  <w:marBottom w:val="0"/>
                  <w:divBdr>
                    <w:top w:val="none" w:sz="0" w:space="0" w:color="auto"/>
                    <w:left w:val="none" w:sz="0" w:space="0" w:color="auto"/>
                    <w:bottom w:val="none" w:sz="0" w:space="0" w:color="auto"/>
                    <w:right w:val="none" w:sz="0" w:space="0" w:color="auto"/>
                  </w:divBdr>
                </w:div>
                <w:div w:id="8907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921</Words>
  <Characters>5256</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4</cp:revision>
  <dcterms:created xsi:type="dcterms:W3CDTF">2018-05-24T02:02:00Z</dcterms:created>
  <dcterms:modified xsi:type="dcterms:W3CDTF">2018-05-24T02:03:00Z</dcterms:modified>
</cp:coreProperties>
</file>