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CB" w:rsidRPr="001861CB" w:rsidRDefault="001861CB" w:rsidP="001861CB">
      <w:pPr>
        <w:widowControl/>
        <w:spacing w:line="600" w:lineRule="atLeast"/>
        <w:jc w:val="center"/>
        <w:outlineLvl w:val="3"/>
        <w:rPr>
          <w:rFonts w:ascii="微软雅黑" w:eastAsia="微软雅黑" w:hAnsi="微软雅黑" w:cs="宋体"/>
          <w:b/>
          <w:bCs/>
          <w:color w:val="005ACA"/>
          <w:kern w:val="0"/>
          <w:sz w:val="36"/>
          <w:szCs w:val="36"/>
        </w:rPr>
      </w:pPr>
      <w:r w:rsidRPr="001861CB">
        <w:rPr>
          <w:rFonts w:ascii="微软雅黑" w:eastAsia="微软雅黑" w:hAnsi="微软雅黑" w:cs="宋体" w:hint="eastAsia"/>
          <w:b/>
          <w:bCs/>
          <w:color w:val="005ACA"/>
          <w:kern w:val="0"/>
          <w:sz w:val="36"/>
          <w:szCs w:val="36"/>
        </w:rPr>
        <w:t>茂名市人民政府关于印发《茂名市实施标准化战略专项资金管理办法》的通知</w:t>
      </w:r>
    </w:p>
    <w:p w:rsidR="001861CB" w:rsidRPr="001861CB" w:rsidRDefault="001861CB" w:rsidP="001861CB">
      <w:pPr>
        <w:widowControl/>
        <w:spacing w:line="450" w:lineRule="atLeast"/>
        <w:jc w:val="left"/>
        <w:rPr>
          <w:rFonts w:ascii="Arial" w:eastAsia="宋体" w:hAnsi="Arial" w:cs="Arial" w:hint="eastAsia"/>
          <w:color w:val="111111"/>
          <w:kern w:val="0"/>
          <w:szCs w:val="21"/>
        </w:rPr>
      </w:pPr>
      <w:r w:rsidRPr="001861CB">
        <w:rPr>
          <w:rFonts w:ascii="Arial" w:eastAsia="宋体" w:hAnsi="Arial" w:cs="Arial"/>
          <w:color w:val="111111"/>
          <w:kern w:val="0"/>
          <w:szCs w:val="21"/>
        </w:rPr>
        <w:t>各区、县级市人民政府，茂名滨海新区、高新区、水东湾新城管委会，市政府各工作部门、各直属机构：</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《茂名市实施标准化战略专项资金管理办法》已经市政府十二届四十四次常务会议研究通过，现印发给你们，请认真贯彻落实。执行遇到的问题，请径向市质监局反映。</w:t>
      </w:r>
    </w:p>
    <w:p w:rsidR="001861CB" w:rsidRPr="001861CB" w:rsidRDefault="001861CB" w:rsidP="001861CB">
      <w:pPr>
        <w:widowControl/>
        <w:spacing w:line="450" w:lineRule="atLeast"/>
        <w:jc w:val="right"/>
        <w:rPr>
          <w:rFonts w:ascii="Arial" w:eastAsia="宋体" w:hAnsi="Arial" w:cs="Arial"/>
          <w:color w:val="111111"/>
          <w:kern w:val="0"/>
          <w:szCs w:val="21"/>
        </w:rPr>
      </w:pPr>
      <w:r w:rsidRPr="001861CB">
        <w:rPr>
          <w:rFonts w:ascii="Arial" w:eastAsia="宋体" w:hAnsi="Arial" w:cs="Arial"/>
          <w:color w:val="111111"/>
          <w:kern w:val="0"/>
          <w:szCs w:val="21"/>
        </w:rPr>
        <w:t xml:space="preserve">　　茂名市人民政府</w:t>
      </w:r>
    </w:p>
    <w:p w:rsidR="001861CB" w:rsidRPr="001861CB" w:rsidRDefault="001861CB" w:rsidP="001861CB">
      <w:pPr>
        <w:widowControl/>
        <w:spacing w:line="450" w:lineRule="atLeast"/>
        <w:jc w:val="righ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2018</w:t>
      </w:r>
      <w:r w:rsidRPr="001861CB">
        <w:rPr>
          <w:rFonts w:ascii="Arial" w:eastAsia="宋体" w:hAnsi="Arial" w:cs="Arial"/>
          <w:color w:val="111111"/>
          <w:kern w:val="0"/>
          <w:szCs w:val="21"/>
        </w:rPr>
        <w:t>年</w:t>
      </w:r>
      <w:r w:rsidRPr="001861CB">
        <w:rPr>
          <w:rFonts w:ascii="Arial" w:eastAsia="宋体" w:hAnsi="Arial" w:cs="Arial"/>
          <w:color w:val="111111"/>
          <w:kern w:val="0"/>
          <w:szCs w:val="21"/>
        </w:rPr>
        <w:t>6</w:t>
      </w:r>
      <w:r w:rsidRPr="001861CB">
        <w:rPr>
          <w:rFonts w:ascii="Arial" w:eastAsia="宋体" w:hAnsi="Arial" w:cs="Arial"/>
          <w:color w:val="111111"/>
          <w:kern w:val="0"/>
          <w:szCs w:val="21"/>
        </w:rPr>
        <w:t>月</w:t>
      </w:r>
      <w:r w:rsidRPr="001861CB">
        <w:rPr>
          <w:rFonts w:ascii="Arial" w:eastAsia="宋体" w:hAnsi="Arial" w:cs="Arial"/>
          <w:color w:val="111111"/>
          <w:kern w:val="0"/>
          <w:szCs w:val="21"/>
        </w:rPr>
        <w:t>28</w:t>
      </w:r>
      <w:r w:rsidRPr="001861CB">
        <w:rPr>
          <w:rFonts w:ascii="Arial" w:eastAsia="宋体" w:hAnsi="Arial" w:cs="Arial"/>
          <w:color w:val="111111"/>
          <w:kern w:val="0"/>
          <w:szCs w:val="21"/>
        </w:rPr>
        <w:t>日</w:t>
      </w:r>
    </w:p>
    <w:p w:rsidR="001861CB" w:rsidRPr="001861CB" w:rsidRDefault="001861CB" w:rsidP="001861CB">
      <w:pPr>
        <w:widowControl/>
        <w:spacing w:line="450" w:lineRule="atLeast"/>
        <w:jc w:val="center"/>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b/>
          <w:bCs/>
          <w:color w:val="111111"/>
          <w:kern w:val="0"/>
          <w:szCs w:val="21"/>
        </w:rPr>
        <w:t>茂名市实施标准化战略专项资金管理办法</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第一章　</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总</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第一条　为加强我市实施标准化战略专项资金的管理，规范资金的使用、监督和管理，根据《广东省实施标准化战略专项资金管理办法</w:t>
      </w:r>
      <w:r w:rsidRPr="001861CB">
        <w:rPr>
          <w:rFonts w:ascii="Arial" w:eastAsia="宋体" w:hAnsi="Arial" w:cs="Arial"/>
          <w:color w:val="111111"/>
          <w:kern w:val="0"/>
          <w:szCs w:val="21"/>
        </w:rPr>
        <w:t>(2015</w:t>
      </w:r>
      <w:r w:rsidRPr="001861CB">
        <w:rPr>
          <w:rFonts w:ascii="Arial" w:eastAsia="宋体" w:hAnsi="Arial" w:cs="Arial"/>
          <w:color w:val="111111"/>
          <w:kern w:val="0"/>
          <w:szCs w:val="21"/>
        </w:rPr>
        <w:t>年修订</w:t>
      </w:r>
      <w:r w:rsidRPr="001861CB">
        <w:rPr>
          <w:rFonts w:ascii="Arial" w:eastAsia="宋体" w:hAnsi="Arial" w:cs="Arial"/>
          <w:color w:val="111111"/>
          <w:kern w:val="0"/>
          <w:szCs w:val="21"/>
        </w:rPr>
        <w:t>)</w:t>
      </w:r>
      <w:r w:rsidRPr="001861CB">
        <w:rPr>
          <w:rFonts w:ascii="Arial" w:eastAsia="宋体" w:hAnsi="Arial" w:cs="Arial"/>
          <w:color w:val="111111"/>
          <w:kern w:val="0"/>
          <w:szCs w:val="21"/>
        </w:rPr>
        <w:t>》《茂名市实施标准化战略</w:t>
      </w:r>
      <w:r w:rsidRPr="001861CB">
        <w:rPr>
          <w:rFonts w:ascii="Arial" w:eastAsia="宋体" w:hAnsi="Arial" w:cs="Arial"/>
          <w:color w:val="111111"/>
          <w:kern w:val="0"/>
          <w:szCs w:val="21"/>
        </w:rPr>
        <w:t>“</w:t>
      </w:r>
      <w:r w:rsidRPr="001861CB">
        <w:rPr>
          <w:rFonts w:ascii="Arial" w:eastAsia="宋体" w:hAnsi="Arial" w:cs="Arial"/>
          <w:color w:val="111111"/>
          <w:kern w:val="0"/>
          <w:szCs w:val="21"/>
        </w:rPr>
        <w:t>十三五规划</w:t>
      </w:r>
      <w:r w:rsidRPr="001861CB">
        <w:rPr>
          <w:rFonts w:ascii="Arial" w:eastAsia="宋体" w:hAnsi="Arial" w:cs="Arial"/>
          <w:color w:val="111111"/>
          <w:kern w:val="0"/>
          <w:szCs w:val="21"/>
        </w:rPr>
        <w:t>”</w:t>
      </w:r>
      <w:r w:rsidRPr="001861CB">
        <w:rPr>
          <w:rFonts w:ascii="Arial" w:eastAsia="宋体" w:hAnsi="Arial" w:cs="Arial"/>
          <w:color w:val="111111"/>
          <w:kern w:val="0"/>
          <w:szCs w:val="21"/>
        </w:rPr>
        <w:t>（</w:t>
      </w:r>
      <w:r w:rsidRPr="001861CB">
        <w:rPr>
          <w:rFonts w:ascii="Arial" w:eastAsia="宋体" w:hAnsi="Arial" w:cs="Arial"/>
          <w:color w:val="111111"/>
          <w:kern w:val="0"/>
          <w:szCs w:val="21"/>
        </w:rPr>
        <w:t>2016-2020</w:t>
      </w:r>
      <w:r w:rsidRPr="001861CB">
        <w:rPr>
          <w:rFonts w:ascii="Arial" w:eastAsia="宋体" w:hAnsi="Arial" w:cs="Arial"/>
          <w:color w:val="111111"/>
          <w:kern w:val="0"/>
          <w:szCs w:val="21"/>
        </w:rPr>
        <w:t>年）》制定本办法。</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本办法所称实施标准化战略是指茂名市辖区内依法设立的法人单位，从事技术标准研制及相关科研项目、省级专业标准化技术委员会的建设和管理、承担标准化示范（试点）项目建设、建立技术性贸易措施（</w:t>
      </w:r>
      <w:r w:rsidRPr="001861CB">
        <w:rPr>
          <w:rFonts w:ascii="Arial" w:eastAsia="宋体" w:hAnsi="Arial" w:cs="Arial"/>
          <w:color w:val="111111"/>
          <w:kern w:val="0"/>
          <w:szCs w:val="21"/>
        </w:rPr>
        <w:t>WTO/TBT</w:t>
      </w:r>
      <w:r w:rsidRPr="001861CB">
        <w:rPr>
          <w:rFonts w:ascii="Arial" w:eastAsia="宋体" w:hAnsi="Arial" w:cs="Arial"/>
          <w:color w:val="111111"/>
          <w:kern w:val="0"/>
          <w:szCs w:val="21"/>
        </w:rPr>
        <w:t>）应对和防护体系和参与国内、国际标准化组织及其活动等工作。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第三条　专项资金的使用和管理，遵循以下原则：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（一）充分发挥财政资金的引导和带动作用。</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（二）保证项目评审和资金使用的公平、公开和公正。</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（三）统筹安排、突出重点。</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（四）规范管理、专款专用。</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第二章　</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部门职责</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第四条　市财政局负责组织专项资金预算编制及执行、审核专项资金安排计划的合规性、办理专项资金拨付、组织实施专项资金财政监督检查和总体绩效评价等。</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第五条　市质监局负责制定专项资金管理制度、专项资金的具体管理和项目管理工作，发布项目指南，组织专家评审及进行项目公示，提出资金使用计划，报市财政局审批同意后向项目承担单位拨付资金，开展绩效自评，负责组织项目实施、验收、监督和专项资金信息公开等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lastRenderedPageBreak/>
        <w:t xml:space="preserve">　　第六条　接受资助的单位应在规定的时间内完成相关工作。如遇特殊情况需要调整时间和内容的，应报市质监局批准。</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第三章　</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资助范围和分配方式</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第七条　资助范围</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（一）技术标准的研制及科研项目。</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1.</w:t>
      </w:r>
      <w:r w:rsidRPr="001861CB">
        <w:rPr>
          <w:rFonts w:ascii="Arial" w:eastAsia="宋体" w:hAnsi="Arial" w:cs="Arial"/>
          <w:color w:val="111111"/>
          <w:kern w:val="0"/>
          <w:szCs w:val="21"/>
        </w:rPr>
        <w:t>主导或协助制定（修订）的地方标准、团体标准（联盟标准）、行业标准、国家标准、国际标准；</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2.</w:t>
      </w:r>
      <w:r w:rsidRPr="001861CB">
        <w:rPr>
          <w:rFonts w:ascii="Arial" w:eastAsia="宋体" w:hAnsi="Arial" w:cs="Arial"/>
          <w:color w:val="111111"/>
          <w:kern w:val="0"/>
          <w:szCs w:val="21"/>
        </w:rPr>
        <w:t>承担的地（市）级、省级、国家级标准化科研项目。</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（二）标准化活动的组织、管理。</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1.</w:t>
      </w:r>
      <w:r w:rsidRPr="001861CB">
        <w:rPr>
          <w:rFonts w:ascii="Arial" w:eastAsia="宋体" w:hAnsi="Arial" w:cs="Arial"/>
          <w:color w:val="111111"/>
          <w:kern w:val="0"/>
          <w:szCs w:val="21"/>
        </w:rPr>
        <w:t>承担广东省专业标准化技术委员会</w:t>
      </w:r>
      <w:r w:rsidRPr="001861CB">
        <w:rPr>
          <w:rFonts w:ascii="Arial" w:eastAsia="宋体" w:hAnsi="Arial" w:cs="Arial"/>
          <w:color w:val="111111"/>
          <w:kern w:val="0"/>
          <w:szCs w:val="21"/>
        </w:rPr>
        <w:t>/</w:t>
      </w:r>
      <w:r w:rsidRPr="001861CB">
        <w:rPr>
          <w:rFonts w:ascii="Arial" w:eastAsia="宋体" w:hAnsi="Arial" w:cs="Arial"/>
          <w:color w:val="111111"/>
          <w:kern w:val="0"/>
          <w:szCs w:val="21"/>
        </w:rPr>
        <w:t>分技术委员会秘书处的工作；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2.</w:t>
      </w:r>
      <w:r w:rsidRPr="001861CB">
        <w:rPr>
          <w:rFonts w:ascii="Arial" w:eastAsia="宋体" w:hAnsi="Arial" w:cs="Arial"/>
          <w:color w:val="111111"/>
          <w:kern w:val="0"/>
          <w:szCs w:val="21"/>
        </w:rPr>
        <w:t>承担全国专业标准化技术委员会</w:t>
      </w:r>
      <w:r w:rsidRPr="001861CB">
        <w:rPr>
          <w:rFonts w:ascii="Arial" w:eastAsia="宋体" w:hAnsi="Arial" w:cs="Arial"/>
          <w:color w:val="111111"/>
          <w:kern w:val="0"/>
          <w:szCs w:val="21"/>
        </w:rPr>
        <w:t>/</w:t>
      </w:r>
      <w:r w:rsidRPr="001861CB">
        <w:rPr>
          <w:rFonts w:ascii="Arial" w:eastAsia="宋体" w:hAnsi="Arial" w:cs="Arial"/>
          <w:color w:val="111111"/>
          <w:kern w:val="0"/>
          <w:szCs w:val="21"/>
        </w:rPr>
        <w:t>分技术委员会秘书处的工作；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3.</w:t>
      </w:r>
      <w:r w:rsidRPr="001861CB">
        <w:rPr>
          <w:rFonts w:ascii="Arial" w:eastAsia="宋体" w:hAnsi="Arial" w:cs="Arial"/>
          <w:color w:val="111111"/>
          <w:kern w:val="0"/>
          <w:szCs w:val="21"/>
        </w:rPr>
        <w:t>承担国际标准化组织专业技术委员会</w:t>
      </w:r>
      <w:r w:rsidRPr="001861CB">
        <w:rPr>
          <w:rFonts w:ascii="Arial" w:eastAsia="宋体" w:hAnsi="Arial" w:cs="Arial"/>
          <w:color w:val="111111"/>
          <w:kern w:val="0"/>
          <w:szCs w:val="21"/>
        </w:rPr>
        <w:t>/</w:t>
      </w:r>
      <w:r w:rsidRPr="001861CB">
        <w:rPr>
          <w:rFonts w:ascii="Arial" w:eastAsia="宋体" w:hAnsi="Arial" w:cs="Arial"/>
          <w:color w:val="111111"/>
          <w:kern w:val="0"/>
          <w:szCs w:val="21"/>
        </w:rPr>
        <w:t>分技术委员会秘书处的工作；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4.</w:t>
      </w:r>
      <w:r w:rsidRPr="001861CB">
        <w:rPr>
          <w:rFonts w:ascii="Arial" w:eastAsia="宋体" w:hAnsi="Arial" w:cs="Arial"/>
          <w:color w:val="111111"/>
          <w:kern w:val="0"/>
          <w:szCs w:val="21"/>
        </w:rPr>
        <w:t>承办国家和国际标准化组织的论坛、年会或学术研讨会等；</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5.</w:t>
      </w:r>
      <w:r w:rsidRPr="001861CB">
        <w:rPr>
          <w:rFonts w:ascii="Arial" w:eastAsia="宋体" w:hAnsi="Arial" w:cs="Arial"/>
          <w:color w:val="111111"/>
          <w:kern w:val="0"/>
          <w:szCs w:val="21"/>
        </w:rPr>
        <w:t>承办国际、国家或广东省重大标准化活动；</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（三）建立技术性贸易措施应对和防护体系的相关工作。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（四）发明专利、实用新型专利及科技成果转化为技术标准。</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（五）创建</w:t>
      </w:r>
      <w:r w:rsidRPr="001861CB">
        <w:rPr>
          <w:rFonts w:ascii="Arial" w:eastAsia="宋体" w:hAnsi="Arial" w:cs="Arial"/>
          <w:color w:val="111111"/>
          <w:kern w:val="0"/>
          <w:szCs w:val="21"/>
        </w:rPr>
        <w:t>“</w:t>
      </w:r>
      <w:r w:rsidRPr="001861CB">
        <w:rPr>
          <w:rFonts w:ascii="Arial" w:eastAsia="宋体" w:hAnsi="Arial" w:cs="Arial"/>
          <w:color w:val="111111"/>
          <w:kern w:val="0"/>
          <w:szCs w:val="21"/>
        </w:rPr>
        <w:t>标准化良好行为企业</w:t>
      </w:r>
      <w:r w:rsidRPr="001861CB">
        <w:rPr>
          <w:rFonts w:ascii="Arial" w:eastAsia="宋体" w:hAnsi="Arial" w:cs="Arial"/>
          <w:color w:val="111111"/>
          <w:kern w:val="0"/>
          <w:szCs w:val="21"/>
        </w:rPr>
        <w:t>”</w:t>
      </w:r>
      <w:r w:rsidRPr="001861CB">
        <w:rPr>
          <w:rFonts w:ascii="Arial" w:eastAsia="宋体" w:hAnsi="Arial" w:cs="Arial"/>
          <w:color w:val="111111"/>
          <w:kern w:val="0"/>
          <w:szCs w:val="21"/>
        </w:rPr>
        <w:t>。</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（六）承担国家、省、地方的标准化示范（试点）项目。</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（七）实施标准化战略过程中经政府批准的确需资助的其它项目。</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第八条　技术标准研制及科研项目资助额度：</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（一）每主导制定（修订）</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项地方标准或有较大影响的团体标准（联盟标准），资助额度不超过</w:t>
      </w:r>
      <w:r w:rsidRPr="001861CB">
        <w:rPr>
          <w:rFonts w:ascii="Arial" w:eastAsia="宋体" w:hAnsi="Arial" w:cs="Arial"/>
          <w:color w:val="111111"/>
          <w:kern w:val="0"/>
          <w:szCs w:val="21"/>
        </w:rPr>
        <w:t>5</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（二）每主导制定（修订）</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项国家标准或行业标准，资助额度不超过</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万元；协助制定的，资助额度不超过</w:t>
      </w:r>
      <w:r w:rsidRPr="001861CB">
        <w:rPr>
          <w:rFonts w:ascii="Arial" w:eastAsia="宋体" w:hAnsi="Arial" w:cs="Arial"/>
          <w:color w:val="111111"/>
          <w:kern w:val="0"/>
          <w:szCs w:val="21"/>
        </w:rPr>
        <w:t>5</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（三）每主导制定（修订）</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项国际标准，资助额度不超过</w:t>
      </w:r>
      <w:r w:rsidRPr="001861CB">
        <w:rPr>
          <w:rFonts w:ascii="Arial" w:eastAsia="宋体" w:hAnsi="Arial" w:cs="Arial"/>
          <w:color w:val="111111"/>
          <w:kern w:val="0"/>
          <w:szCs w:val="21"/>
        </w:rPr>
        <w:t>15</w:t>
      </w:r>
      <w:r w:rsidRPr="001861CB">
        <w:rPr>
          <w:rFonts w:ascii="Arial" w:eastAsia="宋体" w:hAnsi="Arial" w:cs="Arial"/>
          <w:color w:val="111111"/>
          <w:kern w:val="0"/>
          <w:szCs w:val="21"/>
        </w:rPr>
        <w:t>万元；协助制定的，资助额度不超过</w:t>
      </w:r>
      <w:r w:rsidRPr="001861CB">
        <w:rPr>
          <w:rFonts w:ascii="Arial" w:eastAsia="宋体" w:hAnsi="Arial" w:cs="Arial"/>
          <w:color w:val="111111"/>
          <w:kern w:val="0"/>
          <w:szCs w:val="21"/>
        </w:rPr>
        <w:t>8</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（四）每承担</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项省级标准化科研项目并取得成果的，资助额度不超过</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万元；每承担</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项国家标准化科研项目并取得成果的，资助额度不超过</w:t>
      </w:r>
      <w:r w:rsidRPr="001861CB">
        <w:rPr>
          <w:rFonts w:ascii="Arial" w:eastAsia="宋体" w:hAnsi="Arial" w:cs="Arial"/>
          <w:color w:val="111111"/>
          <w:kern w:val="0"/>
          <w:szCs w:val="21"/>
        </w:rPr>
        <w:t>20</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多个单位同时参与制定同一项团体标准（联盟标准）、地方标准、行业标准、国家标准、国际标准，同时包括主导制定和协助制定单位的，只资助主导制定单位；无主导制定</w:t>
      </w:r>
      <w:r w:rsidRPr="001861CB">
        <w:rPr>
          <w:rFonts w:ascii="Arial" w:eastAsia="宋体" w:hAnsi="Arial" w:cs="Arial"/>
          <w:color w:val="111111"/>
          <w:kern w:val="0"/>
          <w:szCs w:val="21"/>
        </w:rPr>
        <w:lastRenderedPageBreak/>
        <w:t>单位，且有多个协助制定单位的，只资助第一协助制定单位；多个单位同时参与制定国际标准且无主导制定单位的，可按一个协助制定单位资助额度平均分配。</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第九条　参与国际标准的起草，并且其提案是唯一被采纳为国际标准核心内容的，为主导制定国际标准的单位；参与国际标准起草，并且其提案被采纳为国际标准重要内容的，为协助制定国际标准的单位。</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标准文本没有列出起草单位的，由标准的发布或归口单位出具</w:t>
      </w:r>
      <w:r w:rsidRPr="001861CB">
        <w:rPr>
          <w:rFonts w:ascii="Arial" w:eastAsia="宋体" w:hAnsi="Arial" w:cs="Arial"/>
          <w:color w:val="111111"/>
          <w:kern w:val="0"/>
          <w:szCs w:val="21"/>
        </w:rPr>
        <w:t>“</w:t>
      </w:r>
      <w:r w:rsidRPr="001861CB">
        <w:rPr>
          <w:rFonts w:ascii="Arial" w:eastAsia="宋体" w:hAnsi="Arial" w:cs="Arial"/>
          <w:color w:val="111111"/>
          <w:kern w:val="0"/>
          <w:szCs w:val="21"/>
        </w:rPr>
        <w:t>主导制定标准</w:t>
      </w:r>
      <w:r w:rsidRPr="001861CB">
        <w:rPr>
          <w:rFonts w:ascii="Arial" w:eastAsia="宋体" w:hAnsi="Arial" w:cs="Arial"/>
          <w:color w:val="111111"/>
          <w:kern w:val="0"/>
          <w:szCs w:val="21"/>
        </w:rPr>
        <w:t>”</w:t>
      </w:r>
      <w:r w:rsidRPr="001861CB">
        <w:rPr>
          <w:rFonts w:ascii="Arial" w:eastAsia="宋体" w:hAnsi="Arial" w:cs="Arial"/>
          <w:color w:val="111111"/>
          <w:kern w:val="0"/>
          <w:szCs w:val="21"/>
        </w:rPr>
        <w:t>的证明。</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本办法所称国际标准是指国际标准化组织</w:t>
      </w:r>
      <w:r w:rsidRPr="001861CB">
        <w:rPr>
          <w:rFonts w:ascii="Arial" w:eastAsia="宋体" w:hAnsi="Arial" w:cs="Arial"/>
          <w:color w:val="111111"/>
          <w:kern w:val="0"/>
          <w:szCs w:val="21"/>
        </w:rPr>
        <w:t>(ISO)</w:t>
      </w:r>
      <w:r w:rsidRPr="001861CB">
        <w:rPr>
          <w:rFonts w:ascii="Arial" w:eastAsia="宋体" w:hAnsi="Arial" w:cs="Arial"/>
          <w:color w:val="111111"/>
          <w:kern w:val="0"/>
          <w:szCs w:val="21"/>
        </w:rPr>
        <w:t>、国际电工委员会</w:t>
      </w:r>
      <w:r w:rsidRPr="001861CB">
        <w:rPr>
          <w:rFonts w:ascii="Arial" w:eastAsia="宋体" w:hAnsi="Arial" w:cs="Arial"/>
          <w:color w:val="111111"/>
          <w:kern w:val="0"/>
          <w:szCs w:val="21"/>
        </w:rPr>
        <w:t>(IEC)</w:t>
      </w:r>
      <w:r w:rsidRPr="001861CB">
        <w:rPr>
          <w:rFonts w:ascii="Arial" w:eastAsia="宋体" w:hAnsi="Arial" w:cs="Arial"/>
          <w:color w:val="111111"/>
          <w:kern w:val="0"/>
          <w:szCs w:val="21"/>
        </w:rPr>
        <w:t>和国际电信联盟</w:t>
      </w:r>
      <w:r w:rsidRPr="001861CB">
        <w:rPr>
          <w:rFonts w:ascii="Arial" w:eastAsia="宋体" w:hAnsi="Arial" w:cs="Arial"/>
          <w:color w:val="111111"/>
          <w:kern w:val="0"/>
          <w:szCs w:val="21"/>
        </w:rPr>
        <w:t>(ITU)</w:t>
      </w:r>
      <w:r w:rsidRPr="001861CB">
        <w:rPr>
          <w:rFonts w:ascii="Arial" w:eastAsia="宋体" w:hAnsi="Arial" w:cs="Arial"/>
          <w:color w:val="111111"/>
          <w:kern w:val="0"/>
          <w:szCs w:val="21"/>
        </w:rPr>
        <w:t>所制定的标准，以及国际标准化组织确认并公布的其他国际组织制定的标准。</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符合下列条件之一者，为主导制定团体标准（联盟标准）、地方标准、行业标准、国家标准的单位：</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（一）地方标准、行业标准、国家标准的唯一起草单位；</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（二）标准文本的</w:t>
      </w:r>
      <w:r w:rsidRPr="001861CB">
        <w:rPr>
          <w:rFonts w:ascii="Arial" w:eastAsia="宋体" w:hAnsi="Arial" w:cs="Arial"/>
          <w:color w:val="111111"/>
          <w:kern w:val="0"/>
          <w:szCs w:val="21"/>
        </w:rPr>
        <w:t>“</w:t>
      </w:r>
      <w:r w:rsidRPr="001861CB">
        <w:rPr>
          <w:rFonts w:ascii="Arial" w:eastAsia="宋体" w:hAnsi="Arial" w:cs="Arial"/>
          <w:color w:val="111111"/>
          <w:kern w:val="0"/>
          <w:szCs w:val="21"/>
        </w:rPr>
        <w:t>前言</w:t>
      </w:r>
      <w:r w:rsidRPr="001861CB">
        <w:rPr>
          <w:rFonts w:ascii="Arial" w:eastAsia="宋体" w:hAnsi="Arial" w:cs="Arial"/>
          <w:color w:val="111111"/>
          <w:kern w:val="0"/>
          <w:szCs w:val="21"/>
        </w:rPr>
        <w:t>”</w:t>
      </w:r>
      <w:r w:rsidRPr="001861CB">
        <w:rPr>
          <w:rFonts w:ascii="Arial" w:eastAsia="宋体" w:hAnsi="Arial" w:cs="Arial"/>
          <w:color w:val="111111"/>
          <w:kern w:val="0"/>
          <w:szCs w:val="21"/>
        </w:rPr>
        <w:t>中排序首位的起草单位；</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不符合上述两款所列条件之一的参与标准制定者视为协助制定单位。</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第十一条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标准化活动组织、管理项目资助额度：</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（一）对承担广东省专业标准化技术委员会</w:t>
      </w:r>
      <w:r w:rsidRPr="001861CB">
        <w:rPr>
          <w:rFonts w:ascii="Arial" w:eastAsia="宋体" w:hAnsi="Arial" w:cs="Arial"/>
          <w:color w:val="111111"/>
          <w:kern w:val="0"/>
          <w:szCs w:val="21"/>
        </w:rPr>
        <w:t>/</w:t>
      </w:r>
      <w:r w:rsidRPr="001861CB">
        <w:rPr>
          <w:rFonts w:ascii="Arial" w:eastAsia="宋体" w:hAnsi="Arial" w:cs="Arial"/>
          <w:color w:val="111111"/>
          <w:kern w:val="0"/>
          <w:szCs w:val="21"/>
        </w:rPr>
        <w:t>分技术委员会秘书处工作的单位，首次资助额度不超过</w:t>
      </w:r>
      <w:r w:rsidRPr="001861CB">
        <w:rPr>
          <w:rFonts w:ascii="Arial" w:eastAsia="宋体" w:hAnsi="Arial" w:cs="Arial"/>
          <w:color w:val="111111"/>
          <w:kern w:val="0"/>
          <w:szCs w:val="21"/>
        </w:rPr>
        <w:t>5</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（二）对承担全国专业标准化技术委员会</w:t>
      </w:r>
      <w:r w:rsidRPr="001861CB">
        <w:rPr>
          <w:rFonts w:ascii="Arial" w:eastAsia="宋体" w:hAnsi="Arial" w:cs="Arial"/>
          <w:color w:val="111111"/>
          <w:kern w:val="0"/>
          <w:szCs w:val="21"/>
        </w:rPr>
        <w:t>/</w:t>
      </w:r>
      <w:r w:rsidRPr="001861CB">
        <w:rPr>
          <w:rFonts w:ascii="Arial" w:eastAsia="宋体" w:hAnsi="Arial" w:cs="Arial"/>
          <w:color w:val="111111"/>
          <w:kern w:val="0"/>
          <w:szCs w:val="21"/>
        </w:rPr>
        <w:t>分技术委员会秘书处或工作组工作的单位，一次性资助额度不超过</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（三）对承担国际标准化组织专业技术委员会</w:t>
      </w:r>
      <w:r w:rsidRPr="001861CB">
        <w:rPr>
          <w:rFonts w:ascii="Arial" w:eastAsia="宋体" w:hAnsi="Arial" w:cs="Arial"/>
          <w:color w:val="111111"/>
          <w:kern w:val="0"/>
          <w:szCs w:val="21"/>
        </w:rPr>
        <w:t>/</w:t>
      </w:r>
      <w:r w:rsidRPr="001861CB">
        <w:rPr>
          <w:rFonts w:ascii="Arial" w:eastAsia="宋体" w:hAnsi="Arial" w:cs="Arial"/>
          <w:color w:val="111111"/>
          <w:kern w:val="0"/>
          <w:szCs w:val="21"/>
        </w:rPr>
        <w:t>分技术委员会秘书处或工作组工作的单位，一次性资助额度不超过</w:t>
      </w:r>
      <w:r w:rsidRPr="001861CB">
        <w:rPr>
          <w:rFonts w:ascii="Arial" w:eastAsia="宋体" w:hAnsi="Arial" w:cs="Arial"/>
          <w:color w:val="111111"/>
          <w:kern w:val="0"/>
          <w:szCs w:val="21"/>
        </w:rPr>
        <w:t>15</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（四）对牵头承办省、国家和国际标准化组织的论坛、年会或重要学术研讨会等重大标准化活动的单位，一次性资助额度由市质量技术监督部门会同市财政部门视具体情况研究按程序报市政府确定。</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第十二条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建立技术性贸易措施应对和防护体系的相关工作资助额度：</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每承担</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项省级技术性贸易措施应对科研项目并取得成果的，资助额度不超过</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万元；每承担</w:t>
      </w:r>
      <w:r w:rsidRPr="001861CB">
        <w:rPr>
          <w:rFonts w:ascii="Arial" w:eastAsia="宋体" w:hAnsi="Arial" w:cs="Arial"/>
          <w:color w:val="111111"/>
          <w:kern w:val="0"/>
          <w:szCs w:val="21"/>
        </w:rPr>
        <w:t>1</w:t>
      </w:r>
      <w:r w:rsidRPr="001861CB">
        <w:rPr>
          <w:rFonts w:ascii="Arial" w:eastAsia="宋体" w:hAnsi="Arial" w:cs="Arial"/>
          <w:color w:val="111111"/>
          <w:kern w:val="0"/>
          <w:szCs w:val="21"/>
        </w:rPr>
        <w:t>项国家级技术性贸易措施应对科研项目并取得成果的，资助额度不超过</w:t>
      </w:r>
      <w:r w:rsidRPr="001861CB">
        <w:rPr>
          <w:rFonts w:ascii="Arial" w:eastAsia="宋体" w:hAnsi="Arial" w:cs="Arial"/>
          <w:color w:val="111111"/>
          <w:kern w:val="0"/>
          <w:szCs w:val="21"/>
        </w:rPr>
        <w:t>20</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第十三条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发明专利、实用新型专利及科技成果转化为技术标准资助额度：</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每项发明专利、实用新型专利或科技成果转化为技术标准的，在原等级资助的基础上增加以下资助：转化为联盟标准（团体标准）增加资助不超过</w:t>
      </w:r>
      <w:r w:rsidRPr="001861CB">
        <w:rPr>
          <w:rFonts w:ascii="Arial" w:eastAsia="宋体" w:hAnsi="Arial" w:cs="Arial"/>
          <w:color w:val="111111"/>
          <w:kern w:val="0"/>
          <w:szCs w:val="21"/>
        </w:rPr>
        <w:t>1</w:t>
      </w:r>
      <w:r w:rsidRPr="001861CB">
        <w:rPr>
          <w:rFonts w:ascii="Arial" w:eastAsia="宋体" w:hAnsi="Arial" w:cs="Arial"/>
          <w:color w:val="111111"/>
          <w:kern w:val="0"/>
          <w:szCs w:val="21"/>
        </w:rPr>
        <w:t>万元，转化为地方标准增</w:t>
      </w:r>
      <w:r w:rsidRPr="001861CB">
        <w:rPr>
          <w:rFonts w:ascii="Arial" w:eastAsia="宋体" w:hAnsi="Arial" w:cs="Arial"/>
          <w:color w:val="111111"/>
          <w:kern w:val="0"/>
          <w:szCs w:val="21"/>
        </w:rPr>
        <w:lastRenderedPageBreak/>
        <w:t>加资助不超过</w:t>
      </w:r>
      <w:r w:rsidRPr="001861CB">
        <w:rPr>
          <w:rFonts w:ascii="Arial" w:eastAsia="宋体" w:hAnsi="Arial" w:cs="Arial"/>
          <w:color w:val="111111"/>
          <w:kern w:val="0"/>
          <w:szCs w:val="21"/>
        </w:rPr>
        <w:t>2</w:t>
      </w:r>
      <w:r w:rsidRPr="001861CB">
        <w:rPr>
          <w:rFonts w:ascii="Arial" w:eastAsia="宋体" w:hAnsi="Arial" w:cs="Arial"/>
          <w:color w:val="111111"/>
          <w:kern w:val="0"/>
          <w:szCs w:val="21"/>
        </w:rPr>
        <w:t>万元，转化为行业标准增加资助不超过</w:t>
      </w:r>
      <w:r w:rsidRPr="001861CB">
        <w:rPr>
          <w:rFonts w:ascii="Arial" w:eastAsia="宋体" w:hAnsi="Arial" w:cs="Arial"/>
          <w:color w:val="111111"/>
          <w:kern w:val="0"/>
          <w:szCs w:val="21"/>
        </w:rPr>
        <w:t>5</w:t>
      </w:r>
      <w:r w:rsidRPr="001861CB">
        <w:rPr>
          <w:rFonts w:ascii="Arial" w:eastAsia="宋体" w:hAnsi="Arial" w:cs="Arial"/>
          <w:color w:val="111111"/>
          <w:kern w:val="0"/>
          <w:szCs w:val="21"/>
        </w:rPr>
        <w:t>万元，转化为国家标准增加资助不超过</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万元，转化为国际标准增加资助不超过</w:t>
      </w:r>
      <w:r w:rsidRPr="001861CB">
        <w:rPr>
          <w:rFonts w:ascii="Arial" w:eastAsia="宋体" w:hAnsi="Arial" w:cs="Arial"/>
          <w:color w:val="111111"/>
          <w:kern w:val="0"/>
          <w:szCs w:val="21"/>
        </w:rPr>
        <w:t>20</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第十四条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承担国家、省、地方的标准化示范（试点）项目资助额度：每承担</w:t>
      </w:r>
      <w:r w:rsidRPr="001861CB">
        <w:rPr>
          <w:rFonts w:ascii="Arial" w:eastAsia="宋体" w:hAnsi="Arial" w:cs="Arial"/>
          <w:color w:val="111111"/>
          <w:kern w:val="0"/>
          <w:szCs w:val="21"/>
        </w:rPr>
        <w:t>1</w:t>
      </w:r>
      <w:r w:rsidRPr="001861CB">
        <w:rPr>
          <w:rFonts w:ascii="Arial" w:eastAsia="宋体" w:hAnsi="Arial" w:cs="Arial"/>
          <w:color w:val="111111"/>
          <w:kern w:val="0"/>
          <w:szCs w:val="21"/>
        </w:rPr>
        <w:t>个国家、省、地方标准化示范（试点）项目，资助金额分别不超过</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万元、</w:t>
      </w:r>
      <w:r w:rsidRPr="001861CB">
        <w:rPr>
          <w:rFonts w:ascii="Arial" w:eastAsia="宋体" w:hAnsi="Arial" w:cs="Arial"/>
          <w:color w:val="111111"/>
          <w:kern w:val="0"/>
          <w:szCs w:val="21"/>
        </w:rPr>
        <w:t>8</w:t>
      </w:r>
      <w:r w:rsidRPr="001861CB">
        <w:rPr>
          <w:rFonts w:ascii="Arial" w:eastAsia="宋体" w:hAnsi="Arial" w:cs="Arial"/>
          <w:color w:val="111111"/>
          <w:kern w:val="0"/>
          <w:szCs w:val="21"/>
        </w:rPr>
        <w:t>万元、</w:t>
      </w:r>
      <w:r w:rsidRPr="001861CB">
        <w:rPr>
          <w:rFonts w:ascii="Arial" w:eastAsia="宋体" w:hAnsi="Arial" w:cs="Arial"/>
          <w:color w:val="111111"/>
          <w:kern w:val="0"/>
          <w:szCs w:val="21"/>
        </w:rPr>
        <w:t>5</w:t>
      </w:r>
      <w:r w:rsidRPr="001861CB">
        <w:rPr>
          <w:rFonts w:ascii="Arial" w:eastAsia="宋体" w:hAnsi="Arial" w:cs="Arial"/>
          <w:color w:val="111111"/>
          <w:kern w:val="0"/>
          <w:szCs w:val="21"/>
        </w:rPr>
        <w:t>万元。</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第十五条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对创建</w:t>
      </w:r>
      <w:r w:rsidRPr="001861CB">
        <w:rPr>
          <w:rFonts w:ascii="Arial" w:eastAsia="宋体" w:hAnsi="Arial" w:cs="Arial"/>
          <w:color w:val="111111"/>
          <w:kern w:val="0"/>
          <w:szCs w:val="21"/>
        </w:rPr>
        <w:t>AAAA</w:t>
      </w:r>
      <w:r w:rsidRPr="001861CB">
        <w:rPr>
          <w:rFonts w:ascii="Arial" w:eastAsia="宋体" w:hAnsi="Arial" w:cs="Arial"/>
          <w:color w:val="111111"/>
          <w:kern w:val="0"/>
          <w:szCs w:val="21"/>
        </w:rPr>
        <w:t>、</w:t>
      </w:r>
      <w:r w:rsidRPr="001861CB">
        <w:rPr>
          <w:rFonts w:ascii="Arial" w:eastAsia="宋体" w:hAnsi="Arial" w:cs="Arial"/>
          <w:color w:val="111111"/>
          <w:kern w:val="0"/>
          <w:szCs w:val="21"/>
        </w:rPr>
        <w:t>AAA</w:t>
      </w:r>
      <w:r w:rsidRPr="001861CB">
        <w:rPr>
          <w:rFonts w:ascii="Arial" w:eastAsia="宋体" w:hAnsi="Arial" w:cs="Arial"/>
          <w:color w:val="111111"/>
          <w:kern w:val="0"/>
          <w:szCs w:val="21"/>
        </w:rPr>
        <w:t>、</w:t>
      </w:r>
      <w:r w:rsidRPr="001861CB">
        <w:rPr>
          <w:rFonts w:ascii="Arial" w:eastAsia="宋体" w:hAnsi="Arial" w:cs="Arial"/>
          <w:color w:val="111111"/>
          <w:kern w:val="0"/>
          <w:szCs w:val="21"/>
        </w:rPr>
        <w:t>AA</w:t>
      </w:r>
      <w:r w:rsidRPr="001861CB">
        <w:rPr>
          <w:rFonts w:ascii="Arial" w:eastAsia="宋体" w:hAnsi="Arial" w:cs="Arial"/>
          <w:color w:val="111111"/>
          <w:kern w:val="0"/>
          <w:szCs w:val="21"/>
        </w:rPr>
        <w:t>级</w:t>
      </w:r>
      <w:r w:rsidRPr="001861CB">
        <w:rPr>
          <w:rFonts w:ascii="Arial" w:eastAsia="宋体" w:hAnsi="Arial" w:cs="Arial"/>
          <w:color w:val="111111"/>
          <w:kern w:val="0"/>
          <w:szCs w:val="21"/>
        </w:rPr>
        <w:t>“</w:t>
      </w:r>
      <w:r w:rsidRPr="001861CB">
        <w:rPr>
          <w:rFonts w:ascii="Arial" w:eastAsia="宋体" w:hAnsi="Arial" w:cs="Arial"/>
          <w:color w:val="111111"/>
          <w:kern w:val="0"/>
          <w:szCs w:val="21"/>
        </w:rPr>
        <w:t>标准化良好行为企业</w:t>
      </w:r>
      <w:r w:rsidRPr="001861CB">
        <w:rPr>
          <w:rFonts w:ascii="Arial" w:eastAsia="宋体" w:hAnsi="Arial" w:cs="Arial"/>
          <w:color w:val="111111"/>
          <w:kern w:val="0"/>
          <w:szCs w:val="21"/>
        </w:rPr>
        <w:t>”</w:t>
      </w:r>
      <w:r w:rsidRPr="001861CB">
        <w:rPr>
          <w:rFonts w:ascii="Arial" w:eastAsia="宋体" w:hAnsi="Arial" w:cs="Arial"/>
          <w:color w:val="111111"/>
          <w:kern w:val="0"/>
          <w:szCs w:val="21"/>
        </w:rPr>
        <w:t>称号的企业，分别给予</w:t>
      </w:r>
      <w:r w:rsidRPr="001861CB">
        <w:rPr>
          <w:rFonts w:ascii="Arial" w:eastAsia="宋体" w:hAnsi="Arial" w:cs="Arial"/>
          <w:color w:val="111111"/>
          <w:kern w:val="0"/>
          <w:szCs w:val="21"/>
        </w:rPr>
        <w:t>5</w:t>
      </w:r>
      <w:r w:rsidRPr="001861CB">
        <w:rPr>
          <w:rFonts w:ascii="Arial" w:eastAsia="宋体" w:hAnsi="Arial" w:cs="Arial"/>
          <w:color w:val="111111"/>
          <w:kern w:val="0"/>
          <w:szCs w:val="21"/>
        </w:rPr>
        <w:t>万、</w:t>
      </w:r>
      <w:r w:rsidRPr="001861CB">
        <w:rPr>
          <w:rFonts w:ascii="Arial" w:eastAsia="宋体" w:hAnsi="Arial" w:cs="Arial"/>
          <w:color w:val="111111"/>
          <w:kern w:val="0"/>
          <w:szCs w:val="21"/>
        </w:rPr>
        <w:t>3</w:t>
      </w:r>
      <w:r w:rsidRPr="001861CB">
        <w:rPr>
          <w:rFonts w:ascii="Arial" w:eastAsia="宋体" w:hAnsi="Arial" w:cs="Arial"/>
          <w:color w:val="111111"/>
          <w:kern w:val="0"/>
          <w:szCs w:val="21"/>
        </w:rPr>
        <w:t>万、</w:t>
      </w:r>
      <w:r w:rsidRPr="001861CB">
        <w:rPr>
          <w:rFonts w:ascii="Arial" w:eastAsia="宋体" w:hAnsi="Arial" w:cs="Arial"/>
          <w:color w:val="111111"/>
          <w:kern w:val="0"/>
          <w:szCs w:val="21"/>
        </w:rPr>
        <w:t>2</w:t>
      </w:r>
      <w:r w:rsidRPr="001861CB">
        <w:rPr>
          <w:rFonts w:ascii="Arial" w:eastAsia="宋体" w:hAnsi="Arial" w:cs="Arial"/>
          <w:color w:val="111111"/>
          <w:kern w:val="0"/>
          <w:szCs w:val="21"/>
        </w:rPr>
        <w:t>万元以内的一次性资助。</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第十六条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对在实施标准化战略过程中经政府批准的非常规性项目（标准化发展规划、路线图等）或确需资助的其它项目、活动，资助额度根据项目实际情况由市质监局会同市财局协商按程序报市政府确定。</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第四章</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 xml:space="preserve">　申报和审批</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第十七条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专项资金资助实行事后奖补，每年申报一次。申报受理时间为每年的</w:t>
      </w:r>
      <w:r w:rsidRPr="001861CB">
        <w:rPr>
          <w:rFonts w:ascii="Arial" w:eastAsia="宋体" w:hAnsi="Arial" w:cs="Arial"/>
          <w:color w:val="111111"/>
          <w:kern w:val="0"/>
          <w:szCs w:val="21"/>
        </w:rPr>
        <w:t>4-5</w:t>
      </w:r>
      <w:r w:rsidRPr="001861CB">
        <w:rPr>
          <w:rFonts w:ascii="Arial" w:eastAsia="宋体" w:hAnsi="Arial" w:cs="Arial"/>
          <w:color w:val="111111"/>
          <w:kern w:val="0"/>
          <w:szCs w:val="21"/>
        </w:rPr>
        <w:t>月份（具体时间以市质监局公告为准），</w:t>
      </w:r>
      <w:r w:rsidRPr="001861CB">
        <w:rPr>
          <w:rFonts w:ascii="Arial" w:eastAsia="宋体" w:hAnsi="Arial" w:cs="Arial"/>
          <w:color w:val="111111"/>
          <w:kern w:val="0"/>
          <w:szCs w:val="21"/>
        </w:rPr>
        <w:t>5</w:t>
      </w:r>
      <w:r w:rsidRPr="001861CB">
        <w:rPr>
          <w:rFonts w:ascii="Arial" w:eastAsia="宋体" w:hAnsi="Arial" w:cs="Arial"/>
          <w:color w:val="111111"/>
          <w:kern w:val="0"/>
          <w:szCs w:val="21"/>
        </w:rPr>
        <w:t>月以前完成的项目方可参与申请，</w:t>
      </w:r>
      <w:r w:rsidRPr="001861CB">
        <w:rPr>
          <w:rFonts w:ascii="Arial" w:eastAsia="宋体" w:hAnsi="Arial" w:cs="Arial"/>
          <w:color w:val="111111"/>
          <w:kern w:val="0"/>
          <w:szCs w:val="21"/>
        </w:rPr>
        <w:t>5</w:t>
      </w:r>
      <w:r w:rsidRPr="001861CB">
        <w:rPr>
          <w:rFonts w:ascii="Arial" w:eastAsia="宋体" w:hAnsi="Arial" w:cs="Arial"/>
          <w:color w:val="111111"/>
          <w:kern w:val="0"/>
          <w:szCs w:val="21"/>
        </w:rPr>
        <w:t>月以后完成的项目须参与下一年度的资金申报。</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市质监局于每年</w:t>
      </w:r>
      <w:r w:rsidRPr="001861CB">
        <w:rPr>
          <w:rFonts w:ascii="Arial" w:eastAsia="宋体" w:hAnsi="Arial" w:cs="Arial"/>
          <w:color w:val="111111"/>
          <w:kern w:val="0"/>
          <w:szCs w:val="21"/>
        </w:rPr>
        <w:t>3</w:t>
      </w:r>
      <w:r w:rsidRPr="001861CB">
        <w:rPr>
          <w:rFonts w:ascii="Arial" w:eastAsia="宋体" w:hAnsi="Arial" w:cs="Arial"/>
          <w:color w:val="111111"/>
          <w:kern w:val="0"/>
          <w:szCs w:val="21"/>
        </w:rPr>
        <w:t>月</w:t>
      </w:r>
      <w:r w:rsidRPr="001861CB">
        <w:rPr>
          <w:rFonts w:ascii="Arial" w:eastAsia="宋体" w:hAnsi="Arial" w:cs="Arial"/>
          <w:color w:val="111111"/>
          <w:kern w:val="0"/>
          <w:szCs w:val="21"/>
        </w:rPr>
        <w:t>30</w:t>
      </w:r>
      <w:r w:rsidRPr="001861CB">
        <w:rPr>
          <w:rFonts w:ascii="Arial" w:eastAsia="宋体" w:hAnsi="Arial" w:cs="Arial"/>
          <w:color w:val="111111"/>
          <w:kern w:val="0"/>
          <w:szCs w:val="21"/>
        </w:rPr>
        <w:t>日前制定当年专项资金申报、评审的工作指南，并在市质监局门户网站上公告。</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第十八条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申请单位按照属地管理的原则，区（含经济功能区，下同）、县级市辖区内单位将材料报各行政主管部门和财政部门加意见后交到所在地的质监部门，由当地质监局统一汇总后提交到市质监局；市属的单位直接向市市质监局提交申请材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第十九条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申请资助的单位应根据资助项目的性质向受理部门提交下列材料：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（一）《茂名市实施标准化战略项目资助经费申请表》（见附表）。</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（二）统一社会信用代码（营业执照、法人登记证）或主管部门批准成立的文件（复印件）。</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（三）法定代表人身份证（复印件）。</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（四）申请承担国际、国内标准化专业技术委员会、分技术委员会或标准制定工作组资助经费的，应提交法定主管部门的正式批准文件。</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申请国际标准研制专项资助经费的单位，应提交由国家标准化管理委员会出具的参与制定相关国际标准的有效证明材料；申请国家标准、行业标准、地方标准和联盟标准研制专项资助经费的，应提交法定主管部门批准发布该标准的文件或已正式发布的标准文本。</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（五）申请按第十二条、第十三条、第十四条、第十五条、第十六条的规定接受资助的，应提交有关证书或证明材料。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（六）其他市质监局和市财政局指定的相关材料。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lastRenderedPageBreak/>
        <w:t xml:space="preserve">　　第二十条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受理部门对申请材料进行审核时，申请资料不齐全的应当场一次性列明要求补充的资料清单。</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第二十一条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申请人提交材料齐全的，受理部门应当自收到相关材料之日起七个工作日内提出审核意见。不符合条件的，受理部门应当告知申请人并说明理由。</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第二十二条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专项资金资助项目采用专家评审制，实行闭门审核制度，评审过程市质监局、财政局共同组织并共同派出监督员。评审专家原则上从标准化人才专家库抽取，当专家库人才不能满足要求时，可由申报项目主管部门推荐。评审专家应为单数，评审组原则上由</w:t>
      </w:r>
      <w:r w:rsidRPr="001861CB">
        <w:rPr>
          <w:rFonts w:ascii="Arial" w:eastAsia="宋体" w:hAnsi="Arial" w:cs="Arial"/>
          <w:color w:val="111111"/>
          <w:kern w:val="0"/>
          <w:szCs w:val="21"/>
        </w:rPr>
        <w:t>5</w:t>
      </w:r>
      <w:r w:rsidRPr="001861CB">
        <w:rPr>
          <w:rFonts w:ascii="Arial" w:eastAsia="宋体" w:hAnsi="Arial" w:cs="Arial"/>
          <w:color w:val="111111"/>
          <w:kern w:val="0"/>
          <w:szCs w:val="21"/>
        </w:rPr>
        <w:t>名专家组成。与申报项目有利益冲突的专家组成员应主动向评审组申报并回避审查。</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第二十三条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项目通过专家审查后，由市质监局汇总评审结果后，会同市财政局形成资金资助计划（包括申请单位、项目名称、资助金额等），并向社会公示，公示期不少于</w:t>
      </w:r>
      <w:r w:rsidRPr="001861CB">
        <w:rPr>
          <w:rFonts w:ascii="Arial" w:eastAsia="宋体" w:hAnsi="Arial" w:cs="Arial"/>
          <w:color w:val="111111"/>
          <w:kern w:val="0"/>
          <w:szCs w:val="21"/>
        </w:rPr>
        <w:t>10</w:t>
      </w:r>
      <w:r w:rsidRPr="001861CB">
        <w:rPr>
          <w:rFonts w:ascii="Arial" w:eastAsia="宋体" w:hAnsi="Arial" w:cs="Arial"/>
          <w:color w:val="111111"/>
          <w:kern w:val="0"/>
          <w:szCs w:val="21"/>
        </w:rPr>
        <w:t>个工作日。</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第二十四条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公示期满，由市质监局和会同财政局联合发文报市政府审批。审批通过后方可发放专项资金。</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第五章</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 xml:space="preserve">　专项资金划拨、管理</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第二十五条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资金拨付。市财政局按照属地管理的原则将奖励或资助资金划拨到单位所在的区（县级市）财政局，再由区、县级市财政局拨付到有关单位；市直属单位由市财政局直接拨付。</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各区、县级市财政局应按本办法规定，在收到下达资金文件</w:t>
      </w:r>
      <w:r w:rsidRPr="001861CB">
        <w:rPr>
          <w:rFonts w:ascii="Arial" w:eastAsia="宋体" w:hAnsi="Arial" w:cs="Arial"/>
          <w:color w:val="111111"/>
          <w:kern w:val="0"/>
          <w:szCs w:val="21"/>
        </w:rPr>
        <w:t>15</w:t>
      </w:r>
      <w:r w:rsidRPr="001861CB">
        <w:rPr>
          <w:rFonts w:ascii="Arial" w:eastAsia="宋体" w:hAnsi="Arial" w:cs="Arial"/>
          <w:color w:val="111111"/>
          <w:kern w:val="0"/>
          <w:szCs w:val="21"/>
        </w:rPr>
        <w:t>个工作日内将市资金拨付到用款单位银行账户。</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第二十六条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资金资助项目承担单位收到奖励或资助款后要按照有关财务和会计管理制度从严进行管理，确保项目资金专款专用。</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第二十七条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组织有关专家对申请专项资金资助的项目进行审查的费用应在每年的专项资金中列支。</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第二十八条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各级质量技术监督职能部门、财政部门根据各自职能和每年申报指南的要求对专项资金实施管理，严格履行资金申报、审批、公示等程序。</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第二十九条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资金资助单位要加强财务基础管理工作，建立健全基础台账，要加强档案资料管理，确保与专项资金申报、管理、使用相关的单据、凭证、文件、资料等按规定保管。</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第六章</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信息公开</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lastRenderedPageBreak/>
        <w:t xml:space="preserve">　　第三十条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市质监局要按照《广东省省级财政专项资金信息公开办法》的规定，在市质监局门户网站公开以下信息（涉密信息除外）：</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（一）专项资金管理办法；</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（二）申报指南；</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（三）专项资金分配结果，包括资金分配明细、扶持金额、项目所属单位等信息；</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（四）接受处理投诉情况，包括投诉事项及原因、处理情况等；</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（五）其他按规定应公开的内容。</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第七章</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监督管理和绩效评价</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第三十一条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各级质量技术监督职能部门、财政部门要加强对专项资金管理使用情况的监督检查，将不定期组织开展专项项目实施和资金管理使用情况检查，及时发现和纠正问题，配合审计、监察部门做好监督检查工作。</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第三十二条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各区、县级市质量技术监督职能部门应将每年专项资金使用情况书面报送市质监局。该项工作列入每年对各区、县级市政府质量工作考核范围。</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第三十三条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专项资金管理实行责任追究机制，对弄虚作假、截留、挪用、挤占专项资金等行为，按《财政违法行为处罚处分条例》（国务院令</w:t>
      </w:r>
      <w:r w:rsidRPr="001861CB">
        <w:rPr>
          <w:rFonts w:ascii="Arial" w:eastAsia="宋体" w:hAnsi="Arial" w:cs="Arial"/>
          <w:color w:val="111111"/>
          <w:kern w:val="0"/>
          <w:szCs w:val="21"/>
        </w:rPr>
        <w:t>427</w:t>
      </w:r>
      <w:r w:rsidRPr="001861CB">
        <w:rPr>
          <w:rFonts w:ascii="Arial" w:eastAsia="宋体" w:hAnsi="Arial" w:cs="Arial"/>
          <w:color w:val="111111"/>
          <w:kern w:val="0"/>
          <w:szCs w:val="21"/>
        </w:rPr>
        <w:t>号）的相关规定处理，并依法追究有关单位及相关人员的责任。</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第八章</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附</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则</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第三十四条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本办法自发布之日起施行，有效期</w:t>
      </w:r>
      <w:r w:rsidRPr="001861CB">
        <w:rPr>
          <w:rFonts w:ascii="Arial" w:eastAsia="宋体" w:hAnsi="Arial" w:cs="Arial"/>
          <w:color w:val="111111"/>
          <w:kern w:val="0"/>
          <w:szCs w:val="21"/>
        </w:rPr>
        <w:t>5</w:t>
      </w:r>
      <w:r w:rsidRPr="001861CB">
        <w:rPr>
          <w:rFonts w:ascii="Arial" w:eastAsia="宋体" w:hAnsi="Arial" w:cs="Arial"/>
          <w:color w:val="111111"/>
          <w:kern w:val="0"/>
          <w:szCs w:val="21"/>
        </w:rPr>
        <w:t>年。原《茂名市技术标准战略专项资金管理办法》（茂府办〔</w:t>
      </w:r>
      <w:r w:rsidRPr="001861CB">
        <w:rPr>
          <w:rFonts w:ascii="Arial" w:eastAsia="宋体" w:hAnsi="Arial" w:cs="Arial"/>
          <w:color w:val="111111"/>
          <w:kern w:val="0"/>
          <w:szCs w:val="21"/>
        </w:rPr>
        <w:t>2011</w:t>
      </w:r>
      <w:r w:rsidRPr="001861CB">
        <w:rPr>
          <w:rFonts w:ascii="Arial" w:eastAsia="宋体" w:hAnsi="Arial" w:cs="Arial"/>
          <w:color w:val="111111"/>
          <w:kern w:val="0"/>
          <w:szCs w:val="21"/>
        </w:rPr>
        <w:t>〕</w:t>
      </w:r>
      <w:r w:rsidRPr="001861CB">
        <w:rPr>
          <w:rFonts w:ascii="Arial" w:eastAsia="宋体" w:hAnsi="Arial" w:cs="Arial"/>
          <w:color w:val="111111"/>
          <w:kern w:val="0"/>
          <w:szCs w:val="21"/>
        </w:rPr>
        <w:t>61</w:t>
      </w:r>
      <w:r w:rsidRPr="001861CB">
        <w:rPr>
          <w:rFonts w:ascii="Arial" w:eastAsia="宋体" w:hAnsi="Arial" w:cs="Arial"/>
          <w:color w:val="111111"/>
          <w:kern w:val="0"/>
          <w:szCs w:val="21"/>
        </w:rPr>
        <w:t>号）同时废止。</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本办法由市财政局会同市质监局负责解释。</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xml:space="preserve">　　第三十五条</w:t>
      </w:r>
      <w:r w:rsidRPr="001861CB">
        <w:rPr>
          <w:rFonts w:ascii="Arial" w:eastAsia="宋体" w:hAnsi="Arial" w:cs="Arial"/>
          <w:color w:val="111111"/>
          <w:kern w:val="0"/>
          <w:szCs w:val="21"/>
        </w:rPr>
        <w:t xml:space="preserve">  </w:t>
      </w:r>
      <w:r w:rsidRPr="001861CB">
        <w:rPr>
          <w:rFonts w:ascii="Arial" w:eastAsia="宋体" w:hAnsi="Arial" w:cs="Arial"/>
          <w:color w:val="111111"/>
          <w:kern w:val="0"/>
          <w:szCs w:val="21"/>
        </w:rPr>
        <w:t>各区、县级市应根据各自的实际情况参照本办法制定相应的标准化战略专项资金使用管理办法。</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 </w:t>
      </w:r>
    </w:p>
    <w:p w:rsidR="001861CB" w:rsidRPr="001861CB" w:rsidRDefault="001861CB" w:rsidP="001861CB">
      <w:pPr>
        <w:widowControl/>
        <w:spacing w:line="450" w:lineRule="atLeast"/>
        <w:jc w:val="left"/>
        <w:rPr>
          <w:rFonts w:ascii="Arial" w:eastAsia="宋体" w:hAnsi="Arial" w:cs="Arial"/>
          <w:color w:val="111111"/>
          <w:kern w:val="0"/>
          <w:szCs w:val="21"/>
        </w:rPr>
      </w:pPr>
      <w:r w:rsidRPr="001861CB">
        <w:rPr>
          <w:rFonts w:ascii="Arial" w:eastAsia="宋体" w:hAnsi="Arial" w:cs="Arial"/>
          <w:color w:val="111111"/>
          <w:kern w:val="0"/>
          <w:szCs w:val="21"/>
        </w:rPr>
        <w:t>附表</w:t>
      </w:r>
      <w:r w:rsidRPr="001861CB">
        <w:rPr>
          <w:rFonts w:ascii="Arial" w:eastAsia="宋体" w:hAnsi="Arial" w:cs="Arial"/>
          <w:color w:val="111111"/>
          <w:kern w:val="0"/>
          <w:szCs w:val="21"/>
        </w:rPr>
        <w:t> </w:t>
      </w:r>
      <w:hyperlink r:id="rId4" w:history="1">
        <w:r w:rsidRPr="001861CB">
          <w:rPr>
            <w:rFonts w:ascii="Arial" w:eastAsia="宋体" w:hAnsi="Arial" w:cs="Arial"/>
            <w:color w:val="111111"/>
            <w:kern w:val="0"/>
            <w:sz w:val="18"/>
            <w:szCs w:val="18"/>
          </w:rPr>
          <w:t>茂名市实施标准化战略项目资助经费申请表</w:t>
        </w:r>
      </w:hyperlink>
    </w:p>
    <w:p w:rsidR="00165775" w:rsidRDefault="00165775">
      <w:bookmarkStart w:id="0" w:name="_GoBack"/>
      <w:bookmarkEnd w:id="0"/>
    </w:p>
    <w:sectPr w:rsidR="00165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9A"/>
    <w:rsid w:val="00165775"/>
    <w:rsid w:val="001861CB"/>
    <w:rsid w:val="0054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536DA-8F87-40E5-B122-FD3B59E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1861C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861CB"/>
    <w:rPr>
      <w:rFonts w:ascii="宋体" w:eastAsia="宋体" w:hAnsi="宋体" w:cs="宋体"/>
      <w:b/>
      <w:bCs/>
      <w:kern w:val="0"/>
      <w:sz w:val="24"/>
      <w:szCs w:val="24"/>
    </w:rPr>
  </w:style>
  <w:style w:type="paragraph" w:styleId="a3">
    <w:name w:val="Normal (Web)"/>
    <w:basedOn w:val="a"/>
    <w:uiPriority w:val="99"/>
    <w:semiHidden/>
    <w:unhideWhenUsed/>
    <w:rsid w:val="001861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61CB"/>
    <w:rPr>
      <w:b/>
      <w:bCs/>
    </w:rPr>
  </w:style>
  <w:style w:type="character" w:styleId="a5">
    <w:name w:val="Hyperlink"/>
    <w:basedOn w:val="a0"/>
    <w:uiPriority w:val="99"/>
    <w:semiHidden/>
    <w:unhideWhenUsed/>
    <w:rsid w:val="00186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7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wgk.maoming.gov.cn/007122000/201807/W0201807233428558256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763</Words>
  <Characters>4351</Characters>
  <Application>Microsoft Office Word</Application>
  <DocSecurity>0</DocSecurity>
  <Lines>36</Lines>
  <Paragraphs>10</Paragraphs>
  <ScaleCrop>false</ScaleCrop>
  <Company>微软中国</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2018-08-22T05:52:00Z</dcterms:created>
  <dcterms:modified xsi:type="dcterms:W3CDTF">2018-08-22T05:52:00Z</dcterms:modified>
</cp:coreProperties>
</file>