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5FFF6">
    <v:background id="_x0000_s1025" o:bwmode="white" fillcolor="#f5fff6">
      <v:fill r:id="rId2" type="tile"/>
    </v:background>
  </w:background>
  <w:body>
    <w:p w:rsidR="00000000" w:rsidRDefault="00CA32A8">
      <w:pPr>
        <w:pStyle w:val="a5"/>
        <w:shd w:val="clear" w:color="auto" w:fill="FFFFFF"/>
        <w:spacing w:after="0" w:afterAutospacing="0" w:line="480" w:lineRule="auto"/>
        <w:ind w:firstLine="480"/>
        <w:jc w:val="center"/>
        <w:divId w:val="912854300"/>
        <w:rPr>
          <w:rFonts w:hint="eastAsia"/>
          <w:color w:val="535353"/>
          <w:sz w:val="21"/>
          <w:szCs w:val="21"/>
        </w:rPr>
      </w:pPr>
      <w:r>
        <w:rPr>
          <w:rFonts w:hint="eastAsia"/>
          <w:color w:val="535353"/>
          <w:sz w:val="21"/>
          <w:szCs w:val="21"/>
        </w:rPr>
        <w:t>仲恺高新区管委会办公室关于印发</w:t>
      </w:r>
      <w:proofErr w:type="gramStart"/>
      <w:r>
        <w:rPr>
          <w:rFonts w:hint="eastAsia"/>
          <w:color w:val="535353"/>
          <w:sz w:val="21"/>
          <w:szCs w:val="21"/>
        </w:rPr>
        <w:t>《</w:t>
      </w:r>
      <w:proofErr w:type="gramEnd"/>
      <w:r>
        <w:rPr>
          <w:rFonts w:hint="eastAsia"/>
          <w:color w:val="535353"/>
          <w:sz w:val="21"/>
          <w:szCs w:val="21"/>
        </w:rPr>
        <w:t>仲恺高新区</w:t>
      </w:r>
    </w:p>
    <w:p w:rsidR="00000000" w:rsidRDefault="00CA32A8">
      <w:pPr>
        <w:pStyle w:val="a5"/>
        <w:shd w:val="clear" w:color="auto" w:fill="FFFFFF"/>
        <w:spacing w:after="0" w:afterAutospacing="0" w:line="480" w:lineRule="auto"/>
        <w:ind w:firstLine="480"/>
        <w:jc w:val="center"/>
        <w:divId w:val="912854300"/>
        <w:rPr>
          <w:rFonts w:hint="eastAsia"/>
          <w:color w:val="535353"/>
          <w:sz w:val="21"/>
          <w:szCs w:val="21"/>
        </w:rPr>
      </w:pPr>
      <w:r>
        <w:rPr>
          <w:rFonts w:hint="eastAsia"/>
          <w:color w:val="535353"/>
          <w:sz w:val="21"/>
          <w:szCs w:val="21"/>
        </w:rPr>
        <w:t>科技企业加速器联盟建设和发展</w:t>
      </w:r>
    </w:p>
    <w:p w:rsidR="00000000" w:rsidRDefault="00CA32A8">
      <w:pPr>
        <w:pStyle w:val="a5"/>
        <w:shd w:val="clear" w:color="auto" w:fill="FFFFFF"/>
        <w:spacing w:after="0" w:afterAutospacing="0" w:line="480" w:lineRule="auto"/>
        <w:ind w:firstLine="480"/>
        <w:jc w:val="center"/>
        <w:divId w:val="912854300"/>
        <w:rPr>
          <w:rFonts w:hint="eastAsia"/>
          <w:color w:val="535353"/>
          <w:sz w:val="21"/>
          <w:szCs w:val="21"/>
        </w:rPr>
      </w:pPr>
      <w:r>
        <w:rPr>
          <w:rFonts w:hint="eastAsia"/>
          <w:color w:val="535353"/>
          <w:sz w:val="21"/>
          <w:szCs w:val="21"/>
        </w:rPr>
        <w:t>实施办法（试行）</w:t>
      </w:r>
      <w:proofErr w:type="gramStart"/>
      <w:r>
        <w:rPr>
          <w:rFonts w:hint="eastAsia"/>
          <w:color w:val="535353"/>
          <w:sz w:val="21"/>
          <w:szCs w:val="21"/>
        </w:rPr>
        <w:t>》</w:t>
      </w:r>
      <w:proofErr w:type="gramEnd"/>
      <w:r>
        <w:rPr>
          <w:rFonts w:hint="eastAsia"/>
          <w:color w:val="535353"/>
          <w:sz w:val="21"/>
          <w:szCs w:val="21"/>
        </w:rPr>
        <w:t>的通知</w:t>
      </w:r>
    </w:p>
    <w:p w:rsidR="00000000" w:rsidRDefault="00CA32A8">
      <w:pPr>
        <w:pStyle w:val="a5"/>
        <w:shd w:val="clear" w:color="auto" w:fill="FFFFFF"/>
        <w:spacing w:after="0" w:afterAutospacing="0" w:line="480" w:lineRule="auto"/>
        <w:ind w:firstLine="480"/>
        <w:jc w:val="center"/>
        <w:divId w:val="912854300"/>
        <w:rPr>
          <w:rFonts w:hint="eastAsia"/>
          <w:color w:val="535353"/>
          <w:sz w:val="21"/>
          <w:szCs w:val="21"/>
        </w:rPr>
      </w:pPr>
      <w:proofErr w:type="gramStart"/>
      <w:r>
        <w:rPr>
          <w:rFonts w:hint="eastAsia"/>
          <w:color w:val="535353"/>
          <w:sz w:val="21"/>
          <w:szCs w:val="21"/>
        </w:rPr>
        <w:t>惠仲委办</w:t>
      </w:r>
      <w:proofErr w:type="gramEnd"/>
      <w:r>
        <w:rPr>
          <w:rFonts w:hint="eastAsia"/>
          <w:color w:val="535353"/>
          <w:sz w:val="21"/>
          <w:szCs w:val="21"/>
        </w:rPr>
        <w:t>〔</w:t>
      </w:r>
      <w:r>
        <w:rPr>
          <w:rFonts w:hint="eastAsia"/>
          <w:color w:val="535353"/>
          <w:sz w:val="21"/>
          <w:szCs w:val="21"/>
        </w:rPr>
        <w:t>2017</w:t>
      </w:r>
      <w:r>
        <w:rPr>
          <w:rFonts w:hint="eastAsia"/>
          <w:color w:val="535353"/>
          <w:sz w:val="21"/>
          <w:szCs w:val="21"/>
        </w:rPr>
        <w:t>〕</w:t>
      </w:r>
      <w:r>
        <w:rPr>
          <w:rFonts w:hint="eastAsia"/>
          <w:color w:val="535353"/>
          <w:sz w:val="21"/>
          <w:szCs w:val="21"/>
        </w:rPr>
        <w:t>13</w:t>
      </w:r>
      <w:r>
        <w:rPr>
          <w:rFonts w:hint="eastAsia"/>
          <w:color w:val="535353"/>
          <w:sz w:val="21"/>
          <w:szCs w:val="21"/>
        </w:rPr>
        <w:t>号</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各园区，各镇（街道），区直及驻仲恺各单位：</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《仲恺高新区科技企业加速器联盟建设和发展实施办法</w:t>
      </w:r>
      <w:r>
        <w:rPr>
          <w:rFonts w:hint="eastAsia"/>
          <w:color w:val="535353"/>
          <w:sz w:val="21"/>
          <w:szCs w:val="21"/>
        </w:rPr>
        <w:t>（试行）》业经区管委会常务会议（</w:t>
      </w:r>
      <w:proofErr w:type="gramStart"/>
      <w:r>
        <w:rPr>
          <w:rFonts w:hint="eastAsia"/>
          <w:color w:val="535353"/>
          <w:sz w:val="21"/>
          <w:szCs w:val="21"/>
        </w:rPr>
        <w:t>惠仲常务</w:t>
      </w:r>
      <w:proofErr w:type="gramEnd"/>
      <w:r>
        <w:rPr>
          <w:rFonts w:hint="eastAsia"/>
          <w:color w:val="535353"/>
          <w:sz w:val="21"/>
          <w:szCs w:val="21"/>
        </w:rPr>
        <w:t>纪〔</w:t>
      </w:r>
      <w:r>
        <w:rPr>
          <w:rFonts w:hint="eastAsia"/>
          <w:color w:val="535353"/>
          <w:sz w:val="21"/>
          <w:szCs w:val="21"/>
        </w:rPr>
        <w:t>2017</w:t>
      </w:r>
      <w:r>
        <w:rPr>
          <w:rFonts w:hint="eastAsia"/>
          <w:color w:val="535353"/>
          <w:sz w:val="21"/>
          <w:szCs w:val="21"/>
        </w:rPr>
        <w:t>〕</w:t>
      </w:r>
      <w:r>
        <w:rPr>
          <w:rFonts w:hint="eastAsia"/>
          <w:color w:val="535353"/>
          <w:sz w:val="21"/>
          <w:szCs w:val="21"/>
        </w:rPr>
        <w:t>5</w:t>
      </w:r>
      <w:r>
        <w:rPr>
          <w:rFonts w:hint="eastAsia"/>
          <w:color w:val="535353"/>
          <w:sz w:val="21"/>
          <w:szCs w:val="21"/>
        </w:rPr>
        <w:t>号）讨论通过，现印发给你们，请认真贯彻执行。执行过程中如遇到问题，请径向区科技</w:t>
      </w:r>
      <w:proofErr w:type="gramStart"/>
      <w:r>
        <w:rPr>
          <w:rFonts w:hint="eastAsia"/>
          <w:color w:val="535353"/>
          <w:sz w:val="21"/>
          <w:szCs w:val="21"/>
        </w:rPr>
        <w:t>创新局</w:t>
      </w:r>
      <w:proofErr w:type="gramEnd"/>
      <w:r>
        <w:rPr>
          <w:rFonts w:hint="eastAsia"/>
          <w:color w:val="535353"/>
          <w:sz w:val="21"/>
          <w:szCs w:val="21"/>
        </w:rPr>
        <w:t>反映。</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 xml:space="preserve">                                                                                                                    </w:t>
      </w:r>
      <w:r>
        <w:rPr>
          <w:rFonts w:hint="eastAsia"/>
          <w:color w:val="535353"/>
          <w:sz w:val="21"/>
          <w:szCs w:val="21"/>
        </w:rPr>
        <w:t>仲恺高新区管委会办公室</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 xml:space="preserve">                                                      </w:t>
      </w:r>
      <w:r>
        <w:rPr>
          <w:rFonts w:hint="eastAsia"/>
          <w:color w:val="535353"/>
          <w:sz w:val="21"/>
          <w:szCs w:val="21"/>
        </w:rPr>
        <w:t>                                                                    2017</w:t>
      </w:r>
      <w:r>
        <w:rPr>
          <w:rFonts w:hint="eastAsia"/>
          <w:color w:val="535353"/>
          <w:sz w:val="21"/>
          <w:szCs w:val="21"/>
        </w:rPr>
        <w:t>年</w:t>
      </w:r>
      <w:r>
        <w:rPr>
          <w:rFonts w:hint="eastAsia"/>
          <w:color w:val="535353"/>
          <w:sz w:val="21"/>
          <w:szCs w:val="21"/>
        </w:rPr>
        <w:t>6</w:t>
      </w:r>
      <w:r>
        <w:rPr>
          <w:rFonts w:hint="eastAsia"/>
          <w:color w:val="535353"/>
          <w:sz w:val="21"/>
          <w:szCs w:val="21"/>
        </w:rPr>
        <w:t>月</w:t>
      </w:r>
      <w:r>
        <w:rPr>
          <w:rFonts w:hint="eastAsia"/>
          <w:color w:val="535353"/>
          <w:sz w:val="21"/>
          <w:szCs w:val="21"/>
        </w:rPr>
        <w:t>9</w:t>
      </w:r>
      <w:r>
        <w:rPr>
          <w:rFonts w:hint="eastAsia"/>
          <w:color w:val="535353"/>
          <w:sz w:val="21"/>
          <w:szCs w:val="21"/>
        </w:rPr>
        <w:t>日</w:t>
      </w:r>
    </w:p>
    <w:p w:rsidR="00000000" w:rsidRDefault="00CA32A8">
      <w:pPr>
        <w:pStyle w:val="a5"/>
        <w:shd w:val="clear" w:color="auto" w:fill="FFFFFF"/>
        <w:spacing w:after="0" w:afterAutospacing="0" w:line="480" w:lineRule="auto"/>
        <w:ind w:firstLine="480"/>
        <w:jc w:val="center"/>
        <w:divId w:val="912854300"/>
        <w:rPr>
          <w:rFonts w:hint="eastAsia"/>
          <w:color w:val="535353"/>
          <w:sz w:val="21"/>
          <w:szCs w:val="21"/>
        </w:rPr>
      </w:pPr>
      <w:r>
        <w:rPr>
          <w:rFonts w:hint="eastAsia"/>
          <w:color w:val="535353"/>
          <w:sz w:val="21"/>
          <w:szCs w:val="21"/>
        </w:rPr>
        <w:t>仲恺高新区科技企业加速器联盟建设和发展</w:t>
      </w:r>
    </w:p>
    <w:p w:rsidR="00000000" w:rsidRDefault="00CA32A8">
      <w:pPr>
        <w:pStyle w:val="a5"/>
        <w:shd w:val="clear" w:color="auto" w:fill="FFFFFF"/>
        <w:spacing w:after="0" w:afterAutospacing="0" w:line="480" w:lineRule="auto"/>
        <w:ind w:firstLine="480"/>
        <w:jc w:val="center"/>
        <w:divId w:val="912854300"/>
        <w:rPr>
          <w:rFonts w:hint="eastAsia"/>
          <w:color w:val="535353"/>
          <w:sz w:val="21"/>
          <w:szCs w:val="21"/>
        </w:rPr>
      </w:pPr>
      <w:r>
        <w:rPr>
          <w:rFonts w:hint="eastAsia"/>
          <w:color w:val="535353"/>
          <w:sz w:val="21"/>
          <w:szCs w:val="21"/>
        </w:rPr>
        <w:t>实施办法（试行）</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第一章总则</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第一条为落实创新驱动发展战略，完善“创业苗圃—孵化器—加速器”覆盖企业全生命周期的科技创业加速链条，打造我区创新型产业集群，创建良好的产业生态氛围，依据《科技部火炬中心关于开展“苗圃—孵化器—加速器”科技创业孵化链条建设工作的通知》（</w:t>
      </w:r>
      <w:proofErr w:type="gramStart"/>
      <w:r>
        <w:rPr>
          <w:rFonts w:hint="eastAsia"/>
          <w:color w:val="535353"/>
          <w:sz w:val="21"/>
          <w:szCs w:val="21"/>
        </w:rPr>
        <w:t>国科火字</w:t>
      </w:r>
      <w:proofErr w:type="gramEnd"/>
      <w:r>
        <w:rPr>
          <w:rFonts w:hint="eastAsia"/>
          <w:color w:val="535353"/>
          <w:sz w:val="21"/>
          <w:szCs w:val="21"/>
        </w:rPr>
        <w:t>〔</w:t>
      </w:r>
      <w:r>
        <w:rPr>
          <w:rFonts w:hint="eastAsia"/>
          <w:color w:val="535353"/>
          <w:sz w:val="21"/>
          <w:szCs w:val="21"/>
        </w:rPr>
        <w:t>2013</w:t>
      </w:r>
      <w:r>
        <w:rPr>
          <w:rFonts w:hint="eastAsia"/>
          <w:color w:val="535353"/>
          <w:sz w:val="21"/>
          <w:szCs w:val="21"/>
        </w:rPr>
        <w:t>〕</w:t>
      </w:r>
      <w:r>
        <w:rPr>
          <w:rFonts w:hint="eastAsia"/>
          <w:color w:val="535353"/>
          <w:sz w:val="21"/>
          <w:szCs w:val="21"/>
        </w:rPr>
        <w:t>230</w:t>
      </w:r>
      <w:r>
        <w:rPr>
          <w:rFonts w:hint="eastAsia"/>
          <w:color w:val="535353"/>
          <w:sz w:val="21"/>
          <w:szCs w:val="21"/>
        </w:rPr>
        <w:t>号）、《广东省人民政府关于</w:t>
      </w:r>
      <w:r>
        <w:rPr>
          <w:rFonts w:hint="eastAsia"/>
          <w:color w:val="535353"/>
          <w:sz w:val="21"/>
          <w:szCs w:val="21"/>
        </w:rPr>
        <w:t>印发广东省系统推进全面创新改革试验行动计划的通知》（粤府〔</w:t>
      </w:r>
      <w:r>
        <w:rPr>
          <w:rFonts w:hint="eastAsia"/>
          <w:color w:val="535353"/>
          <w:sz w:val="21"/>
          <w:szCs w:val="21"/>
        </w:rPr>
        <w:t>2016</w:t>
      </w:r>
      <w:r>
        <w:rPr>
          <w:rFonts w:hint="eastAsia"/>
          <w:color w:val="535353"/>
          <w:sz w:val="21"/>
          <w:szCs w:val="21"/>
        </w:rPr>
        <w:t>〕</w:t>
      </w:r>
      <w:r>
        <w:rPr>
          <w:rFonts w:hint="eastAsia"/>
          <w:color w:val="535353"/>
          <w:sz w:val="21"/>
          <w:szCs w:val="21"/>
        </w:rPr>
        <w:t>120</w:t>
      </w:r>
      <w:r>
        <w:rPr>
          <w:rFonts w:hint="eastAsia"/>
          <w:color w:val="535353"/>
          <w:sz w:val="21"/>
          <w:szCs w:val="21"/>
        </w:rPr>
        <w:t>号）及《仲恺高新区管委会关于进一步促进科技企业孵化育成体系建设的实施意见》（</w:t>
      </w:r>
      <w:proofErr w:type="gramStart"/>
      <w:r>
        <w:rPr>
          <w:rFonts w:hint="eastAsia"/>
          <w:color w:val="535353"/>
          <w:sz w:val="21"/>
          <w:szCs w:val="21"/>
        </w:rPr>
        <w:t>惠仲委</w:t>
      </w:r>
      <w:proofErr w:type="gramEnd"/>
      <w:r>
        <w:rPr>
          <w:rFonts w:hint="eastAsia"/>
          <w:color w:val="535353"/>
          <w:sz w:val="21"/>
          <w:szCs w:val="21"/>
        </w:rPr>
        <w:t>〔</w:t>
      </w:r>
      <w:r>
        <w:rPr>
          <w:rFonts w:hint="eastAsia"/>
          <w:color w:val="535353"/>
          <w:sz w:val="21"/>
          <w:szCs w:val="21"/>
        </w:rPr>
        <w:t>2016</w:t>
      </w:r>
      <w:r>
        <w:rPr>
          <w:rFonts w:hint="eastAsia"/>
          <w:color w:val="535353"/>
          <w:sz w:val="21"/>
          <w:szCs w:val="21"/>
        </w:rPr>
        <w:t>〕</w:t>
      </w:r>
      <w:r>
        <w:rPr>
          <w:rFonts w:hint="eastAsia"/>
          <w:color w:val="535353"/>
          <w:sz w:val="21"/>
          <w:szCs w:val="21"/>
        </w:rPr>
        <w:t>24</w:t>
      </w:r>
      <w:r>
        <w:rPr>
          <w:rFonts w:hint="eastAsia"/>
          <w:color w:val="535353"/>
          <w:sz w:val="21"/>
          <w:szCs w:val="21"/>
        </w:rPr>
        <w:t>号），结合我区实际，制定本办法。</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第二条本办法所称仲恺高新区科技企业加速器联盟（下称“加速器联盟”），是指在仲恺高新区内，符合高成长性科技企业使用标准的空间载体，配套设施完善，运营服务团队配置齐全，由区管委会统一管理、政企联合招商，并提供加速服务的创业孵化载体平台。加速器联盟通过提供场地和个性化的加速服务，满足高成长性科技企业对于空间、管</w:t>
      </w:r>
      <w:r>
        <w:rPr>
          <w:rFonts w:hint="eastAsia"/>
          <w:color w:val="535353"/>
          <w:sz w:val="21"/>
          <w:szCs w:val="21"/>
        </w:rPr>
        <w:t>理、市场、合作等方面的需求，助推入驻企业快速发展。</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第三条加速器联盟建设的总体目标是：到</w:t>
      </w:r>
      <w:r>
        <w:rPr>
          <w:rFonts w:hint="eastAsia"/>
          <w:color w:val="535353"/>
          <w:sz w:val="21"/>
          <w:szCs w:val="21"/>
        </w:rPr>
        <w:t>2020</w:t>
      </w:r>
      <w:r>
        <w:rPr>
          <w:rFonts w:hint="eastAsia"/>
          <w:color w:val="535353"/>
          <w:sz w:val="21"/>
          <w:szCs w:val="21"/>
        </w:rPr>
        <w:t>年，纳入加速器联盟管理的面积达</w:t>
      </w:r>
      <w:r>
        <w:rPr>
          <w:rFonts w:hint="eastAsia"/>
          <w:color w:val="535353"/>
          <w:sz w:val="21"/>
          <w:szCs w:val="21"/>
        </w:rPr>
        <w:t>100</w:t>
      </w:r>
      <w:r>
        <w:rPr>
          <w:rFonts w:hint="eastAsia"/>
          <w:color w:val="535353"/>
          <w:sz w:val="21"/>
          <w:szCs w:val="21"/>
        </w:rPr>
        <w:t>万平方米以上，累计培育高成长性科技企业</w:t>
      </w:r>
      <w:r>
        <w:rPr>
          <w:rFonts w:hint="eastAsia"/>
          <w:color w:val="535353"/>
          <w:sz w:val="21"/>
          <w:szCs w:val="21"/>
        </w:rPr>
        <w:t>50</w:t>
      </w:r>
      <w:r>
        <w:rPr>
          <w:rFonts w:hint="eastAsia"/>
          <w:color w:val="535353"/>
          <w:sz w:val="21"/>
          <w:szCs w:val="21"/>
        </w:rPr>
        <w:t>家，营造适合高成长性科技企业发展的创新创业生态环境，促进传统产业技术升级和经济结构调整，科技管理体制机制更加完善，创新资源配置更加优化，支撑我区战略性新兴产业大发展。</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第四条加速器联盟建设的主要任务是：</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（一）加强政产学研协同创新，引导各</w:t>
      </w:r>
      <w:proofErr w:type="gramStart"/>
      <w:r>
        <w:rPr>
          <w:rFonts w:hint="eastAsia"/>
          <w:color w:val="535353"/>
          <w:sz w:val="21"/>
          <w:szCs w:val="21"/>
        </w:rPr>
        <w:t>类创新</w:t>
      </w:r>
      <w:proofErr w:type="gramEnd"/>
      <w:r>
        <w:rPr>
          <w:rFonts w:hint="eastAsia"/>
          <w:color w:val="535353"/>
          <w:sz w:val="21"/>
          <w:szCs w:val="21"/>
        </w:rPr>
        <w:t>要素向加速器联盟集聚，促进加速器联盟及其入驻企业成为技术创新、研发投入、科研组织和成果转化的主</w:t>
      </w:r>
      <w:r>
        <w:rPr>
          <w:rFonts w:hint="eastAsia"/>
          <w:color w:val="535353"/>
          <w:sz w:val="21"/>
          <w:szCs w:val="21"/>
        </w:rPr>
        <w:t>体，为企业加速发展提供平台支撑。</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（二）建立高层次、常态化的企业创新项目对话、咨询制度，积极辅导入驻企业进行项目申报，提升科技成果转化效率。</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（三）完善科技企业加速器创新服务体系，加快推进创业服务、知识产权服务、培训服务向专业化方向发展。</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（四）构建面向加速器联盟成员单位入驻高成长性科技企业的社会化、专业化、网络化技术创新服务平台。</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（五）大力发展创业投资，构建多元化融资渠道，完善科技和金融结合机制，形成各类金融工具协同支持创新发展的良好局面。</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第二章组织与分工</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第五条成立加速器联盟建设领导小组（下称“领导</w:t>
      </w:r>
      <w:r>
        <w:rPr>
          <w:rFonts w:hint="eastAsia"/>
          <w:color w:val="535353"/>
          <w:sz w:val="21"/>
          <w:szCs w:val="21"/>
        </w:rPr>
        <w:t>小组”），统筹部署加速器联盟建设有关工作，审议推动加速器联盟发展的重大规划、重大政策，协调跨部门重要事项，加强对重要事项落实情况的督促检查。领导小组成员由区科技创新局、经济发展局、财政局及各园区、各镇（街道）组成。</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领导小组办公室（下称“加速器联盟建设办公室”）设在区科技创新局，负责制定申报指南，受理和组织开展对加速器联盟成员单位的认定及扶持资金的审核工作，对加速器联盟成员单位的日常运作进行监督指导。</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第六条领导小组各成员单位主要职责：</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（一）区科技</w:t>
      </w:r>
      <w:proofErr w:type="gramStart"/>
      <w:r>
        <w:rPr>
          <w:rFonts w:hint="eastAsia"/>
          <w:color w:val="535353"/>
          <w:sz w:val="21"/>
          <w:szCs w:val="21"/>
        </w:rPr>
        <w:t>创新局</w:t>
      </w:r>
      <w:proofErr w:type="gramEnd"/>
      <w:r>
        <w:rPr>
          <w:rFonts w:hint="eastAsia"/>
          <w:color w:val="535353"/>
          <w:sz w:val="21"/>
          <w:szCs w:val="21"/>
        </w:rPr>
        <w:t>负责根据我区孵化载体建设发展的实际情况，制定加速器联</w:t>
      </w:r>
      <w:r>
        <w:rPr>
          <w:rFonts w:hint="eastAsia"/>
          <w:color w:val="535353"/>
          <w:sz w:val="21"/>
          <w:szCs w:val="21"/>
        </w:rPr>
        <w:t>盟发展规划及联盟成员单位的服务标准；统筹各园区、镇（街道）科技主管部门进行加速器联盟成员单位的评审工作；配合区财政局开展专项资金的绩效评价工作。</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（二）区经济发展局负责统筹我区加速器联盟成员单位的招商管理工作；配合加速器联盟建设办公室组织加速器联盟成员单位申报和评审；配合区科技创新局、区财政局开展对加速器联盟单位的评价考核，</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（三）区财政局负责我区加速器联盟发展专项资金预算及监管，组织实施专项资金财政监督检查和绩效评价等。</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（四）各园区、镇（街道）负责汇总管辖区域内加速器联盟成员单位认定申请、补贴资金申请</w:t>
      </w:r>
      <w:r>
        <w:rPr>
          <w:rFonts w:hint="eastAsia"/>
          <w:color w:val="535353"/>
          <w:sz w:val="21"/>
          <w:szCs w:val="21"/>
        </w:rPr>
        <w:t>；组织开展辖区加速器联盟成员单位的招商工作。</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第三章认定与审批</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第七条申请认定加速器联盟成员单位，应当具备以下条件：</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（一）在仲恺高新区工商、税务部门注册登记，运营时间三年以上，空间载体位于仲恺高新区；</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（二）产业定位明确，机构设置合理，符合仲恺高新区产业发展要求；</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（三）可自主支配的加速器场地使用面积不低于</w:t>
      </w:r>
      <w:r>
        <w:rPr>
          <w:rFonts w:hint="eastAsia"/>
          <w:color w:val="535353"/>
          <w:sz w:val="21"/>
          <w:szCs w:val="21"/>
        </w:rPr>
        <w:t>3000</w:t>
      </w:r>
      <w:r>
        <w:rPr>
          <w:rFonts w:hint="eastAsia"/>
          <w:color w:val="535353"/>
          <w:sz w:val="21"/>
          <w:szCs w:val="21"/>
        </w:rPr>
        <w:t>平方米，其中高成长性科技企业使用的场地（含公共服务场地）占</w:t>
      </w:r>
      <w:r>
        <w:rPr>
          <w:rFonts w:hint="eastAsia"/>
          <w:color w:val="535353"/>
          <w:sz w:val="21"/>
          <w:szCs w:val="21"/>
        </w:rPr>
        <w:t>70%</w:t>
      </w:r>
      <w:r>
        <w:rPr>
          <w:rFonts w:hint="eastAsia"/>
          <w:color w:val="535353"/>
          <w:sz w:val="21"/>
          <w:szCs w:val="21"/>
        </w:rPr>
        <w:t>以上，使用年限不低于</w:t>
      </w:r>
      <w:r>
        <w:rPr>
          <w:rFonts w:hint="eastAsia"/>
          <w:color w:val="535353"/>
          <w:sz w:val="21"/>
          <w:szCs w:val="21"/>
        </w:rPr>
        <w:t>5</w:t>
      </w:r>
      <w:r>
        <w:rPr>
          <w:rFonts w:hint="eastAsia"/>
          <w:color w:val="535353"/>
          <w:sz w:val="21"/>
          <w:szCs w:val="21"/>
        </w:rPr>
        <w:t>年。加速器场地要求产权清晰，在存续期间不得变更用途；</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（四）载体运营团队具备系统的创业服务体系，能提供系统化</w:t>
      </w:r>
      <w:r>
        <w:rPr>
          <w:rFonts w:hint="eastAsia"/>
          <w:color w:val="535353"/>
          <w:sz w:val="21"/>
          <w:szCs w:val="21"/>
        </w:rPr>
        <w:t>的创业咨询和辅导、技术支持、金融、管理、商务、市场、国际合作等方面的服务；</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（五）物业及公共配套服务设施完善，符合法律、消防和安全环保要求；</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（六）定期完成上级部门的入驻企业数据申报要求，及时完成上传下达任务。</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第八条加速器联盟成员单位认定审批流程如下：</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（一）符合条件的申报单位向各园区、镇（街道）科技主管部门提交认定申请材料</w:t>
      </w:r>
      <w:r>
        <w:rPr>
          <w:rFonts w:hint="eastAsia"/>
          <w:color w:val="535353"/>
          <w:sz w:val="21"/>
          <w:szCs w:val="21"/>
        </w:rPr>
        <w:t>;</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（二）各园区、镇（街道）科技主管部门进行初审，符合认定条件的向加速器联盟建设办公室推荐</w:t>
      </w:r>
      <w:r>
        <w:rPr>
          <w:rFonts w:hint="eastAsia"/>
          <w:color w:val="535353"/>
          <w:sz w:val="21"/>
          <w:szCs w:val="21"/>
        </w:rPr>
        <w:t>;</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（三）加速器联盟建设办公室审核确认后颁发加速器联盟成员单位牌匾。</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第九条加速器联盟发展专项</w:t>
      </w:r>
      <w:r>
        <w:rPr>
          <w:rFonts w:hint="eastAsia"/>
          <w:color w:val="535353"/>
          <w:sz w:val="21"/>
          <w:szCs w:val="21"/>
        </w:rPr>
        <w:t>资金申报审批流程如下：</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（一）加速器联盟建设办公室制定资金申报指南，通过政府网站向社会公布；</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（二）符合条件的申报单位向各园区、镇（街道）科技主管部门提交补助资金申请材料</w:t>
      </w:r>
      <w:r>
        <w:rPr>
          <w:rFonts w:hint="eastAsia"/>
          <w:color w:val="535353"/>
          <w:sz w:val="21"/>
          <w:szCs w:val="21"/>
        </w:rPr>
        <w:t>;</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（三）各园区、镇（街道）科技主管部门进行初审，符合补助条件的向加速器联盟建设办公室推荐</w:t>
      </w:r>
      <w:r>
        <w:rPr>
          <w:rFonts w:hint="eastAsia"/>
          <w:color w:val="535353"/>
          <w:sz w:val="21"/>
          <w:szCs w:val="21"/>
        </w:rPr>
        <w:t>;</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（四）加速器联盟建设办公室组织开展专家评审、现场考察、专项审计等工作，并将审核结果上报领导小组；</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（五）领导小组对审核结果进行确定后，由加速器联盟建设办公室将加速器补助计划通过政府网站向社会公示</w:t>
      </w:r>
      <w:r>
        <w:rPr>
          <w:rFonts w:hint="eastAsia"/>
          <w:color w:val="535353"/>
          <w:sz w:val="21"/>
          <w:szCs w:val="21"/>
        </w:rPr>
        <w:t>5</w:t>
      </w:r>
      <w:r>
        <w:rPr>
          <w:rFonts w:hint="eastAsia"/>
          <w:color w:val="535353"/>
          <w:sz w:val="21"/>
          <w:szCs w:val="21"/>
        </w:rPr>
        <w:t>个工作日。对公示无异议的项目，按程序办理资金拨付手续</w:t>
      </w:r>
      <w:r>
        <w:rPr>
          <w:rFonts w:hint="eastAsia"/>
          <w:color w:val="535353"/>
          <w:sz w:val="21"/>
          <w:szCs w:val="21"/>
        </w:rPr>
        <w:t>。</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第四章管理与扶持</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第十条加速器联盟建设办公室每年对各个加速器联盟成员单位的运营情况进行考核评价，评价结果分为</w:t>
      </w:r>
      <w:r>
        <w:rPr>
          <w:rFonts w:hint="eastAsia"/>
          <w:color w:val="535353"/>
          <w:sz w:val="21"/>
          <w:szCs w:val="21"/>
        </w:rPr>
        <w:t>A</w:t>
      </w:r>
      <w:r>
        <w:rPr>
          <w:rFonts w:hint="eastAsia"/>
          <w:color w:val="535353"/>
          <w:sz w:val="21"/>
          <w:szCs w:val="21"/>
        </w:rPr>
        <w:t>、</w:t>
      </w:r>
      <w:r>
        <w:rPr>
          <w:rFonts w:hint="eastAsia"/>
          <w:color w:val="535353"/>
          <w:sz w:val="21"/>
          <w:szCs w:val="21"/>
        </w:rPr>
        <w:t>B</w:t>
      </w:r>
      <w:r>
        <w:rPr>
          <w:rFonts w:hint="eastAsia"/>
          <w:color w:val="535353"/>
          <w:sz w:val="21"/>
          <w:szCs w:val="21"/>
        </w:rPr>
        <w:t>、</w:t>
      </w:r>
      <w:r>
        <w:rPr>
          <w:rFonts w:hint="eastAsia"/>
          <w:color w:val="535353"/>
          <w:sz w:val="21"/>
          <w:szCs w:val="21"/>
        </w:rPr>
        <w:t>C</w:t>
      </w:r>
      <w:r>
        <w:rPr>
          <w:rFonts w:hint="eastAsia"/>
          <w:color w:val="535353"/>
          <w:sz w:val="21"/>
          <w:szCs w:val="21"/>
        </w:rPr>
        <w:t>、</w:t>
      </w:r>
      <w:r>
        <w:rPr>
          <w:rFonts w:hint="eastAsia"/>
          <w:color w:val="535353"/>
          <w:sz w:val="21"/>
          <w:szCs w:val="21"/>
        </w:rPr>
        <w:t>D</w:t>
      </w:r>
      <w:r>
        <w:rPr>
          <w:rFonts w:hint="eastAsia"/>
          <w:color w:val="535353"/>
          <w:sz w:val="21"/>
          <w:szCs w:val="21"/>
        </w:rPr>
        <w:t>四个等级，</w:t>
      </w:r>
      <w:r>
        <w:rPr>
          <w:rFonts w:hint="eastAsia"/>
          <w:color w:val="535353"/>
          <w:sz w:val="21"/>
          <w:szCs w:val="21"/>
        </w:rPr>
        <w:t>A</w:t>
      </w:r>
      <w:r>
        <w:rPr>
          <w:rFonts w:hint="eastAsia"/>
          <w:color w:val="535353"/>
          <w:sz w:val="21"/>
          <w:szCs w:val="21"/>
        </w:rPr>
        <w:t>级补助</w:t>
      </w:r>
      <w:r>
        <w:rPr>
          <w:rFonts w:hint="eastAsia"/>
          <w:color w:val="535353"/>
          <w:sz w:val="21"/>
          <w:szCs w:val="21"/>
        </w:rPr>
        <w:t>100</w:t>
      </w:r>
      <w:r>
        <w:rPr>
          <w:rFonts w:hint="eastAsia"/>
          <w:color w:val="535353"/>
          <w:sz w:val="21"/>
          <w:szCs w:val="21"/>
        </w:rPr>
        <w:t>万元，</w:t>
      </w:r>
      <w:r>
        <w:rPr>
          <w:rFonts w:hint="eastAsia"/>
          <w:color w:val="535353"/>
          <w:sz w:val="21"/>
          <w:szCs w:val="21"/>
        </w:rPr>
        <w:t>B</w:t>
      </w:r>
      <w:r>
        <w:rPr>
          <w:rFonts w:hint="eastAsia"/>
          <w:color w:val="535353"/>
          <w:sz w:val="21"/>
          <w:szCs w:val="21"/>
        </w:rPr>
        <w:t>级补助</w:t>
      </w:r>
      <w:r>
        <w:rPr>
          <w:rFonts w:hint="eastAsia"/>
          <w:color w:val="535353"/>
          <w:sz w:val="21"/>
          <w:szCs w:val="21"/>
        </w:rPr>
        <w:t>50</w:t>
      </w:r>
      <w:r>
        <w:rPr>
          <w:rFonts w:hint="eastAsia"/>
          <w:color w:val="535353"/>
          <w:sz w:val="21"/>
          <w:szCs w:val="21"/>
        </w:rPr>
        <w:t>万元，</w:t>
      </w:r>
      <w:r>
        <w:rPr>
          <w:rFonts w:hint="eastAsia"/>
          <w:color w:val="535353"/>
          <w:sz w:val="21"/>
          <w:szCs w:val="21"/>
        </w:rPr>
        <w:t>C</w:t>
      </w:r>
      <w:r>
        <w:rPr>
          <w:rFonts w:hint="eastAsia"/>
          <w:color w:val="535353"/>
          <w:sz w:val="21"/>
          <w:szCs w:val="21"/>
        </w:rPr>
        <w:t>级补助</w:t>
      </w:r>
      <w:r>
        <w:rPr>
          <w:rFonts w:hint="eastAsia"/>
          <w:color w:val="535353"/>
          <w:sz w:val="21"/>
          <w:szCs w:val="21"/>
        </w:rPr>
        <w:t>30</w:t>
      </w:r>
      <w:r>
        <w:rPr>
          <w:rFonts w:hint="eastAsia"/>
          <w:color w:val="535353"/>
          <w:sz w:val="21"/>
          <w:szCs w:val="21"/>
        </w:rPr>
        <w:t>万元，</w:t>
      </w:r>
      <w:r>
        <w:rPr>
          <w:rFonts w:hint="eastAsia"/>
          <w:color w:val="535353"/>
          <w:sz w:val="21"/>
          <w:szCs w:val="21"/>
        </w:rPr>
        <w:t>D</w:t>
      </w:r>
      <w:r>
        <w:rPr>
          <w:rFonts w:hint="eastAsia"/>
          <w:color w:val="535353"/>
          <w:sz w:val="21"/>
          <w:szCs w:val="21"/>
        </w:rPr>
        <w:t>级为运营警示级，连续两年考核为</w:t>
      </w:r>
      <w:r>
        <w:rPr>
          <w:rFonts w:hint="eastAsia"/>
          <w:color w:val="535353"/>
          <w:sz w:val="21"/>
          <w:szCs w:val="21"/>
        </w:rPr>
        <w:t>D</w:t>
      </w:r>
      <w:r>
        <w:rPr>
          <w:rFonts w:hint="eastAsia"/>
          <w:color w:val="535353"/>
          <w:sz w:val="21"/>
          <w:szCs w:val="21"/>
        </w:rPr>
        <w:t>级的取消加速器联盟成员资格。具体考核评价办法及补助方案由区科技</w:t>
      </w:r>
      <w:proofErr w:type="gramStart"/>
      <w:r>
        <w:rPr>
          <w:rFonts w:hint="eastAsia"/>
          <w:color w:val="535353"/>
          <w:sz w:val="21"/>
          <w:szCs w:val="21"/>
        </w:rPr>
        <w:t>创新局</w:t>
      </w:r>
      <w:proofErr w:type="gramEnd"/>
      <w:r>
        <w:rPr>
          <w:rFonts w:hint="eastAsia"/>
          <w:color w:val="535353"/>
          <w:sz w:val="21"/>
          <w:szCs w:val="21"/>
        </w:rPr>
        <w:t>牵头制订。</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第十一条已认定加速器联盟成员单位的入驻高成长性科技企业，如入驻后有空间改造升级需求，且实际改造面积在</w:t>
      </w:r>
      <w:r>
        <w:rPr>
          <w:rFonts w:hint="eastAsia"/>
          <w:color w:val="535353"/>
          <w:sz w:val="21"/>
          <w:szCs w:val="21"/>
        </w:rPr>
        <w:t>5000</w:t>
      </w:r>
      <w:r>
        <w:rPr>
          <w:rFonts w:hint="eastAsia"/>
          <w:color w:val="535353"/>
          <w:sz w:val="21"/>
          <w:szCs w:val="21"/>
        </w:rPr>
        <w:t>平方米以上（含</w:t>
      </w:r>
      <w:r>
        <w:rPr>
          <w:rFonts w:hint="eastAsia"/>
          <w:color w:val="535353"/>
          <w:sz w:val="21"/>
          <w:szCs w:val="21"/>
        </w:rPr>
        <w:t>5000</w:t>
      </w:r>
      <w:r>
        <w:rPr>
          <w:rFonts w:hint="eastAsia"/>
          <w:color w:val="535353"/>
          <w:sz w:val="21"/>
          <w:szCs w:val="21"/>
        </w:rPr>
        <w:t>平方米），按</w:t>
      </w:r>
      <w:r>
        <w:rPr>
          <w:rFonts w:hint="eastAsia"/>
          <w:color w:val="535353"/>
          <w:sz w:val="21"/>
          <w:szCs w:val="21"/>
        </w:rPr>
        <w:t>100</w:t>
      </w:r>
      <w:r>
        <w:rPr>
          <w:rFonts w:hint="eastAsia"/>
          <w:color w:val="535353"/>
          <w:sz w:val="21"/>
          <w:szCs w:val="21"/>
        </w:rPr>
        <w:t>元</w:t>
      </w:r>
      <w:r>
        <w:rPr>
          <w:rFonts w:hint="eastAsia"/>
          <w:color w:val="535353"/>
          <w:sz w:val="21"/>
          <w:szCs w:val="21"/>
        </w:rPr>
        <w:t>/</w:t>
      </w:r>
      <w:r>
        <w:rPr>
          <w:rFonts w:hint="eastAsia"/>
          <w:color w:val="535353"/>
          <w:sz w:val="21"/>
          <w:szCs w:val="21"/>
        </w:rPr>
        <w:t>平方米的标准给予补贴，单个企业补贴金额最高不超过</w:t>
      </w:r>
      <w:r>
        <w:rPr>
          <w:rFonts w:hint="eastAsia"/>
          <w:color w:val="535353"/>
          <w:sz w:val="21"/>
          <w:szCs w:val="21"/>
        </w:rPr>
        <w:t>100</w:t>
      </w:r>
      <w:r>
        <w:rPr>
          <w:rFonts w:hint="eastAsia"/>
          <w:color w:val="535353"/>
          <w:sz w:val="21"/>
          <w:szCs w:val="21"/>
        </w:rPr>
        <w:t>万元。</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第十二条已认定加速器联盟成员单位的入驻高成长性科技企业在租赁期内，按每月</w:t>
      </w:r>
      <w:r>
        <w:rPr>
          <w:rFonts w:hint="eastAsia"/>
          <w:color w:val="535353"/>
          <w:sz w:val="21"/>
          <w:szCs w:val="21"/>
        </w:rPr>
        <w:t>2</w:t>
      </w:r>
      <w:r>
        <w:rPr>
          <w:rFonts w:hint="eastAsia"/>
          <w:color w:val="535353"/>
          <w:sz w:val="21"/>
          <w:szCs w:val="21"/>
        </w:rPr>
        <w:t>元</w:t>
      </w:r>
      <w:r>
        <w:rPr>
          <w:rFonts w:hint="eastAsia"/>
          <w:color w:val="535353"/>
          <w:sz w:val="21"/>
          <w:szCs w:val="21"/>
        </w:rPr>
        <w:t>/</w:t>
      </w:r>
      <w:r>
        <w:rPr>
          <w:rFonts w:hint="eastAsia"/>
          <w:color w:val="535353"/>
          <w:sz w:val="21"/>
          <w:szCs w:val="21"/>
        </w:rPr>
        <w:t>平方米的标准给予补贴，补贴期限最长不超过</w:t>
      </w:r>
      <w:r>
        <w:rPr>
          <w:rFonts w:hint="eastAsia"/>
          <w:color w:val="535353"/>
          <w:sz w:val="21"/>
          <w:szCs w:val="21"/>
        </w:rPr>
        <w:t>24</w:t>
      </w:r>
      <w:r>
        <w:rPr>
          <w:rFonts w:hint="eastAsia"/>
          <w:color w:val="535353"/>
          <w:sz w:val="21"/>
          <w:szCs w:val="21"/>
        </w:rPr>
        <w:t>个月，单个企业补贴金额累计不超过</w:t>
      </w:r>
      <w:r>
        <w:rPr>
          <w:rFonts w:hint="eastAsia"/>
          <w:color w:val="535353"/>
          <w:sz w:val="21"/>
          <w:szCs w:val="21"/>
        </w:rPr>
        <w:t>10</w:t>
      </w:r>
      <w:r>
        <w:rPr>
          <w:rFonts w:hint="eastAsia"/>
          <w:color w:val="535353"/>
          <w:sz w:val="21"/>
          <w:szCs w:val="21"/>
        </w:rPr>
        <w:t>万元。</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第十三条鼓励已认定加速器联盟成员单位的入驻高成长性科技企业积极开展项目申报工作，对已认定加速器联盟成员单位的入驻高成长性科技企业申报项目给予优先推荐。</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第十四条鼓励已认定加速器联盟成员单位的入驻高成长性科技企业扩大经营规模，根据企业实际经营情况，优先安排已认定加速器联盟成员单位的入驻高成长性科技企业的用地需求。</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第十五条已认定加速器联盟</w:t>
      </w:r>
      <w:r>
        <w:rPr>
          <w:rFonts w:hint="eastAsia"/>
          <w:color w:val="535353"/>
          <w:sz w:val="21"/>
          <w:szCs w:val="21"/>
        </w:rPr>
        <w:t>成员单位的入驻高成长性科技企业向银行申请贷款，由加速器联盟协调担保机构进行服务，用知识产权质押贷款的，每年最高可获得基准利率（中国人民银行公布的同期贷款的基准利率计算）</w:t>
      </w:r>
      <w:r>
        <w:rPr>
          <w:rFonts w:hint="eastAsia"/>
          <w:color w:val="535353"/>
          <w:sz w:val="21"/>
          <w:szCs w:val="21"/>
        </w:rPr>
        <w:t>30%</w:t>
      </w:r>
      <w:r>
        <w:rPr>
          <w:rFonts w:hint="eastAsia"/>
          <w:color w:val="535353"/>
          <w:sz w:val="21"/>
          <w:szCs w:val="21"/>
        </w:rPr>
        <w:t>的政府贴息不超过两次。</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第十六条已认定加速器联盟成员单位的入驻高成长性科技企业，在全国股转系统、国务院或国务院金融管理部门、省级人民政府批准的区域场外交易市场成功实现挂牌融资的，给予最高</w:t>
      </w:r>
      <w:r>
        <w:rPr>
          <w:rFonts w:hint="eastAsia"/>
          <w:color w:val="535353"/>
          <w:sz w:val="21"/>
          <w:szCs w:val="21"/>
        </w:rPr>
        <w:t>50</w:t>
      </w:r>
      <w:r>
        <w:rPr>
          <w:rFonts w:hint="eastAsia"/>
          <w:color w:val="535353"/>
          <w:sz w:val="21"/>
          <w:szCs w:val="21"/>
        </w:rPr>
        <w:t>万元奖励，</w:t>
      </w:r>
      <w:proofErr w:type="gramStart"/>
      <w:r>
        <w:rPr>
          <w:rFonts w:hint="eastAsia"/>
          <w:color w:val="535353"/>
          <w:sz w:val="21"/>
          <w:szCs w:val="21"/>
        </w:rPr>
        <w:t>成功转板到</w:t>
      </w:r>
      <w:proofErr w:type="gramEnd"/>
      <w:r>
        <w:rPr>
          <w:rFonts w:hint="eastAsia"/>
          <w:color w:val="535353"/>
          <w:sz w:val="21"/>
          <w:szCs w:val="21"/>
        </w:rPr>
        <w:t>创业板、中小板、主板上市的，再给予</w:t>
      </w:r>
      <w:r>
        <w:rPr>
          <w:rFonts w:hint="eastAsia"/>
          <w:color w:val="535353"/>
          <w:sz w:val="21"/>
          <w:szCs w:val="21"/>
        </w:rPr>
        <w:t>100</w:t>
      </w:r>
      <w:r>
        <w:rPr>
          <w:rFonts w:hint="eastAsia"/>
          <w:color w:val="535353"/>
          <w:sz w:val="21"/>
          <w:szCs w:val="21"/>
        </w:rPr>
        <w:t>万元奖励。</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第五章保障措施</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第十七条各有关部门将加速器联盟建设列入年度重点工作计划。对</w:t>
      </w:r>
      <w:r>
        <w:rPr>
          <w:rFonts w:hint="eastAsia"/>
          <w:color w:val="535353"/>
          <w:sz w:val="21"/>
          <w:szCs w:val="21"/>
        </w:rPr>
        <w:t>加速器联盟成员单位所需土地、场所、人员、资金，以及相关规划、建设等问题，各有关部门要积极协调解决。</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第十八条加大对加速器联盟的资金支持力度，设立“仲恺高新区加速器联盟发展专项资金”，每年统筹资金</w:t>
      </w:r>
      <w:r>
        <w:rPr>
          <w:rFonts w:hint="eastAsia"/>
          <w:color w:val="535353"/>
          <w:sz w:val="21"/>
          <w:szCs w:val="21"/>
        </w:rPr>
        <w:t>3000</w:t>
      </w:r>
      <w:r>
        <w:rPr>
          <w:rFonts w:hint="eastAsia"/>
          <w:color w:val="535353"/>
          <w:sz w:val="21"/>
          <w:szCs w:val="21"/>
        </w:rPr>
        <w:t>万元，纳入“</w:t>
      </w:r>
      <w:proofErr w:type="gramStart"/>
      <w:r>
        <w:rPr>
          <w:rFonts w:hint="eastAsia"/>
          <w:color w:val="535353"/>
          <w:sz w:val="21"/>
          <w:szCs w:val="21"/>
        </w:rPr>
        <w:t>恺炬</w:t>
      </w:r>
      <w:proofErr w:type="gramEnd"/>
      <w:r>
        <w:rPr>
          <w:rFonts w:hint="eastAsia"/>
          <w:color w:val="535353"/>
          <w:sz w:val="21"/>
          <w:szCs w:val="21"/>
        </w:rPr>
        <w:t>创新行动专项资金”统一管理。</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第十九条进一步发挥社会组织的桥梁和纽带作用，实现行业自律，促进加速器联盟成员单位的合作与交流，强化对加速器联盟成员单位管理人员和服务人员的培训，不断提升加速器从业人员的管理水平和服务能力。</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第二十条落实考评机制，针对加速器联盟成员单位，明确设立科技企业加速器评价考</w:t>
      </w:r>
      <w:r>
        <w:rPr>
          <w:rFonts w:hint="eastAsia"/>
          <w:color w:val="535353"/>
          <w:sz w:val="21"/>
          <w:szCs w:val="21"/>
        </w:rPr>
        <w:t>核指标体系，每年对其进行评价考核，建立优胜劣汰的动态管理机制。</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第六章附则</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第二十一条本办法由区科技</w:t>
      </w:r>
      <w:proofErr w:type="gramStart"/>
      <w:r>
        <w:rPr>
          <w:rFonts w:hint="eastAsia"/>
          <w:color w:val="535353"/>
          <w:sz w:val="21"/>
          <w:szCs w:val="21"/>
        </w:rPr>
        <w:t>创新局</w:t>
      </w:r>
      <w:proofErr w:type="gramEnd"/>
      <w:r>
        <w:rPr>
          <w:rFonts w:hint="eastAsia"/>
          <w:color w:val="535353"/>
          <w:sz w:val="21"/>
          <w:szCs w:val="21"/>
        </w:rPr>
        <w:t>负责解释。</w:t>
      </w:r>
    </w:p>
    <w:p w:rsidR="00000000" w:rsidRDefault="00CA32A8">
      <w:pPr>
        <w:pStyle w:val="a5"/>
        <w:shd w:val="clear" w:color="auto" w:fill="FFFFFF"/>
        <w:spacing w:after="0" w:afterAutospacing="0" w:line="480" w:lineRule="auto"/>
        <w:ind w:firstLine="480"/>
        <w:divId w:val="912854300"/>
        <w:rPr>
          <w:rFonts w:hint="eastAsia"/>
          <w:color w:val="535353"/>
          <w:sz w:val="21"/>
          <w:szCs w:val="21"/>
        </w:rPr>
      </w:pPr>
      <w:r>
        <w:rPr>
          <w:rFonts w:hint="eastAsia"/>
          <w:color w:val="535353"/>
          <w:sz w:val="21"/>
          <w:szCs w:val="21"/>
        </w:rPr>
        <w:t>第二十二条本办法自公布之日起施行，有效期</w:t>
      </w:r>
      <w:r>
        <w:rPr>
          <w:rFonts w:hint="eastAsia"/>
          <w:color w:val="535353"/>
          <w:sz w:val="21"/>
          <w:szCs w:val="21"/>
        </w:rPr>
        <w:t>3</w:t>
      </w:r>
      <w:r>
        <w:rPr>
          <w:rFonts w:hint="eastAsia"/>
          <w:color w:val="535353"/>
          <w:sz w:val="21"/>
          <w:szCs w:val="21"/>
        </w:rPr>
        <w:t>年。有关政策法律依据发生变化或有效期满，根据实施情况依法评估修订。</w:t>
      </w:r>
    </w:p>
    <w:p w:rsidR="00000000" w:rsidRDefault="00CA32A8">
      <w:pPr>
        <w:shd w:val="clear" w:color="auto" w:fill="FFFFFF"/>
        <w:divId w:val="1996765073"/>
        <w:rPr>
          <w:rFonts w:ascii="微软雅黑" w:eastAsia="微软雅黑" w:hAnsi="微软雅黑" w:hint="eastAsia"/>
          <w:color w:val="535353"/>
          <w:sz w:val="17"/>
          <w:szCs w:val="17"/>
        </w:rPr>
      </w:pPr>
      <w:r>
        <w:rPr>
          <w:rFonts w:ascii="微软雅黑" w:eastAsia="微软雅黑" w:hAnsi="微软雅黑" w:hint="eastAsia"/>
          <w:color w:val="535353"/>
          <w:sz w:val="17"/>
          <w:szCs w:val="17"/>
        </w:rPr>
        <w:t>相关附件：</w:t>
      </w:r>
      <w:r>
        <w:rPr>
          <w:rFonts w:ascii="微软雅黑" w:eastAsia="微软雅黑" w:hAnsi="微软雅黑" w:hint="eastAsia"/>
          <w:color w:val="535353"/>
          <w:sz w:val="17"/>
          <w:szCs w:val="17"/>
        </w:rPr>
        <w:t xml:space="preserve"> </w:t>
      </w:r>
    </w:p>
    <w:sectPr w:rsidR="00000000">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20"/>
  <w:noPunctuationKerning/>
  <w:characterSpacingControl w:val="doNotCompress"/>
  <w:compat>
    <w:useFELayout/>
  </w:compat>
  <w:rsids>
    <w:rsidRoot w:val="00EE1452"/>
    <w:rsid w:val="00CA32A8"/>
    <w:rsid w:val="00EE14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2">
    <w:name w:val="heading 2"/>
    <w:basedOn w:val="a"/>
    <w:link w:val="2Char"/>
    <w:uiPriority w:val="9"/>
    <w:qFormat/>
    <w:pPr>
      <w:spacing w:before="100" w:beforeAutospacing="1" w:after="100" w:afterAutospacing="1"/>
      <w:outlineLvl w:val="1"/>
    </w:pPr>
    <w:rPr>
      <w:b/>
      <w:bCs/>
      <w:sz w:val="36"/>
      <w:szCs w:val="36"/>
    </w:rPr>
  </w:style>
  <w:style w:type="paragraph" w:styleId="3">
    <w:name w:val="heading 3"/>
    <w:basedOn w:val="a"/>
    <w:link w:val="3Char"/>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535353"/>
      <w:u w:val="none"/>
      <w:effect w:val="none"/>
    </w:rPr>
  </w:style>
  <w:style w:type="character" w:styleId="a4">
    <w:name w:val="FollowedHyperlink"/>
    <w:basedOn w:val="a0"/>
    <w:uiPriority w:val="99"/>
    <w:semiHidden/>
    <w:unhideWhenUsed/>
    <w:rPr>
      <w:strike w:val="0"/>
      <w:dstrike w:val="0"/>
      <w:color w:val="535353"/>
      <w:u w:val="none"/>
      <w:effect w:val="none"/>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Pr>
      <w:rFonts w:ascii="宋体" w:eastAsia="宋体" w:hAnsi="宋体" w:cs="宋体"/>
      <w:b/>
      <w:bCs/>
      <w:sz w:val="32"/>
      <w:szCs w:val="32"/>
    </w:rPr>
  </w:style>
  <w:style w:type="paragraph" w:styleId="a5">
    <w:name w:val="Normal (Web)"/>
    <w:basedOn w:val="a"/>
    <w:uiPriority w:val="99"/>
    <w:semiHidden/>
    <w:unhideWhenUsed/>
    <w:pPr>
      <w:spacing w:before="100" w:beforeAutospacing="1" w:after="100" w:afterAutospacing="1"/>
    </w:pPr>
  </w:style>
  <w:style w:type="paragraph" w:customStyle="1" w:styleId="tp">
    <w:name w:val="tp"/>
    <w:basedOn w:val="a"/>
  </w:style>
  <w:style w:type="paragraph" w:customStyle="1" w:styleId="zwgkcomr1">
    <w:name w:val="zwgk_comr1"/>
    <w:basedOn w:val="a"/>
    <w:pPr>
      <w:pBdr>
        <w:top w:val="single" w:sz="4" w:space="3" w:color="CCCCCC"/>
        <w:left w:val="single" w:sz="4" w:space="0" w:color="CCCCCC"/>
        <w:bottom w:val="single" w:sz="4" w:space="3" w:color="CCCCCC"/>
        <w:right w:val="single" w:sz="4" w:space="0" w:color="CCCCCC"/>
      </w:pBdr>
      <w:spacing w:before="100" w:beforeAutospacing="1" w:after="100" w:afterAutospacing="1" w:line="240" w:lineRule="atLeast"/>
    </w:pPr>
  </w:style>
  <w:style w:type="paragraph" w:customStyle="1" w:styleId="zwgkcomr2">
    <w:name w:val="zwgk_comr2"/>
    <w:basedOn w:val="a"/>
    <w:pPr>
      <w:spacing w:before="240" w:after="240" w:line="480" w:lineRule="atLeast"/>
    </w:pPr>
    <w:rPr>
      <w:color w:val="333333"/>
      <w:sz w:val="36"/>
      <w:szCs w:val="36"/>
    </w:rPr>
  </w:style>
  <w:style w:type="paragraph" w:customStyle="1" w:styleId="zwgkcomr3">
    <w:name w:val="zwgk_comr3"/>
    <w:basedOn w:val="a"/>
    <w:pPr>
      <w:spacing w:before="100" w:beforeAutospacing="1" w:after="100" w:afterAutospacing="1" w:line="384" w:lineRule="atLeast"/>
    </w:pPr>
    <w:rPr>
      <w:color w:val="535353"/>
      <w:sz w:val="18"/>
      <w:szCs w:val="18"/>
    </w:rPr>
  </w:style>
  <w:style w:type="paragraph" w:customStyle="1" w:styleId="wlwz">
    <w:name w:val="wlwz"/>
    <w:basedOn w:val="a"/>
    <w:pPr>
      <w:spacing w:before="100" w:beforeAutospacing="1" w:after="100" w:afterAutospacing="1"/>
    </w:pPr>
  </w:style>
  <w:style w:type="paragraph" w:customStyle="1" w:styleId="wlwzgk">
    <w:name w:val="wlwz_gk"/>
    <w:basedOn w:val="a"/>
    <w:pPr>
      <w:spacing w:before="100" w:beforeAutospacing="1" w:after="100" w:afterAutospacing="1"/>
    </w:pPr>
  </w:style>
  <w:style w:type="paragraph" w:customStyle="1" w:styleId="wlwzgkr2">
    <w:name w:val="wlwz_gk_r2"/>
    <w:basedOn w:val="a"/>
    <w:pPr>
      <w:shd w:val="clear" w:color="auto" w:fill="EEEEEE"/>
      <w:spacing w:before="100" w:beforeAutospacing="1" w:after="100" w:afterAutospacing="1" w:line="372" w:lineRule="atLeast"/>
    </w:pPr>
  </w:style>
  <w:style w:type="paragraph" w:customStyle="1" w:styleId="wlwzgkr3r1">
    <w:name w:val="wlwz_gk_r3_r1"/>
    <w:basedOn w:val="a"/>
    <w:pPr>
      <w:spacing w:before="100" w:beforeAutospacing="1" w:after="100" w:afterAutospacing="1"/>
    </w:pPr>
  </w:style>
  <w:style w:type="paragraph" w:customStyle="1" w:styleId="wlwzgkr3r2">
    <w:name w:val="wlwz_gk_r3_r2"/>
    <w:basedOn w:val="a"/>
    <w:pPr>
      <w:spacing w:before="100" w:beforeAutospacing="1" w:after="100" w:afterAutospacing="1" w:line="480" w:lineRule="atLeast"/>
    </w:pPr>
    <w:rPr>
      <w:sz w:val="26"/>
      <w:szCs w:val="26"/>
    </w:rPr>
  </w:style>
  <w:style w:type="paragraph" w:customStyle="1" w:styleId="wlwzgkr3r3">
    <w:name w:val="wlwz_gk_r3_r3"/>
    <w:basedOn w:val="a"/>
    <w:pPr>
      <w:spacing w:before="100" w:beforeAutospacing="1" w:after="100" w:afterAutospacing="1"/>
    </w:pPr>
  </w:style>
  <w:style w:type="paragraph" w:customStyle="1" w:styleId="wlwzgkr5r1">
    <w:name w:val="wlwz_gk_r5_r1"/>
    <w:basedOn w:val="a"/>
    <w:pPr>
      <w:spacing w:before="100" w:beforeAutospacing="1" w:after="100" w:afterAutospacing="1"/>
    </w:pPr>
  </w:style>
  <w:style w:type="paragraph" w:customStyle="1" w:styleId="wlwzgkr5r2">
    <w:name w:val="wlwz_gk_r5_r2"/>
    <w:basedOn w:val="a"/>
    <w:pPr>
      <w:spacing w:before="100" w:beforeAutospacing="1" w:after="100" w:afterAutospacing="1" w:line="300" w:lineRule="atLeast"/>
    </w:pPr>
    <w:rPr>
      <w:sz w:val="26"/>
      <w:szCs w:val="26"/>
    </w:rPr>
  </w:style>
  <w:style w:type="paragraph" w:customStyle="1" w:styleId="wlwzgkr5r3">
    <w:name w:val="wlwz_gk_r5_r3"/>
    <w:basedOn w:val="a"/>
    <w:pPr>
      <w:spacing w:before="100" w:beforeAutospacing="1" w:after="100" w:afterAutospacing="1"/>
    </w:pPr>
  </w:style>
  <w:style w:type="paragraph" w:customStyle="1" w:styleId="loadmore">
    <w:name w:val="load_more"/>
    <w:basedOn w:val="a"/>
    <w:pPr>
      <w:shd w:val="clear" w:color="auto" w:fill="F6F6F6"/>
      <w:spacing w:before="144" w:after="100" w:afterAutospacing="1" w:line="372" w:lineRule="atLeast"/>
      <w:jc w:val="center"/>
    </w:pPr>
  </w:style>
  <w:style w:type="paragraph" w:customStyle="1" w:styleId="loadmorecj">
    <w:name w:val="load_morecj"/>
    <w:basedOn w:val="a"/>
    <w:pPr>
      <w:shd w:val="clear" w:color="auto" w:fill="F6F6F6"/>
      <w:spacing w:before="144" w:after="100" w:afterAutospacing="1" w:line="372" w:lineRule="atLeast"/>
      <w:jc w:val="center"/>
    </w:pPr>
  </w:style>
  <w:style w:type="paragraph" w:customStyle="1" w:styleId="zc">
    <w:name w:val="zc"/>
    <w:basedOn w:val="a"/>
    <w:pPr>
      <w:shd w:val="clear" w:color="auto" w:fill="EEEEEE"/>
      <w:spacing w:before="100" w:beforeAutospacing="1" w:after="100" w:afterAutospacing="1"/>
    </w:pPr>
  </w:style>
  <w:style w:type="paragraph" w:customStyle="1" w:styleId="zcr1">
    <w:name w:val="zc_r1"/>
    <w:basedOn w:val="a"/>
    <w:pPr>
      <w:spacing w:before="100" w:beforeAutospacing="1" w:after="100" w:afterAutospacing="1" w:line="480" w:lineRule="atLeast"/>
    </w:pPr>
  </w:style>
  <w:style w:type="paragraph" w:customStyle="1" w:styleId="jgbmleft">
    <w:name w:val="jgbm_left"/>
    <w:basedOn w:val="a"/>
    <w:pPr>
      <w:pBdr>
        <w:right w:val="single" w:sz="4" w:space="0" w:color="E5E5E5"/>
      </w:pBdr>
      <w:spacing w:before="100" w:beforeAutospacing="1" w:after="100" w:afterAutospacing="1"/>
    </w:pPr>
  </w:style>
  <w:style w:type="paragraph" w:customStyle="1" w:styleId="lan">
    <w:name w:val="lan"/>
    <w:basedOn w:val="a"/>
    <w:pPr>
      <w:spacing w:before="100" w:beforeAutospacing="1" w:after="100" w:afterAutospacing="1"/>
    </w:pPr>
    <w:rPr>
      <w:color w:val="279E27"/>
    </w:rPr>
  </w:style>
  <w:style w:type="paragraph" w:customStyle="1" w:styleId="lbzczw">
    <w:name w:val="lbzc_zw"/>
    <w:basedOn w:val="a"/>
    <w:pPr>
      <w:shd w:val="clear" w:color="auto" w:fill="FFFFFF"/>
      <w:spacing w:before="100" w:beforeAutospacing="1" w:after="100" w:afterAutospacing="1"/>
    </w:pPr>
  </w:style>
  <w:style w:type="paragraph" w:customStyle="1" w:styleId="all-goods">
    <w:name w:val="all-goods"/>
    <w:basedOn w:val="a"/>
    <w:pPr>
      <w:spacing w:before="100" w:beforeAutospacing="1" w:after="100" w:afterAutospacing="1"/>
    </w:pPr>
    <w:rPr>
      <w:color w:val="FFFFFF"/>
    </w:rPr>
  </w:style>
  <w:style w:type="paragraph" w:customStyle="1" w:styleId="qbzg">
    <w:name w:val="qbzg"/>
    <w:basedOn w:val="a"/>
    <w:pPr>
      <w:spacing w:before="100" w:beforeAutospacing="1" w:after="100" w:afterAutospacing="1" w:line="660" w:lineRule="atLeast"/>
    </w:pPr>
  </w:style>
  <w:style w:type="paragraph" w:customStyle="1" w:styleId="linow">
    <w:name w:val="linow"/>
    <w:basedOn w:val="a"/>
    <w:pPr>
      <w:spacing w:before="100" w:beforeAutospacing="1" w:after="100" w:afterAutospacing="1" w:line="480" w:lineRule="atLeast"/>
    </w:pPr>
    <w:rPr>
      <w:color w:val="FFFFFF"/>
    </w:rPr>
  </w:style>
  <w:style w:type="paragraph" w:customStyle="1" w:styleId="jgbmleftr2">
    <w:name w:val="jgbm_left_r2"/>
    <w:basedOn w:val="a"/>
    <w:pPr>
      <w:spacing w:before="100" w:beforeAutospacing="1" w:after="100" w:afterAutospacing="1"/>
      <w:ind w:left="2160"/>
    </w:pPr>
  </w:style>
  <w:style w:type="paragraph" w:customStyle="1" w:styleId="jgbmleftr3">
    <w:name w:val="jgbm_left_r3"/>
    <w:basedOn w:val="a"/>
    <w:pPr>
      <w:spacing w:before="100" w:beforeAutospacing="1" w:after="100" w:afterAutospacing="1"/>
      <w:ind w:left="2160"/>
    </w:pPr>
  </w:style>
  <w:style w:type="paragraph" w:customStyle="1" w:styleId="jgbmright">
    <w:name w:val="jgbm_right"/>
    <w:basedOn w:val="a"/>
    <w:pPr>
      <w:spacing w:before="100" w:beforeAutospacing="1" w:after="100" w:afterAutospacing="1"/>
    </w:pPr>
  </w:style>
  <w:style w:type="paragraph" w:customStyle="1" w:styleId="jgbmrightldfg">
    <w:name w:val="jgbm_right_ldfg"/>
    <w:basedOn w:val="a"/>
    <w:pPr>
      <w:spacing w:before="300" w:after="300"/>
      <w:ind w:left="300" w:right="300"/>
    </w:pPr>
  </w:style>
  <w:style w:type="paragraph" w:customStyle="1" w:styleId="jgbmrightif">
    <w:name w:val="jgbm_right_if"/>
    <w:basedOn w:val="a"/>
    <w:pPr>
      <w:spacing w:before="100" w:beforeAutospacing="1" w:after="100" w:afterAutospacing="1"/>
    </w:pPr>
  </w:style>
  <w:style w:type="paragraph" w:customStyle="1" w:styleId="jgbmrightr3">
    <w:name w:val="jgbm_right_r3"/>
    <w:basedOn w:val="a"/>
  </w:style>
  <w:style w:type="paragraph" w:customStyle="1" w:styleId="jgbmrightr4c">
    <w:name w:val="jgbm_right_r4c"/>
    <w:basedOn w:val="a"/>
    <w:pPr>
      <w:spacing w:before="100" w:beforeAutospacing="1" w:after="100" w:afterAutospacing="1" w:line="480" w:lineRule="atLeast"/>
    </w:pPr>
  </w:style>
  <w:style w:type="paragraph" w:customStyle="1" w:styleId="jgbmrightr5">
    <w:name w:val="jgbm_right_r5"/>
    <w:basedOn w:val="a"/>
    <w:pPr>
      <w:spacing w:before="100" w:beforeAutospacing="1" w:after="100" w:afterAutospacing="1"/>
      <w:ind w:left="24"/>
    </w:pPr>
  </w:style>
  <w:style w:type="paragraph" w:customStyle="1" w:styleId="jgbmrightr6">
    <w:name w:val="jgbm_right_r6"/>
    <w:basedOn w:val="a"/>
    <w:pPr>
      <w:spacing w:before="100" w:beforeAutospacing="1" w:after="100" w:afterAutospacing="1"/>
      <w:ind w:right="360"/>
    </w:pPr>
  </w:style>
  <w:style w:type="paragraph" w:customStyle="1" w:styleId="jgbmrightr7">
    <w:name w:val="jgbm_right_r7"/>
    <w:basedOn w:val="a"/>
    <w:pPr>
      <w:spacing w:before="100" w:beforeAutospacing="1" w:after="100" w:afterAutospacing="1"/>
      <w:ind w:right="360"/>
    </w:pPr>
  </w:style>
  <w:style w:type="paragraph" w:customStyle="1" w:styleId="jgbmrightr8">
    <w:name w:val="jgbm_right_r8"/>
    <w:basedOn w:val="a"/>
    <w:pPr>
      <w:spacing w:before="100" w:beforeAutospacing="1" w:after="100" w:afterAutospacing="1"/>
    </w:pPr>
  </w:style>
  <w:style w:type="paragraph" w:customStyle="1" w:styleId="jgbmrightr9">
    <w:name w:val="jgbm_right_r9"/>
    <w:basedOn w:val="a"/>
    <w:pPr>
      <w:spacing w:before="100" w:beforeAutospacing="1" w:after="100" w:afterAutospacing="1"/>
    </w:pPr>
  </w:style>
  <w:style w:type="paragraph" w:customStyle="1" w:styleId="jgbmrightszbmld">
    <w:name w:val="jgbm_right_szbmld"/>
    <w:basedOn w:val="a"/>
    <w:pPr>
      <w:spacing w:before="100" w:beforeAutospacing="1" w:after="100" w:afterAutospacing="1"/>
    </w:pPr>
  </w:style>
  <w:style w:type="paragraph" w:customStyle="1" w:styleId="jgldc">
    <w:name w:val="jgldc"/>
    <w:basedOn w:val="a"/>
    <w:pPr>
      <w:pBdr>
        <w:right w:val="single" w:sz="4" w:space="0" w:color="E5E5E5"/>
      </w:pBdr>
      <w:spacing w:before="100" w:beforeAutospacing="1" w:after="100" w:afterAutospacing="1"/>
    </w:pPr>
  </w:style>
  <w:style w:type="paragraph" w:customStyle="1" w:styleId="jgldr2">
    <w:name w:val="jgld_r2"/>
    <w:basedOn w:val="a"/>
    <w:pPr>
      <w:spacing w:before="100" w:beforeAutospacing="1" w:after="100" w:afterAutospacing="1"/>
    </w:pPr>
  </w:style>
  <w:style w:type="paragraph" w:customStyle="1" w:styleId="jgldr5">
    <w:name w:val="jgld_r5"/>
    <w:basedOn w:val="a"/>
    <w:pPr>
      <w:spacing w:before="100" w:beforeAutospacing="1" w:after="100" w:afterAutospacing="1"/>
    </w:pPr>
  </w:style>
  <w:style w:type="paragraph" w:customStyle="1" w:styleId="jgldr6">
    <w:name w:val="jgld_r6"/>
    <w:basedOn w:val="a"/>
    <w:pPr>
      <w:spacing w:before="100" w:beforeAutospacing="1" w:after="100" w:afterAutospacing="1"/>
    </w:pPr>
  </w:style>
  <w:style w:type="paragraph" w:customStyle="1" w:styleId="jgldr7">
    <w:name w:val="jgld_r7"/>
    <w:basedOn w:val="a"/>
    <w:pPr>
      <w:spacing w:before="100" w:beforeAutospacing="1" w:after="100" w:afterAutospacing="1" w:line="888" w:lineRule="atLeast"/>
    </w:pPr>
    <w:rPr>
      <w:sz w:val="26"/>
      <w:szCs w:val="26"/>
    </w:rPr>
  </w:style>
  <w:style w:type="paragraph" w:customStyle="1" w:styleId="jgldr8">
    <w:name w:val="jgld_r8"/>
    <w:basedOn w:val="a"/>
    <w:pPr>
      <w:spacing w:before="100" w:beforeAutospacing="1" w:after="100" w:afterAutospacing="1"/>
    </w:pPr>
  </w:style>
  <w:style w:type="paragraph" w:customStyle="1" w:styleId="ztfw">
    <w:name w:val="ztfw"/>
    <w:basedOn w:val="a"/>
    <w:pPr>
      <w:spacing w:before="100" w:beforeAutospacing="1" w:after="100" w:afterAutospacing="1"/>
    </w:pPr>
  </w:style>
  <w:style w:type="paragraph" w:customStyle="1" w:styleId="ztfw1">
    <w:name w:val="ztfw_1"/>
    <w:basedOn w:val="a"/>
    <w:pPr>
      <w:spacing w:before="100" w:beforeAutospacing="1" w:after="100" w:afterAutospacing="1"/>
    </w:pPr>
  </w:style>
  <w:style w:type="paragraph" w:customStyle="1" w:styleId="ztfw2">
    <w:name w:val="ztfw_2"/>
    <w:basedOn w:val="a"/>
    <w:pPr>
      <w:spacing w:before="100" w:beforeAutospacing="1" w:after="100" w:afterAutospacing="1" w:line="360" w:lineRule="atLeast"/>
    </w:pPr>
    <w:rPr>
      <w:color w:val="9E9E9E"/>
    </w:rPr>
  </w:style>
  <w:style w:type="paragraph" w:customStyle="1" w:styleId="lftt">
    <w:name w:val="lf_tt"/>
    <w:basedOn w:val="a"/>
    <w:pPr>
      <w:pBdr>
        <w:bottom w:val="single" w:sz="4" w:space="0" w:color="FFFFFF"/>
      </w:pBdr>
      <w:spacing w:before="100" w:beforeAutospacing="1" w:after="100" w:afterAutospacing="1" w:line="480" w:lineRule="atLeast"/>
    </w:pPr>
    <w:rPr>
      <w:color w:val="FFFFFF"/>
      <w:sz w:val="19"/>
      <w:szCs w:val="19"/>
    </w:rPr>
  </w:style>
  <w:style w:type="paragraph" w:customStyle="1" w:styleId="lflb">
    <w:name w:val="lf_lb"/>
    <w:basedOn w:val="a"/>
    <w:pPr>
      <w:spacing w:before="100" w:beforeAutospacing="1" w:after="100" w:afterAutospacing="1"/>
    </w:pPr>
  </w:style>
  <w:style w:type="paragraph" w:customStyle="1" w:styleId="bgl">
    <w:name w:val="bg_l"/>
    <w:basedOn w:val="a"/>
    <w:pPr>
      <w:spacing w:before="100" w:beforeAutospacing="1" w:after="100" w:afterAutospacing="1"/>
    </w:pPr>
  </w:style>
  <w:style w:type="paragraph" w:customStyle="1" w:styleId="bgh">
    <w:name w:val="bg_h"/>
    <w:basedOn w:val="a"/>
    <w:pPr>
      <w:spacing w:before="100" w:beforeAutospacing="1" w:after="100" w:afterAutospacing="1"/>
    </w:pPr>
  </w:style>
  <w:style w:type="paragraph" w:customStyle="1" w:styleId="bumen">
    <w:name w:val="bumen"/>
    <w:basedOn w:val="a"/>
    <w:pPr>
      <w:spacing w:before="100" w:beforeAutospacing="1" w:after="100" w:afterAutospacing="1" w:line="480" w:lineRule="atLeast"/>
      <w:jc w:val="center"/>
    </w:pPr>
    <w:rPr>
      <w:color w:val="FFFFFF"/>
      <w:sz w:val="22"/>
      <w:szCs w:val="22"/>
    </w:rPr>
  </w:style>
  <w:style w:type="paragraph" w:customStyle="1" w:styleId="lkjj2">
    <w:name w:val="lkjj2"/>
    <w:basedOn w:val="a"/>
    <w:pPr>
      <w:spacing w:before="100" w:beforeAutospacing="1" w:after="100" w:afterAutospacing="1"/>
    </w:pPr>
  </w:style>
  <w:style w:type="paragraph" w:customStyle="1" w:styleId="ztleft">
    <w:name w:val="zt_left"/>
    <w:basedOn w:val="a"/>
    <w:pPr>
      <w:spacing w:before="100" w:beforeAutospacing="1" w:after="100" w:afterAutospacing="1"/>
    </w:pPr>
  </w:style>
  <w:style w:type="paragraph" w:customStyle="1" w:styleId="ztleftr1">
    <w:name w:val="zt_left_r1"/>
    <w:basedOn w:val="a"/>
    <w:pPr>
      <w:spacing w:before="100" w:beforeAutospacing="1" w:after="100" w:afterAutospacing="1"/>
    </w:pPr>
  </w:style>
  <w:style w:type="paragraph" w:customStyle="1" w:styleId="listleftnav">
    <w:name w:val="list_leftnav"/>
    <w:basedOn w:val="a"/>
    <w:pPr>
      <w:shd w:val="clear" w:color="auto" w:fill="F5FFF6"/>
      <w:spacing w:before="100" w:beforeAutospacing="1" w:after="100" w:afterAutospacing="1"/>
    </w:pPr>
  </w:style>
  <w:style w:type="paragraph" w:customStyle="1" w:styleId="listzt2">
    <w:name w:val="list_zt2"/>
    <w:basedOn w:val="a"/>
    <w:pPr>
      <w:shd w:val="clear" w:color="auto" w:fill="FFFFFF"/>
      <w:spacing w:before="100" w:beforeAutospacing="1" w:after="100" w:afterAutospacing="1"/>
    </w:pPr>
    <w:rPr>
      <w:vanish/>
    </w:rPr>
  </w:style>
  <w:style w:type="paragraph" w:customStyle="1" w:styleId="listzt3">
    <w:name w:val="list_zt3"/>
    <w:basedOn w:val="a"/>
    <w:pPr>
      <w:shd w:val="clear" w:color="auto" w:fill="FFFFFF"/>
      <w:spacing w:before="100" w:beforeAutospacing="1" w:after="100" w:afterAutospacing="1"/>
    </w:pPr>
    <w:rPr>
      <w:vanish/>
    </w:rPr>
  </w:style>
  <w:style w:type="paragraph" w:customStyle="1" w:styleId="ztleftr4">
    <w:name w:val="zt_left_r4"/>
    <w:basedOn w:val="a"/>
    <w:pPr>
      <w:spacing w:before="100" w:beforeAutospacing="1" w:after="100" w:afterAutospacing="1"/>
    </w:pPr>
  </w:style>
  <w:style w:type="paragraph" w:customStyle="1" w:styleId="listleftnav1">
    <w:name w:val="list_leftnav1"/>
    <w:basedOn w:val="a"/>
    <w:pPr>
      <w:shd w:val="clear" w:color="auto" w:fill="F5FFF6"/>
      <w:spacing w:before="100" w:beforeAutospacing="1" w:after="100" w:afterAutospacing="1"/>
    </w:pPr>
  </w:style>
  <w:style w:type="paragraph" w:customStyle="1" w:styleId="linow1">
    <w:name w:val="linow1"/>
    <w:basedOn w:val="a"/>
    <w:pPr>
      <w:spacing w:before="100" w:beforeAutospacing="1" w:after="100" w:afterAutospacing="1"/>
    </w:pPr>
    <w:rPr>
      <w:color w:val="FFFFFF"/>
    </w:rPr>
  </w:style>
  <w:style w:type="paragraph" w:customStyle="1" w:styleId="ztright3">
    <w:name w:val="zt_right3"/>
    <w:basedOn w:val="a"/>
    <w:pPr>
      <w:pBdr>
        <w:left w:val="single" w:sz="4" w:space="12" w:color="CCCCCC"/>
      </w:pBdr>
      <w:spacing w:before="100" w:beforeAutospacing="1" w:after="100" w:afterAutospacing="1"/>
    </w:pPr>
  </w:style>
  <w:style w:type="paragraph" w:customStyle="1" w:styleId="ztrightr3">
    <w:name w:val="zt_right_r3"/>
    <w:basedOn w:val="a"/>
    <w:pPr>
      <w:spacing w:before="100" w:beforeAutospacing="1" w:after="100" w:afterAutospacing="1"/>
    </w:pPr>
  </w:style>
  <w:style w:type="paragraph" w:customStyle="1" w:styleId="ztrightdkj">
    <w:name w:val="zt_right_dkj"/>
    <w:basedOn w:val="a"/>
    <w:pPr>
      <w:spacing w:before="100" w:beforeAutospacing="1" w:after="100" w:afterAutospacing="1"/>
    </w:pPr>
  </w:style>
  <w:style w:type="paragraph" w:customStyle="1" w:styleId="ztrightr1">
    <w:name w:val="zt_right_r1"/>
    <w:basedOn w:val="a"/>
    <w:pPr>
      <w:spacing w:before="100" w:beforeAutospacing="1" w:after="100" w:afterAutospacing="1"/>
    </w:pPr>
  </w:style>
  <w:style w:type="paragraph" w:customStyle="1" w:styleId="ztrightlistr">
    <w:name w:val="zt_right_listr"/>
    <w:basedOn w:val="a"/>
    <w:pPr>
      <w:shd w:val="clear" w:color="auto" w:fill="FFFFFF"/>
      <w:spacing w:before="100" w:beforeAutospacing="1" w:after="100" w:afterAutospacing="1"/>
    </w:pPr>
  </w:style>
  <w:style w:type="paragraph" w:customStyle="1" w:styleId="ztrightlist">
    <w:name w:val="zt_right_list"/>
    <w:basedOn w:val="a"/>
    <w:pPr>
      <w:pBdr>
        <w:left w:val="single" w:sz="4" w:space="12" w:color="CCCCCC"/>
      </w:pBdr>
      <w:shd w:val="clear" w:color="auto" w:fill="FFFFFF"/>
      <w:spacing w:before="100" w:beforeAutospacing="1" w:after="100" w:afterAutospacing="1"/>
    </w:pPr>
  </w:style>
  <w:style w:type="paragraph" w:customStyle="1" w:styleId="ztright">
    <w:name w:val="zt_right"/>
    <w:basedOn w:val="a"/>
    <w:pPr>
      <w:spacing w:before="100" w:beforeAutospacing="1" w:after="100" w:afterAutospacing="1"/>
    </w:pPr>
    <w:rPr>
      <w:vanish/>
    </w:rPr>
  </w:style>
  <w:style w:type="paragraph" w:customStyle="1" w:styleId="ztrightzd">
    <w:name w:val="zt_right_zd"/>
    <w:basedOn w:val="a"/>
    <w:pPr>
      <w:spacing w:before="100" w:beforeAutospacing="1" w:after="100" w:afterAutospacing="1"/>
    </w:pPr>
  </w:style>
  <w:style w:type="paragraph" w:customStyle="1" w:styleId="load1">
    <w:name w:val="load1"/>
    <w:basedOn w:val="a"/>
    <w:pPr>
      <w:pBdr>
        <w:left w:val="single" w:sz="4" w:space="0" w:color="CCCCCC"/>
        <w:bottom w:val="single" w:sz="4" w:space="5" w:color="CCCCCC"/>
        <w:right w:val="single" w:sz="4" w:space="0" w:color="CCCCCC"/>
      </w:pBdr>
      <w:shd w:val="clear" w:color="auto" w:fill="F5F5F5"/>
      <w:spacing w:before="100" w:beforeAutospacing="1" w:after="100" w:afterAutospacing="1"/>
      <w:jc w:val="center"/>
    </w:pPr>
  </w:style>
  <w:style w:type="paragraph" w:customStyle="1" w:styleId="noneborderdiv">
    <w:name w:val="none_border_div"/>
    <w:basedOn w:val="a"/>
    <w:pPr>
      <w:spacing w:before="100" w:beforeAutospacing="1" w:after="100" w:afterAutospacing="1"/>
    </w:pPr>
  </w:style>
  <w:style w:type="paragraph" w:customStyle="1" w:styleId="noneborderulli">
    <w:name w:val="none_border&gt;ul&gt;li"/>
    <w:basedOn w:val="a"/>
    <w:pPr>
      <w:pBdr>
        <w:bottom w:val="single" w:sz="4" w:space="0" w:color="E5E5E5"/>
      </w:pBdr>
      <w:spacing w:before="100" w:beforeAutospacing="1" w:after="100" w:afterAutospacing="1"/>
    </w:pPr>
  </w:style>
  <w:style w:type="paragraph" w:customStyle="1" w:styleId="mar-t">
    <w:name w:val="mar-t"/>
    <w:basedOn w:val="a"/>
    <w:pPr>
      <w:spacing w:before="120" w:after="100" w:afterAutospacing="1"/>
    </w:pPr>
  </w:style>
  <w:style w:type="paragraph" w:customStyle="1" w:styleId="mar-b">
    <w:name w:val="mar-b"/>
    <w:basedOn w:val="a"/>
    <w:pPr>
      <w:spacing w:before="100" w:beforeAutospacing="1" w:after="120"/>
    </w:pPr>
  </w:style>
  <w:style w:type="paragraph" w:customStyle="1" w:styleId="mar-l">
    <w:name w:val="mar-l"/>
    <w:basedOn w:val="a"/>
    <w:pPr>
      <w:spacing w:before="100" w:beforeAutospacing="1" w:after="100" w:afterAutospacing="1"/>
      <w:ind w:left="120"/>
    </w:pPr>
  </w:style>
  <w:style w:type="paragraph" w:customStyle="1" w:styleId="mar-r">
    <w:name w:val="mar-r"/>
    <w:basedOn w:val="a"/>
    <w:pPr>
      <w:spacing w:before="100" w:beforeAutospacing="1" w:after="100" w:afterAutospacing="1"/>
      <w:ind w:right="120"/>
    </w:pPr>
  </w:style>
  <w:style w:type="paragraph" w:customStyle="1" w:styleId="mar-t2">
    <w:name w:val="mar-t2"/>
    <w:basedOn w:val="a"/>
    <w:pPr>
      <w:spacing w:before="240" w:after="100" w:afterAutospacing="1"/>
    </w:pPr>
  </w:style>
  <w:style w:type="paragraph" w:customStyle="1" w:styleId="mar-t3">
    <w:name w:val="mar-t3"/>
    <w:basedOn w:val="a"/>
    <w:pPr>
      <w:spacing w:before="240" w:after="100" w:afterAutospacing="1"/>
    </w:pPr>
  </w:style>
  <w:style w:type="paragraph" w:customStyle="1" w:styleId="mar-t4">
    <w:name w:val="mar-t4"/>
    <w:basedOn w:val="a"/>
    <w:pPr>
      <w:spacing w:before="240" w:after="100" w:afterAutospacing="1"/>
    </w:pPr>
  </w:style>
  <w:style w:type="paragraph" w:customStyle="1" w:styleId="padd-t">
    <w:name w:val="padd-t"/>
    <w:basedOn w:val="a"/>
    <w:pPr>
      <w:spacing w:before="100" w:beforeAutospacing="1" w:after="100" w:afterAutospacing="1"/>
    </w:pPr>
  </w:style>
  <w:style w:type="paragraph" w:customStyle="1" w:styleId="padd-b">
    <w:name w:val="padd-b"/>
    <w:basedOn w:val="a"/>
    <w:pPr>
      <w:spacing w:before="100" w:beforeAutospacing="1" w:after="100" w:afterAutospacing="1"/>
    </w:pPr>
  </w:style>
  <w:style w:type="paragraph" w:customStyle="1" w:styleId="padd-l">
    <w:name w:val="padd-l"/>
    <w:basedOn w:val="a"/>
    <w:pPr>
      <w:spacing w:before="100" w:beforeAutospacing="1" w:after="100" w:afterAutospacing="1"/>
    </w:pPr>
  </w:style>
  <w:style w:type="paragraph" w:customStyle="1" w:styleId="padd-r">
    <w:name w:val="padd-r"/>
    <w:basedOn w:val="a"/>
    <w:pPr>
      <w:spacing w:before="100" w:beforeAutospacing="1" w:after="100" w:afterAutospacing="1"/>
    </w:pPr>
  </w:style>
  <w:style w:type="paragraph" w:customStyle="1" w:styleId="padd-tblr">
    <w:name w:val="padd-tblr"/>
    <w:basedOn w:val="a"/>
    <w:pPr>
      <w:spacing w:before="100" w:beforeAutospacing="1" w:after="100" w:afterAutospacing="1"/>
    </w:pPr>
  </w:style>
  <w:style w:type="paragraph" w:customStyle="1" w:styleId="padd-tlr">
    <w:name w:val="padd-tlr"/>
    <w:basedOn w:val="a"/>
    <w:pPr>
      <w:spacing w:before="100" w:beforeAutospacing="1" w:after="100" w:afterAutospacing="1"/>
    </w:pPr>
  </w:style>
  <w:style w:type="paragraph" w:customStyle="1" w:styleId="padd-lrb">
    <w:name w:val="padd-lrb"/>
    <w:basedOn w:val="a"/>
    <w:pPr>
      <w:spacing w:before="100" w:beforeAutospacing="1" w:after="100" w:afterAutospacing="1"/>
    </w:pPr>
  </w:style>
  <w:style w:type="paragraph" w:customStyle="1" w:styleId="padd-lr">
    <w:name w:val="padd-lr"/>
    <w:basedOn w:val="a"/>
    <w:pPr>
      <w:spacing w:before="100" w:beforeAutospacing="1" w:after="100" w:afterAutospacing="1"/>
    </w:pPr>
  </w:style>
  <w:style w:type="paragraph" w:customStyle="1" w:styleId="padd-tb">
    <w:name w:val="padd-tb"/>
    <w:basedOn w:val="a"/>
    <w:pPr>
      <w:spacing w:before="100" w:beforeAutospacing="1" w:after="100" w:afterAutospacing="1"/>
    </w:pPr>
  </w:style>
  <w:style w:type="paragraph" w:customStyle="1" w:styleId="text">
    <w:name w:val="text"/>
    <w:basedOn w:val="a"/>
    <w:pPr>
      <w:spacing w:before="100" w:beforeAutospacing="1" w:after="100" w:afterAutospacing="1"/>
      <w:jc w:val="center"/>
    </w:pPr>
  </w:style>
  <w:style w:type="paragraph" w:customStyle="1" w:styleId="line">
    <w:name w:val="line"/>
    <w:basedOn w:val="a"/>
    <w:pPr>
      <w:spacing w:before="100" w:beforeAutospacing="1" w:after="100" w:afterAutospacing="1" w:line="360" w:lineRule="atLeast"/>
    </w:pPr>
  </w:style>
  <w:style w:type="paragraph" w:customStyle="1" w:styleId="font-b">
    <w:name w:val="font-b"/>
    <w:basedOn w:val="a"/>
    <w:pPr>
      <w:spacing w:before="100" w:beforeAutospacing="1" w:after="100" w:afterAutospacing="1"/>
    </w:pPr>
    <w:rPr>
      <w:b/>
      <w:bCs/>
    </w:rPr>
  </w:style>
  <w:style w:type="paragraph" w:customStyle="1" w:styleId="font-n">
    <w:name w:val="font-n"/>
    <w:basedOn w:val="a"/>
    <w:pPr>
      <w:spacing w:before="100" w:beforeAutospacing="1" w:after="100" w:afterAutospacing="1"/>
    </w:pPr>
  </w:style>
  <w:style w:type="paragraph" w:customStyle="1" w:styleId="color">
    <w:name w:val="color"/>
    <w:basedOn w:val="a"/>
    <w:pPr>
      <w:shd w:val="clear" w:color="auto" w:fill="FFFFFF"/>
      <w:spacing w:before="100" w:beforeAutospacing="1" w:after="100" w:afterAutospacing="1"/>
    </w:pPr>
  </w:style>
  <w:style w:type="paragraph" w:customStyle="1" w:styleId="font2">
    <w:name w:val="font2"/>
    <w:basedOn w:val="a"/>
    <w:pPr>
      <w:spacing w:before="100" w:beforeAutospacing="1" w:after="100" w:afterAutospacing="1"/>
    </w:pPr>
    <w:rPr>
      <w:sz w:val="14"/>
      <w:szCs w:val="14"/>
    </w:rPr>
  </w:style>
  <w:style w:type="paragraph" w:customStyle="1" w:styleId="font6">
    <w:name w:val="font6"/>
    <w:basedOn w:val="a"/>
    <w:pPr>
      <w:spacing w:before="100" w:beforeAutospacing="1" w:after="100" w:afterAutospacing="1"/>
    </w:pPr>
    <w:rPr>
      <w:sz w:val="19"/>
      <w:szCs w:val="19"/>
    </w:rPr>
  </w:style>
  <w:style w:type="paragraph" w:customStyle="1" w:styleId="font8">
    <w:name w:val="font8"/>
    <w:basedOn w:val="a"/>
    <w:pPr>
      <w:spacing w:before="100" w:beforeAutospacing="1" w:after="100" w:afterAutospacing="1"/>
    </w:pPr>
    <w:rPr>
      <w:sz w:val="22"/>
      <w:szCs w:val="22"/>
    </w:rPr>
  </w:style>
  <w:style w:type="paragraph" w:customStyle="1" w:styleId="font20">
    <w:name w:val="font20"/>
    <w:basedOn w:val="a"/>
    <w:pPr>
      <w:spacing w:before="100" w:beforeAutospacing="1" w:after="100" w:afterAutospacing="1"/>
    </w:pPr>
  </w:style>
  <w:style w:type="paragraph" w:customStyle="1" w:styleId="font26">
    <w:name w:val="font26"/>
    <w:basedOn w:val="a"/>
    <w:pPr>
      <w:spacing w:before="100" w:beforeAutospacing="1" w:after="100" w:afterAutospacing="1"/>
    </w:pPr>
    <w:rPr>
      <w:sz w:val="31"/>
      <w:szCs w:val="31"/>
    </w:rPr>
  </w:style>
  <w:style w:type="paragraph" w:customStyle="1" w:styleId="border">
    <w:name w:val="border"/>
    <w:basedOn w:val="a"/>
    <w:pPr>
      <w:pBdr>
        <w:top w:val="single" w:sz="4" w:space="0" w:color="CCCCCC"/>
        <w:left w:val="single" w:sz="4" w:space="0" w:color="CCCCCC"/>
        <w:bottom w:val="single" w:sz="4" w:space="0" w:color="CCCCCC"/>
        <w:right w:val="single" w:sz="4" w:space="0" w:color="CCCCCC"/>
      </w:pBdr>
      <w:spacing w:before="100" w:beforeAutospacing="1" w:after="100" w:afterAutospacing="1"/>
    </w:pPr>
  </w:style>
  <w:style w:type="paragraph" w:customStyle="1" w:styleId="grey">
    <w:name w:val="grey"/>
    <w:basedOn w:val="a"/>
    <w:pPr>
      <w:spacing w:before="100" w:beforeAutospacing="1" w:after="100" w:afterAutospacing="1"/>
    </w:pPr>
    <w:rPr>
      <w:color w:val="666666"/>
    </w:rPr>
  </w:style>
  <w:style w:type="paragraph" w:customStyle="1" w:styleId="dgrey">
    <w:name w:val="dgrey"/>
    <w:basedOn w:val="a"/>
    <w:pPr>
      <w:spacing w:before="100" w:beforeAutospacing="1" w:after="100" w:afterAutospacing="1"/>
    </w:pPr>
    <w:rPr>
      <w:color w:val="9E9E9E"/>
    </w:rPr>
  </w:style>
  <w:style w:type="paragraph" w:customStyle="1" w:styleId="white">
    <w:name w:val="white"/>
    <w:basedOn w:val="a"/>
    <w:pPr>
      <w:spacing w:before="100" w:beforeAutospacing="1" w:after="100" w:afterAutospacing="1"/>
    </w:pPr>
    <w:rPr>
      <w:color w:val="FFFFFF"/>
    </w:rPr>
  </w:style>
  <w:style w:type="paragraph" w:customStyle="1" w:styleId="blue">
    <w:name w:val="blue"/>
    <w:basedOn w:val="a"/>
    <w:pPr>
      <w:spacing w:before="100" w:beforeAutospacing="1" w:after="100" w:afterAutospacing="1"/>
    </w:pPr>
    <w:rPr>
      <w:color w:val="279E27"/>
    </w:rPr>
  </w:style>
  <w:style w:type="paragraph" w:customStyle="1" w:styleId="black">
    <w:name w:val="black"/>
    <w:basedOn w:val="a"/>
    <w:pPr>
      <w:spacing w:before="100" w:beforeAutospacing="1" w:after="100" w:afterAutospacing="1"/>
    </w:pPr>
    <w:rPr>
      <w:color w:val="000000"/>
    </w:rPr>
  </w:style>
  <w:style w:type="paragraph" w:customStyle="1" w:styleId="red">
    <w:name w:val="red"/>
    <w:basedOn w:val="a"/>
    <w:pPr>
      <w:spacing w:before="100" w:beforeAutospacing="1" w:after="100" w:afterAutospacing="1"/>
    </w:pPr>
    <w:rPr>
      <w:color w:val="DB1010"/>
    </w:rPr>
  </w:style>
  <w:style w:type="paragraph" w:customStyle="1" w:styleId="dblue">
    <w:name w:val="dblue"/>
    <w:basedOn w:val="a"/>
    <w:pPr>
      <w:spacing w:before="100" w:beforeAutospacing="1" w:after="100" w:afterAutospacing="1"/>
    </w:pPr>
    <w:rPr>
      <w:color w:val="00598E"/>
    </w:rPr>
  </w:style>
  <w:style w:type="paragraph" w:customStyle="1" w:styleId="green">
    <w:name w:val="green"/>
    <w:basedOn w:val="a"/>
    <w:pPr>
      <w:spacing w:before="100" w:beforeAutospacing="1" w:after="100" w:afterAutospacing="1"/>
    </w:pPr>
    <w:rPr>
      <w:color w:val="279E27"/>
    </w:rPr>
  </w:style>
  <w:style w:type="paragraph" w:customStyle="1" w:styleId="orange">
    <w:name w:val="orange"/>
    <w:basedOn w:val="a"/>
    <w:pPr>
      <w:spacing w:before="100" w:beforeAutospacing="1" w:after="100" w:afterAutospacing="1"/>
    </w:pPr>
    <w:rPr>
      <w:color w:val="D86C00"/>
    </w:rPr>
  </w:style>
  <w:style w:type="paragraph" w:customStyle="1" w:styleId="yellow">
    <w:name w:val="yellow"/>
    <w:basedOn w:val="a"/>
    <w:pPr>
      <w:spacing w:before="100" w:beforeAutospacing="1" w:after="100" w:afterAutospacing="1"/>
    </w:pPr>
    <w:rPr>
      <w:color w:val="FFFF00"/>
    </w:rPr>
  </w:style>
  <w:style w:type="paragraph" w:customStyle="1" w:styleId="righth">
    <w:name w:val="right_h"/>
    <w:basedOn w:val="a"/>
    <w:pPr>
      <w:spacing w:before="100" w:beforeAutospacing="1" w:after="100" w:afterAutospacing="1"/>
    </w:pPr>
  </w:style>
  <w:style w:type="paragraph" w:customStyle="1" w:styleId="clear">
    <w:name w:val="clear"/>
    <w:basedOn w:val="a"/>
  </w:style>
  <w:style w:type="paragraph" w:customStyle="1" w:styleId="cenh">
    <w:name w:val="cen_h"/>
    <w:basedOn w:val="a"/>
    <w:pPr>
      <w:spacing w:before="240" w:after="240"/>
    </w:pPr>
  </w:style>
  <w:style w:type="paragraph" w:customStyle="1" w:styleId="topdh">
    <w:name w:val="top_dh"/>
    <w:basedOn w:val="a"/>
    <w:pPr>
      <w:spacing w:before="100" w:beforeAutospacing="1" w:after="100" w:afterAutospacing="1" w:line="660" w:lineRule="atLeast"/>
    </w:pPr>
  </w:style>
  <w:style w:type="paragraph" w:customStyle="1" w:styleId="topss">
    <w:name w:val="top_ss"/>
    <w:basedOn w:val="a"/>
    <w:pPr>
      <w:pBdr>
        <w:top w:val="single" w:sz="4" w:space="0" w:color="E5E5E5"/>
        <w:left w:val="single" w:sz="4" w:space="0" w:color="E5E5E5"/>
        <w:bottom w:val="single" w:sz="4" w:space="0" w:color="E5E5E5"/>
        <w:right w:val="single" w:sz="4" w:space="0" w:color="E5E5E5"/>
      </w:pBdr>
      <w:spacing w:before="96"/>
    </w:pPr>
  </w:style>
  <w:style w:type="paragraph" w:customStyle="1" w:styleId="navbg">
    <w:name w:val="navbg"/>
    <w:basedOn w:val="a"/>
    <w:pPr>
      <w:shd w:val="clear" w:color="auto" w:fill="00C032"/>
      <w:spacing w:before="100" w:beforeAutospacing="1" w:after="100" w:afterAutospacing="1"/>
    </w:pPr>
  </w:style>
  <w:style w:type="paragraph" w:customStyle="1" w:styleId="ztopdh">
    <w:name w:val="ztop_dh"/>
    <w:basedOn w:val="a"/>
    <w:pPr>
      <w:spacing w:before="100" w:beforeAutospacing="1" w:after="100" w:afterAutospacing="1" w:line="660" w:lineRule="atLeast"/>
    </w:pPr>
  </w:style>
  <w:style w:type="paragraph" w:customStyle="1" w:styleId="wz">
    <w:name w:val="wz"/>
    <w:basedOn w:val="a"/>
    <w:pPr>
      <w:spacing w:before="100" w:beforeAutospacing="1" w:after="100" w:afterAutospacing="1"/>
    </w:pPr>
  </w:style>
  <w:style w:type="paragraph" w:customStyle="1" w:styleId="wzr1">
    <w:name w:val="wz_r1"/>
    <w:basedOn w:val="a"/>
    <w:pPr>
      <w:spacing w:before="840" w:after="100" w:afterAutospacing="1"/>
    </w:pPr>
  </w:style>
  <w:style w:type="paragraph" w:customStyle="1" w:styleId="lbkjzw">
    <w:name w:val="lbkj_zw"/>
    <w:basedOn w:val="a"/>
    <w:pPr>
      <w:shd w:val="clear" w:color="auto" w:fill="FFFFFF"/>
      <w:spacing w:before="100" w:beforeAutospacing="1" w:after="100" w:afterAutospacing="1"/>
    </w:pPr>
  </w:style>
  <w:style w:type="paragraph" w:customStyle="1" w:styleId="lbkjzw1">
    <w:name w:val="lbkj_zw1"/>
    <w:basedOn w:val="a"/>
    <w:pPr>
      <w:shd w:val="clear" w:color="auto" w:fill="FFFFFF"/>
      <w:spacing w:before="100" w:beforeAutospacing="1" w:after="100" w:afterAutospacing="1"/>
    </w:pPr>
  </w:style>
  <w:style w:type="paragraph" w:customStyle="1" w:styleId="lbkjzckj">
    <w:name w:val="lbkj_zckj"/>
    <w:basedOn w:val="a"/>
    <w:pPr>
      <w:spacing w:before="100" w:beforeAutospacing="1" w:after="100" w:afterAutospacing="1"/>
    </w:pPr>
  </w:style>
  <w:style w:type="paragraph" w:customStyle="1" w:styleId="sjtp">
    <w:name w:val="sjtp"/>
    <w:basedOn w:val="a"/>
    <w:pPr>
      <w:spacing w:before="100" w:beforeAutospacing="1" w:after="100" w:afterAutospacing="1"/>
    </w:pPr>
  </w:style>
  <w:style w:type="paragraph" w:customStyle="1" w:styleId="xxly">
    <w:name w:val="xxly"/>
    <w:basedOn w:val="a"/>
    <w:pPr>
      <w:spacing w:before="100" w:beforeAutospacing="1" w:after="100" w:afterAutospacing="1" w:line="360" w:lineRule="atLeast"/>
    </w:pPr>
    <w:rPr>
      <w:color w:val="9E9E9E"/>
    </w:rPr>
  </w:style>
  <w:style w:type="paragraph" w:customStyle="1" w:styleId="load">
    <w:name w:val="load"/>
    <w:basedOn w:val="a"/>
    <w:pPr>
      <w:spacing w:before="100" w:beforeAutospacing="1" w:after="100" w:afterAutospacing="1"/>
      <w:jc w:val="center"/>
    </w:pPr>
  </w:style>
  <w:style w:type="paragraph" w:customStyle="1" w:styleId="bmph">
    <w:name w:val="bmph"/>
    <w:basedOn w:val="a"/>
    <w:pPr>
      <w:spacing w:before="100" w:beforeAutospacing="1" w:after="100" w:afterAutospacing="1"/>
    </w:pPr>
  </w:style>
  <w:style w:type="paragraph" w:customStyle="1" w:styleId="side-bar">
    <w:name w:val="side-bar"/>
    <w:basedOn w:val="a"/>
    <w:pPr>
      <w:spacing w:before="100" w:beforeAutospacing="1" w:after="100" w:afterAutospacing="1" w:line="0" w:lineRule="auto"/>
    </w:pPr>
    <w:rPr>
      <w:vanish/>
      <w:sz w:val="2"/>
      <w:szCs w:val="2"/>
    </w:rPr>
  </w:style>
  <w:style w:type="paragraph" w:customStyle="1" w:styleId="chat-tips">
    <w:name w:val="chat-tips"/>
    <w:basedOn w:val="a"/>
    <w:pPr>
      <w:pBdr>
        <w:top w:val="single" w:sz="4" w:space="12" w:color="D1D2D6"/>
        <w:left w:val="single" w:sz="4" w:space="12" w:color="D1D2D6"/>
        <w:bottom w:val="single" w:sz="4" w:space="12" w:color="D1D2D6"/>
        <w:right w:val="single" w:sz="4" w:space="12" w:color="D1D2D6"/>
      </w:pBdr>
      <w:shd w:val="clear" w:color="auto" w:fill="FFFFFF"/>
      <w:spacing w:before="100" w:beforeAutospacing="1" w:after="100" w:afterAutospacing="1"/>
    </w:pPr>
    <w:rPr>
      <w:vanish/>
    </w:rPr>
  </w:style>
  <w:style w:type="paragraph" w:customStyle="1" w:styleId="pic-article">
    <w:name w:val="pic-article"/>
    <w:basedOn w:val="a"/>
  </w:style>
  <w:style w:type="paragraph" w:customStyle="1" w:styleId="pic-title">
    <w:name w:val="pic-title"/>
    <w:basedOn w:val="a"/>
    <w:pPr>
      <w:spacing w:before="480" w:after="100" w:afterAutospacing="1"/>
    </w:pPr>
  </w:style>
  <w:style w:type="paragraph" w:customStyle="1" w:styleId="pic-banner">
    <w:name w:val="pic-banner"/>
    <w:basedOn w:val="a"/>
    <w:pPr>
      <w:spacing w:before="480" w:after="100" w:afterAutospacing="1"/>
    </w:pPr>
  </w:style>
  <w:style w:type="paragraph" w:customStyle="1" w:styleId="pic-page-left">
    <w:name w:val="pic-page-left"/>
    <w:basedOn w:val="a"/>
    <w:pPr>
      <w:spacing w:before="2400" w:after="100" w:afterAutospacing="1"/>
    </w:pPr>
  </w:style>
  <w:style w:type="paragraph" w:customStyle="1" w:styleId="pic-page-right">
    <w:name w:val="pic-page-right"/>
    <w:basedOn w:val="a"/>
    <w:pPr>
      <w:spacing w:before="2400" w:after="100" w:afterAutospacing="1"/>
      <w:jc w:val="right"/>
    </w:pPr>
  </w:style>
  <w:style w:type="paragraph" w:customStyle="1" w:styleId="pic-page-img">
    <w:name w:val="pic-page-img"/>
    <w:basedOn w:val="a"/>
    <w:pPr>
      <w:spacing w:before="100" w:beforeAutospacing="1" w:after="100" w:afterAutospacing="1"/>
      <w:jc w:val="center"/>
    </w:pPr>
  </w:style>
  <w:style w:type="paragraph" w:customStyle="1" w:styleId="pic-article-cen">
    <w:name w:val="pic-article-cen"/>
    <w:basedOn w:val="a"/>
    <w:pPr>
      <w:spacing w:before="180" w:after="100" w:afterAutospacing="1" w:line="300" w:lineRule="atLeast"/>
      <w:ind w:firstLine="480"/>
    </w:pPr>
    <w:rPr>
      <w:color w:val="333333"/>
    </w:rPr>
  </w:style>
  <w:style w:type="paragraph" w:customStyle="1" w:styleId="pic-article-news">
    <w:name w:val="pic-article-news"/>
    <w:basedOn w:val="a"/>
    <w:pPr>
      <w:pBdr>
        <w:top w:val="single" w:sz="4" w:space="0" w:color="DDDDDD"/>
        <w:left w:val="single" w:sz="4" w:space="0" w:color="DDDDDD"/>
        <w:bottom w:val="single" w:sz="4" w:space="0" w:color="DDDDDD"/>
        <w:right w:val="single" w:sz="4" w:space="0" w:color="DDDDDD"/>
      </w:pBdr>
      <w:shd w:val="clear" w:color="auto" w:fill="FFFFFF"/>
      <w:spacing w:before="100" w:beforeAutospacing="1" w:after="100" w:afterAutospacing="1"/>
    </w:pPr>
  </w:style>
  <w:style w:type="paragraph" w:customStyle="1" w:styleId="pic-arti-left">
    <w:name w:val="pic-arti-left"/>
    <w:basedOn w:val="a"/>
    <w:pPr>
      <w:spacing w:before="100" w:beforeAutospacing="1" w:after="100" w:afterAutospacing="1"/>
    </w:pPr>
  </w:style>
  <w:style w:type="paragraph" w:customStyle="1" w:styleId="pic-arti-right">
    <w:name w:val="pic-arti-right"/>
    <w:basedOn w:val="a"/>
    <w:pPr>
      <w:spacing w:before="100" w:beforeAutospacing="1" w:after="100" w:afterAutospacing="1"/>
    </w:pPr>
  </w:style>
  <w:style w:type="paragraph" w:customStyle="1" w:styleId="pic-arti-cen">
    <w:name w:val="pic-arti-cen"/>
    <w:basedOn w:val="a"/>
    <w:pPr>
      <w:shd w:val="clear" w:color="auto" w:fill="FFFFFF"/>
      <w:spacing w:before="100" w:beforeAutospacing="1" w:after="100" w:afterAutospacing="1"/>
    </w:pPr>
  </w:style>
  <w:style w:type="paragraph" w:customStyle="1" w:styleId="pic-arti-cen-li">
    <w:name w:val="pic-arti-cen-li"/>
    <w:basedOn w:val="a"/>
    <w:pPr>
      <w:shd w:val="clear" w:color="auto" w:fill="00C032"/>
      <w:spacing w:before="100" w:beforeAutospacing="1" w:after="100" w:afterAutospacing="1"/>
    </w:pPr>
  </w:style>
  <w:style w:type="paragraph" w:customStyle="1" w:styleId="sitemapr1">
    <w:name w:val="sitemap_r1"/>
    <w:basedOn w:val="a"/>
    <w:pPr>
      <w:spacing w:before="180" w:after="60" w:line="480" w:lineRule="atLeast"/>
    </w:pPr>
  </w:style>
  <w:style w:type="paragraph" w:customStyle="1" w:styleId="sitemapr2">
    <w:name w:val="sitemap_r2"/>
    <w:basedOn w:val="a"/>
    <w:pPr>
      <w:pBdr>
        <w:bottom w:val="dashed" w:sz="4" w:space="3" w:color="CCCCCC"/>
      </w:pBdr>
      <w:spacing w:before="100" w:beforeAutospacing="1" w:after="100" w:afterAutospacing="1"/>
    </w:pPr>
  </w:style>
  <w:style w:type="paragraph" w:customStyle="1" w:styleId="lanm">
    <w:name w:val="lanm"/>
    <w:basedOn w:val="a"/>
    <w:pPr>
      <w:spacing w:before="100" w:beforeAutospacing="1" w:after="100" w:afterAutospacing="1"/>
    </w:pPr>
  </w:style>
  <w:style w:type="paragraph" w:customStyle="1" w:styleId="lanmlv">
    <w:name w:val="lanm_lv"/>
    <w:basedOn w:val="a"/>
    <w:pPr>
      <w:spacing w:before="100" w:beforeAutospacing="1" w:after="100" w:afterAutospacing="1"/>
    </w:pPr>
  </w:style>
  <w:style w:type="paragraph" w:customStyle="1" w:styleId="lanml">
    <w:name w:val="lanm_l"/>
    <w:basedOn w:val="a"/>
    <w:pPr>
      <w:spacing w:before="100" w:beforeAutospacing="1" w:after="100" w:afterAutospacing="1"/>
    </w:pPr>
  </w:style>
  <w:style w:type="paragraph" w:customStyle="1" w:styleId="lanmh">
    <w:name w:val="lanm_h"/>
    <w:basedOn w:val="a"/>
    <w:pPr>
      <w:spacing w:before="100" w:beforeAutospacing="1" w:after="100" w:afterAutospacing="1"/>
    </w:pPr>
  </w:style>
  <w:style w:type="paragraph" w:customStyle="1" w:styleId="item">
    <w:name w:val="item"/>
    <w:basedOn w:val="a"/>
    <w:pPr>
      <w:spacing w:before="100" w:beforeAutospacing="1" w:after="100" w:afterAutospacing="1"/>
    </w:pPr>
  </w:style>
  <w:style w:type="paragraph" w:customStyle="1" w:styleId="btnone">
    <w:name w:val="btnone"/>
    <w:basedOn w:val="a"/>
    <w:pPr>
      <w:spacing w:before="100" w:beforeAutospacing="1" w:after="100" w:afterAutospacing="1"/>
    </w:pPr>
  </w:style>
  <w:style w:type="paragraph" w:customStyle="1" w:styleId="product-wrap">
    <w:name w:val="product-wrap"/>
    <w:basedOn w:val="a"/>
    <w:pPr>
      <w:spacing w:before="100" w:beforeAutospacing="1" w:after="100" w:afterAutospacing="1"/>
    </w:pPr>
  </w:style>
  <w:style w:type="paragraph" w:customStyle="1" w:styleId="jgldldfg2">
    <w:name w:val="jgld_ldfg2"/>
    <w:basedOn w:val="a"/>
    <w:pPr>
      <w:spacing w:before="100" w:beforeAutospacing="1" w:after="100" w:afterAutospacing="1"/>
    </w:pPr>
  </w:style>
  <w:style w:type="paragraph" w:customStyle="1" w:styleId="jgldldfg5">
    <w:name w:val="jgld_ldfg5"/>
    <w:basedOn w:val="a"/>
    <w:pPr>
      <w:spacing w:before="100" w:beforeAutospacing="1" w:after="100" w:afterAutospacing="1"/>
    </w:pPr>
  </w:style>
  <w:style w:type="paragraph" w:customStyle="1" w:styleId="jgldldfg6">
    <w:name w:val="jgld_ldfg6"/>
    <w:basedOn w:val="a"/>
    <w:pPr>
      <w:spacing w:before="100" w:beforeAutospacing="1" w:after="100" w:afterAutospacing="1"/>
    </w:pPr>
  </w:style>
  <w:style w:type="paragraph" w:customStyle="1" w:styleId="jgldldfg8">
    <w:name w:val="jgld_ldfg8"/>
    <w:basedOn w:val="a"/>
    <w:pPr>
      <w:spacing w:before="100" w:beforeAutospacing="1" w:after="100" w:afterAutospacing="1"/>
    </w:pPr>
  </w:style>
  <w:style w:type="paragraph" w:customStyle="1" w:styleId="xxtab1">
    <w:name w:val="xxtab1"/>
    <w:basedOn w:val="a"/>
    <w:pPr>
      <w:spacing w:before="100" w:beforeAutospacing="1" w:after="100" w:afterAutospacing="1"/>
    </w:pPr>
  </w:style>
  <w:style w:type="paragraph" w:customStyle="1" w:styleId="bg">
    <w:name w:val="bg"/>
    <w:basedOn w:val="a"/>
    <w:pPr>
      <w:spacing w:before="100" w:beforeAutospacing="1" w:after="100" w:afterAutospacing="1"/>
    </w:pPr>
  </w:style>
  <w:style w:type="paragraph" w:customStyle="1" w:styleId="tt">
    <w:name w:val="tt"/>
    <w:basedOn w:val="a"/>
    <w:pPr>
      <w:spacing w:before="100" w:beforeAutospacing="1" w:after="100" w:afterAutospacing="1"/>
    </w:pPr>
  </w:style>
  <w:style w:type="paragraph" w:customStyle="1" w:styleId="ht">
    <w:name w:val="ht"/>
    <w:basedOn w:val="a"/>
    <w:pPr>
      <w:spacing w:before="100" w:beforeAutospacing="1" w:after="100" w:afterAutospacing="1"/>
    </w:pPr>
  </w:style>
  <w:style w:type="paragraph" w:customStyle="1" w:styleId="time">
    <w:name w:val="time"/>
    <w:basedOn w:val="a"/>
    <w:pPr>
      <w:spacing w:before="100" w:beforeAutospacing="1" w:after="100" w:afterAutospacing="1"/>
    </w:pPr>
  </w:style>
  <w:style w:type="paragraph" w:customStyle="1" w:styleId="ly">
    <w:name w:val="ly"/>
    <w:basedOn w:val="a"/>
    <w:pPr>
      <w:spacing w:before="100" w:beforeAutospacing="1" w:after="100" w:afterAutospacing="1"/>
    </w:pPr>
  </w:style>
  <w:style w:type="paragraph" w:customStyle="1" w:styleId="dy">
    <w:name w:val="dy"/>
    <w:basedOn w:val="a"/>
    <w:pPr>
      <w:spacing w:before="100" w:beforeAutospacing="1" w:after="100" w:afterAutospacing="1"/>
    </w:pPr>
  </w:style>
  <w:style w:type="paragraph" w:customStyle="1" w:styleId="jy">
    <w:name w:val="jy"/>
    <w:basedOn w:val="a"/>
    <w:pPr>
      <w:spacing w:before="100" w:beforeAutospacing="1" w:after="100" w:afterAutospacing="1"/>
    </w:pPr>
  </w:style>
  <w:style w:type="paragraph" w:customStyle="1" w:styleId="fx">
    <w:name w:val="fx"/>
    <w:basedOn w:val="a"/>
    <w:pPr>
      <w:spacing w:before="100" w:beforeAutospacing="1" w:after="100" w:afterAutospacing="1"/>
    </w:pPr>
  </w:style>
  <w:style w:type="paragraph" w:customStyle="1" w:styleId="lmbt">
    <w:name w:val="lmbt"/>
    <w:basedOn w:val="a"/>
    <w:pPr>
      <w:spacing w:before="100" w:beforeAutospacing="1" w:after="100" w:afterAutospacing="1"/>
    </w:pPr>
  </w:style>
  <w:style w:type="paragraph" w:customStyle="1" w:styleId="rsp">
    <w:name w:val="rsp"/>
    <w:basedOn w:val="a"/>
    <w:pPr>
      <w:spacing w:before="100" w:beforeAutospacing="1" w:after="100" w:afterAutospacing="1"/>
    </w:pPr>
  </w:style>
  <w:style w:type="paragraph" w:customStyle="1" w:styleId="gg">
    <w:name w:val="gg"/>
    <w:basedOn w:val="a"/>
    <w:pPr>
      <w:spacing w:before="100" w:beforeAutospacing="1" w:after="100" w:afterAutospacing="1"/>
    </w:pPr>
  </w:style>
  <w:style w:type="paragraph" w:customStyle="1" w:styleId="tbt">
    <w:name w:val="tbt"/>
    <w:basedOn w:val="a"/>
    <w:pPr>
      <w:spacing w:before="100" w:beforeAutospacing="1" w:after="100" w:afterAutospacing="1"/>
    </w:pPr>
  </w:style>
  <w:style w:type="paragraph" w:customStyle="1" w:styleId="lbqh">
    <w:name w:val="lbqh"/>
    <w:basedOn w:val="a"/>
    <w:pPr>
      <w:spacing w:before="100" w:beforeAutospacing="1" w:after="100" w:afterAutospacing="1"/>
    </w:pPr>
  </w:style>
  <w:style w:type="paragraph" w:customStyle="1" w:styleId="rj">
    <w:name w:val="rj"/>
    <w:basedOn w:val="a"/>
    <w:pPr>
      <w:spacing w:before="100" w:beforeAutospacing="1" w:after="100" w:afterAutospacing="1"/>
    </w:pPr>
  </w:style>
  <w:style w:type="paragraph" w:customStyle="1" w:styleId="selected">
    <w:name w:val="selected"/>
    <w:basedOn w:val="a"/>
    <w:pPr>
      <w:spacing w:before="100" w:beforeAutospacing="1" w:after="100" w:afterAutospacing="1"/>
    </w:pPr>
  </w:style>
  <w:style w:type="paragraph" w:customStyle="1" w:styleId="zzjgadress">
    <w:name w:val="zzjg_adress"/>
    <w:basedOn w:val="a"/>
    <w:pPr>
      <w:spacing w:before="100" w:beforeAutospacing="1" w:after="100" w:afterAutospacing="1"/>
    </w:pPr>
  </w:style>
  <w:style w:type="paragraph" w:customStyle="1" w:styleId="zzjgtitle">
    <w:name w:val="zzjg_title"/>
    <w:basedOn w:val="a"/>
    <w:pPr>
      <w:spacing w:before="100" w:beforeAutospacing="1" w:after="100" w:afterAutospacing="1"/>
    </w:pPr>
  </w:style>
  <w:style w:type="paragraph" w:customStyle="1" w:styleId="icon-chat">
    <w:name w:val="icon-chat"/>
    <w:basedOn w:val="a"/>
    <w:pPr>
      <w:spacing w:before="100" w:beforeAutospacing="1" w:after="100" w:afterAutospacing="1"/>
    </w:pPr>
  </w:style>
  <w:style w:type="paragraph" w:customStyle="1" w:styleId="icon-blog">
    <w:name w:val="icon-blog"/>
    <w:basedOn w:val="a"/>
    <w:pPr>
      <w:spacing w:before="100" w:beforeAutospacing="1" w:after="100" w:afterAutospacing="1"/>
    </w:pPr>
  </w:style>
  <w:style w:type="paragraph" w:customStyle="1" w:styleId="icon-mail">
    <w:name w:val="icon-mail"/>
    <w:basedOn w:val="a"/>
    <w:pPr>
      <w:spacing w:before="100" w:beforeAutospacing="1" w:after="100" w:afterAutospacing="1"/>
    </w:pPr>
  </w:style>
  <w:style w:type="paragraph" w:customStyle="1" w:styleId="fenxiang">
    <w:name w:val="fenxiang"/>
    <w:basedOn w:val="a"/>
    <w:pPr>
      <w:spacing w:before="100" w:beforeAutospacing="1" w:after="100" w:afterAutospacing="1"/>
    </w:pPr>
  </w:style>
  <w:style w:type="paragraph" w:customStyle="1" w:styleId="photo">
    <w:name w:val="photo"/>
    <w:basedOn w:val="a"/>
    <w:pPr>
      <w:spacing w:before="100" w:beforeAutospacing="1" w:after="100" w:afterAutospacing="1"/>
    </w:pPr>
  </w:style>
  <w:style w:type="paragraph" w:customStyle="1" w:styleId="product">
    <w:name w:val="product"/>
    <w:basedOn w:val="a"/>
    <w:pPr>
      <w:spacing w:before="100" w:beforeAutospacing="1" w:after="100" w:afterAutospacing="1"/>
    </w:pPr>
  </w:style>
  <w:style w:type="paragraph" w:customStyle="1" w:styleId="ss">
    <w:name w:val="ss"/>
    <w:basedOn w:val="a"/>
    <w:pPr>
      <w:spacing w:before="100" w:beforeAutospacing="1" w:after="100" w:afterAutospacing="1"/>
    </w:pPr>
  </w:style>
  <w:style w:type="paragraph" w:customStyle="1" w:styleId="ssk">
    <w:name w:val="ss_k"/>
    <w:basedOn w:val="a"/>
    <w:pPr>
      <w:spacing w:before="100" w:beforeAutospacing="1" w:after="100" w:afterAutospacing="1"/>
    </w:pPr>
  </w:style>
  <w:style w:type="paragraph" w:customStyle="1" w:styleId="ssxl">
    <w:name w:val="ss_xl"/>
    <w:basedOn w:val="a"/>
    <w:pPr>
      <w:spacing w:before="100" w:beforeAutospacing="1" w:after="100" w:afterAutospacing="1"/>
    </w:pPr>
  </w:style>
  <w:style w:type="paragraph" w:customStyle="1" w:styleId="clb">
    <w:name w:val="clb"/>
    <w:basedOn w:val="a"/>
    <w:pPr>
      <w:spacing w:before="100" w:beforeAutospacing="1" w:after="100" w:afterAutospacing="1"/>
    </w:pPr>
  </w:style>
  <w:style w:type="paragraph" w:customStyle="1" w:styleId="hx">
    <w:name w:val="hx"/>
    <w:basedOn w:val="a"/>
    <w:pPr>
      <w:spacing w:before="100" w:beforeAutospacing="1" w:after="100" w:afterAutospacing="1"/>
    </w:pPr>
  </w:style>
  <w:style w:type="paragraph" w:customStyle="1" w:styleId="cen">
    <w:name w:val="cen"/>
    <w:basedOn w:val="a"/>
    <w:pPr>
      <w:spacing w:before="100" w:beforeAutospacing="1" w:after="100" w:afterAutospacing="1"/>
    </w:pPr>
  </w:style>
  <w:style w:type="paragraph" w:customStyle="1" w:styleId="left">
    <w:name w:val="left"/>
    <w:basedOn w:val="a"/>
    <w:pPr>
      <w:spacing w:before="100" w:beforeAutospacing="1" w:after="100" w:afterAutospacing="1"/>
    </w:pPr>
  </w:style>
  <w:style w:type="paragraph" w:customStyle="1" w:styleId="right">
    <w:name w:val="right"/>
    <w:basedOn w:val="a"/>
    <w:pPr>
      <w:spacing w:before="100" w:beforeAutospacing="1" w:after="100" w:afterAutospacing="1"/>
    </w:pPr>
  </w:style>
  <w:style w:type="paragraph" w:customStyle="1" w:styleId="rightjs">
    <w:name w:val="right_js"/>
    <w:basedOn w:val="a"/>
    <w:pPr>
      <w:spacing w:before="100" w:beforeAutospacing="1" w:after="100" w:afterAutospacing="1"/>
    </w:pPr>
  </w:style>
  <w:style w:type="paragraph" w:customStyle="1" w:styleId="rightss">
    <w:name w:val="right_ss"/>
    <w:basedOn w:val="a"/>
    <w:pPr>
      <w:spacing w:before="100" w:beforeAutospacing="1" w:after="100" w:afterAutospacing="1"/>
    </w:pPr>
  </w:style>
  <w:style w:type="paragraph" w:customStyle="1" w:styleId="rightssk">
    <w:name w:val="right_ss_k"/>
    <w:basedOn w:val="a"/>
    <w:pPr>
      <w:spacing w:before="100" w:beforeAutospacing="1" w:after="100" w:afterAutospacing="1"/>
    </w:pPr>
  </w:style>
  <w:style w:type="paragraph" w:customStyle="1" w:styleId="rightssyc">
    <w:name w:val="right_ss_yc"/>
    <w:basedOn w:val="a"/>
    <w:pPr>
      <w:spacing w:before="100" w:beforeAutospacing="1" w:after="100" w:afterAutospacing="1"/>
    </w:pPr>
  </w:style>
  <w:style w:type="paragraph" w:customStyle="1" w:styleId="tzgg">
    <w:name w:val="tzgg"/>
    <w:basedOn w:val="a"/>
    <w:pPr>
      <w:spacing w:before="100" w:beforeAutospacing="1" w:after="100" w:afterAutospacing="1"/>
    </w:pPr>
  </w:style>
  <w:style w:type="paragraph" w:customStyle="1" w:styleId="tzggr1">
    <w:name w:val="tzgg_r1"/>
    <w:basedOn w:val="a"/>
    <w:pPr>
      <w:spacing w:before="100" w:beforeAutospacing="1" w:after="100" w:afterAutospacing="1"/>
    </w:pPr>
  </w:style>
  <w:style w:type="paragraph" w:customStyle="1" w:styleId="tzggr2c">
    <w:name w:val="tzgg_r2c"/>
    <w:basedOn w:val="a"/>
    <w:pPr>
      <w:spacing w:before="100" w:beforeAutospacing="1" w:after="100" w:afterAutospacing="1"/>
    </w:pPr>
  </w:style>
  <w:style w:type="paragraph" w:customStyle="1" w:styleId="tzggr2">
    <w:name w:val="tzgg_r2"/>
    <w:basedOn w:val="a"/>
    <w:pPr>
      <w:spacing w:before="100" w:beforeAutospacing="1" w:after="100" w:afterAutospacing="1"/>
    </w:pPr>
  </w:style>
  <w:style w:type="paragraph" w:customStyle="1" w:styleId="zdgc">
    <w:name w:val="zdgc"/>
    <w:basedOn w:val="a"/>
    <w:pPr>
      <w:spacing w:before="100" w:beforeAutospacing="1" w:after="100" w:afterAutospacing="1"/>
    </w:pPr>
  </w:style>
  <w:style w:type="paragraph" w:customStyle="1" w:styleId="gkzl">
    <w:name w:val="gkzl"/>
    <w:basedOn w:val="a"/>
    <w:pPr>
      <w:spacing w:before="100" w:beforeAutospacing="1" w:after="100" w:afterAutospacing="1"/>
    </w:pPr>
  </w:style>
  <w:style w:type="paragraph" w:customStyle="1" w:styleId="zxgkleft">
    <w:name w:val="zxgk_left"/>
    <w:basedOn w:val="a"/>
    <w:pPr>
      <w:spacing w:before="100" w:beforeAutospacing="1" w:after="100" w:afterAutospacing="1"/>
    </w:pPr>
  </w:style>
  <w:style w:type="paragraph" w:customStyle="1" w:styleId="zxgkright">
    <w:name w:val="zxgk_right"/>
    <w:basedOn w:val="a"/>
    <w:pPr>
      <w:spacing w:before="100" w:beforeAutospacing="1" w:after="100" w:afterAutospacing="1"/>
    </w:pPr>
  </w:style>
  <w:style w:type="paragraph" w:customStyle="1" w:styleId="zxgkrightr1">
    <w:name w:val="zxgk_right_r1"/>
    <w:basedOn w:val="a"/>
    <w:pPr>
      <w:spacing w:before="100" w:beforeAutospacing="1" w:after="100" w:afterAutospacing="1"/>
    </w:pPr>
  </w:style>
  <w:style w:type="paragraph" w:customStyle="1" w:styleId="wlyztb">
    <w:name w:val="wlyztb"/>
    <w:basedOn w:val="a"/>
    <w:pPr>
      <w:spacing w:before="100" w:beforeAutospacing="1" w:after="100" w:afterAutospacing="1"/>
    </w:pPr>
  </w:style>
  <w:style w:type="paragraph" w:customStyle="1" w:styleId="wlyztb2">
    <w:name w:val="wlyztb2"/>
    <w:basedOn w:val="a"/>
    <w:pPr>
      <w:spacing w:before="100" w:beforeAutospacing="1" w:after="100" w:afterAutospacing="1"/>
    </w:pPr>
  </w:style>
  <w:style w:type="paragraph" w:customStyle="1" w:styleId="wlyztb3">
    <w:name w:val="wlyztb3"/>
    <w:basedOn w:val="a"/>
    <w:pPr>
      <w:spacing w:before="100" w:beforeAutospacing="1" w:after="100" w:afterAutospacing="1"/>
    </w:pPr>
  </w:style>
  <w:style w:type="paragraph" w:customStyle="1" w:styleId="lbkj">
    <w:name w:val="lbkj"/>
    <w:basedOn w:val="a"/>
    <w:pPr>
      <w:spacing w:before="100" w:beforeAutospacing="1" w:after="100" w:afterAutospacing="1"/>
    </w:pPr>
  </w:style>
  <w:style w:type="paragraph" w:customStyle="1" w:styleId="lbkjtt">
    <w:name w:val="lbkjtt"/>
    <w:basedOn w:val="a"/>
    <w:pPr>
      <w:spacing w:before="100" w:beforeAutospacing="1" w:after="100" w:afterAutospacing="1"/>
    </w:pPr>
  </w:style>
  <w:style w:type="paragraph" w:customStyle="1" w:styleId="lbkjtt0">
    <w:name w:val="lbkj_tt"/>
    <w:basedOn w:val="a"/>
    <w:pPr>
      <w:spacing w:before="100" w:beforeAutospacing="1" w:after="100" w:afterAutospacing="1"/>
    </w:pPr>
  </w:style>
  <w:style w:type="paragraph" w:customStyle="1" w:styleId="bmphr2">
    <w:name w:val="bmph_r2"/>
    <w:basedOn w:val="a"/>
    <w:pPr>
      <w:spacing w:before="100" w:beforeAutospacing="1" w:after="100" w:afterAutospacing="1"/>
    </w:pPr>
  </w:style>
  <w:style w:type="paragraph" w:customStyle="1" w:styleId="list">
    <w:name w:val="list"/>
    <w:basedOn w:val="a"/>
    <w:pPr>
      <w:spacing w:before="100" w:beforeAutospacing="1" w:after="100" w:afterAutospacing="1"/>
    </w:pPr>
  </w:style>
  <w:style w:type="paragraph" w:customStyle="1" w:styleId="listr1">
    <w:name w:val="list_r1"/>
    <w:basedOn w:val="a"/>
    <w:pPr>
      <w:spacing w:before="100" w:beforeAutospacing="1" w:after="100" w:afterAutospacing="1"/>
    </w:pPr>
  </w:style>
  <w:style w:type="paragraph" w:customStyle="1" w:styleId="con">
    <w:name w:val="con"/>
    <w:basedOn w:val="a"/>
    <w:pPr>
      <w:spacing w:before="100" w:beforeAutospacing="1" w:after="100" w:afterAutospacing="1"/>
    </w:pPr>
  </w:style>
  <w:style w:type="paragraph" w:customStyle="1" w:styleId="conr1">
    <w:name w:val="con_r1"/>
    <w:basedOn w:val="a"/>
    <w:pPr>
      <w:spacing w:before="100" w:beforeAutospacing="1" w:after="100" w:afterAutospacing="1"/>
    </w:pPr>
  </w:style>
  <w:style w:type="paragraph" w:customStyle="1" w:styleId="conr2">
    <w:name w:val="con_r2"/>
    <w:basedOn w:val="a"/>
    <w:pPr>
      <w:spacing w:before="100" w:beforeAutospacing="1" w:after="100" w:afterAutospacing="1"/>
    </w:pPr>
  </w:style>
  <w:style w:type="paragraph" w:customStyle="1" w:styleId="conr3">
    <w:name w:val="con_r3"/>
    <w:basedOn w:val="a"/>
    <w:pPr>
      <w:spacing w:before="100" w:beforeAutospacing="1" w:after="100" w:afterAutospacing="1"/>
    </w:pPr>
  </w:style>
  <w:style w:type="paragraph" w:customStyle="1" w:styleId="conr4">
    <w:name w:val="con_r4"/>
    <w:basedOn w:val="a"/>
    <w:pPr>
      <w:spacing w:before="100" w:beforeAutospacing="1" w:after="100" w:afterAutospacing="1"/>
    </w:pPr>
  </w:style>
  <w:style w:type="paragraph" w:customStyle="1" w:styleId="conr6">
    <w:name w:val="con_r6"/>
    <w:basedOn w:val="a"/>
    <w:pPr>
      <w:spacing w:before="100" w:beforeAutospacing="1" w:after="100" w:afterAutospacing="1"/>
    </w:pPr>
  </w:style>
  <w:style w:type="paragraph" w:customStyle="1" w:styleId="conr7">
    <w:name w:val="con_r7"/>
    <w:basedOn w:val="a"/>
    <w:pPr>
      <w:spacing w:before="100" w:beforeAutospacing="1" w:after="100" w:afterAutospacing="1"/>
    </w:pPr>
  </w:style>
  <w:style w:type="paragraph" w:customStyle="1" w:styleId="conrr1">
    <w:name w:val="con_rr1"/>
    <w:basedOn w:val="a"/>
    <w:pPr>
      <w:spacing w:before="100" w:beforeAutospacing="1" w:after="100" w:afterAutospacing="1"/>
    </w:pPr>
  </w:style>
  <w:style w:type="paragraph" w:customStyle="1" w:styleId="conrr2">
    <w:name w:val="con_rr2"/>
    <w:basedOn w:val="a"/>
    <w:pPr>
      <w:spacing w:before="100" w:beforeAutospacing="1" w:after="100" w:afterAutospacing="1"/>
    </w:pPr>
  </w:style>
  <w:style w:type="paragraph" w:customStyle="1" w:styleId="dyc">
    <w:name w:val="dyc"/>
    <w:basedOn w:val="a"/>
    <w:pPr>
      <w:spacing w:before="100" w:beforeAutospacing="1" w:after="100" w:afterAutospacing="1"/>
    </w:pPr>
  </w:style>
  <w:style w:type="paragraph" w:customStyle="1" w:styleId="jyc">
    <w:name w:val="jyc"/>
    <w:basedOn w:val="a"/>
    <w:pPr>
      <w:spacing w:before="100" w:beforeAutospacing="1" w:after="100" w:afterAutospacing="1"/>
    </w:pPr>
  </w:style>
  <w:style w:type="paragraph" w:customStyle="1" w:styleId="cd">
    <w:name w:val="cd"/>
    <w:basedOn w:val="a"/>
    <w:pPr>
      <w:spacing w:before="100" w:beforeAutospacing="1" w:after="100" w:afterAutospacing="1"/>
    </w:pPr>
  </w:style>
  <w:style w:type="paragraph" w:customStyle="1" w:styleId="bt">
    <w:name w:val="bt"/>
    <w:basedOn w:val="a"/>
    <w:pPr>
      <w:spacing w:before="100" w:beforeAutospacing="1" w:after="100" w:afterAutospacing="1"/>
    </w:pPr>
  </w:style>
  <w:style w:type="paragraph" w:customStyle="1" w:styleId="xx">
    <w:name w:val="xx"/>
    <w:basedOn w:val="a"/>
    <w:pPr>
      <w:spacing w:before="100" w:beforeAutospacing="1" w:after="100" w:afterAutospacing="1"/>
    </w:pPr>
  </w:style>
  <w:style w:type="paragraph" w:customStyle="1" w:styleId="dz">
    <w:name w:val="dz"/>
    <w:basedOn w:val="a"/>
    <w:pPr>
      <w:spacing w:before="100" w:beforeAutospacing="1" w:after="100" w:afterAutospacing="1"/>
    </w:pPr>
  </w:style>
  <w:style w:type="paragraph" w:customStyle="1" w:styleId="lmt">
    <w:name w:val="lmt"/>
    <w:basedOn w:val="a"/>
    <w:pPr>
      <w:spacing w:before="100" w:beforeAutospacing="1" w:after="100" w:afterAutospacing="1"/>
    </w:pPr>
  </w:style>
  <w:style w:type="paragraph" w:customStyle="1" w:styleId="shijian">
    <w:name w:val="shijian"/>
    <w:basedOn w:val="a"/>
    <w:pPr>
      <w:spacing w:before="100" w:beforeAutospacing="1" w:after="100" w:afterAutospacing="1"/>
    </w:pPr>
  </w:style>
  <w:style w:type="paragraph" w:customStyle="1" w:styleId="ss1">
    <w:name w:val="ss1"/>
    <w:basedOn w:val="a"/>
    <w:pPr>
      <w:spacing w:before="100" w:beforeAutospacing="1" w:after="100" w:afterAutospacing="1" w:line="396" w:lineRule="atLeast"/>
    </w:pPr>
  </w:style>
  <w:style w:type="paragraph" w:customStyle="1" w:styleId="ssk1">
    <w:name w:val="ss_k1"/>
    <w:basedOn w:val="a"/>
    <w:pPr>
      <w:pBdr>
        <w:top w:val="single" w:sz="4" w:space="0" w:color="E5E5E5"/>
        <w:left w:val="single" w:sz="4" w:space="0" w:color="E5E5E5"/>
        <w:bottom w:val="single" w:sz="4" w:space="0" w:color="E5E5E5"/>
        <w:right w:val="single" w:sz="4" w:space="0" w:color="E5E5E5"/>
      </w:pBdr>
      <w:spacing w:line="372" w:lineRule="atLeast"/>
      <w:ind w:left="360" w:right="360"/>
    </w:pPr>
  </w:style>
  <w:style w:type="paragraph" w:customStyle="1" w:styleId="ssxl1">
    <w:name w:val="ss_xl1"/>
    <w:basedOn w:val="a"/>
    <w:pPr>
      <w:spacing w:before="100" w:beforeAutospacing="1" w:after="100" w:afterAutospacing="1"/>
    </w:pPr>
  </w:style>
  <w:style w:type="paragraph" w:customStyle="1" w:styleId="tt1">
    <w:name w:val="tt1"/>
    <w:basedOn w:val="a"/>
    <w:pPr>
      <w:spacing w:before="100" w:beforeAutospacing="1" w:after="100" w:afterAutospacing="1" w:line="960" w:lineRule="atLeast"/>
    </w:pPr>
  </w:style>
  <w:style w:type="paragraph" w:customStyle="1" w:styleId="clb1">
    <w:name w:val="clb1"/>
    <w:basedOn w:val="a"/>
    <w:pPr>
      <w:spacing w:before="100" w:beforeAutospacing="1" w:after="100" w:afterAutospacing="1"/>
    </w:pPr>
  </w:style>
  <w:style w:type="paragraph" w:customStyle="1" w:styleId="hx1">
    <w:name w:val="hx1"/>
    <w:basedOn w:val="a"/>
    <w:pPr>
      <w:pBdr>
        <w:bottom w:val="single" w:sz="24" w:space="0" w:color="F5F5F5"/>
      </w:pBdr>
      <w:spacing w:before="100" w:beforeAutospacing="1" w:after="100" w:afterAutospacing="1"/>
    </w:pPr>
  </w:style>
  <w:style w:type="paragraph" w:customStyle="1" w:styleId="cen1">
    <w:name w:val="cen1"/>
    <w:basedOn w:val="a"/>
    <w:pPr>
      <w:spacing w:before="100" w:beforeAutospacing="1" w:after="100" w:afterAutospacing="1"/>
    </w:pPr>
  </w:style>
  <w:style w:type="paragraph" w:customStyle="1" w:styleId="left1">
    <w:name w:val="left1"/>
    <w:basedOn w:val="a"/>
    <w:pPr>
      <w:spacing w:before="100" w:beforeAutospacing="1" w:after="100" w:afterAutospacing="1"/>
    </w:pPr>
  </w:style>
  <w:style w:type="paragraph" w:customStyle="1" w:styleId="bg1">
    <w:name w:val="bg1"/>
    <w:basedOn w:val="a"/>
    <w:pPr>
      <w:spacing w:before="100" w:beforeAutospacing="1" w:after="100" w:afterAutospacing="1" w:line="480" w:lineRule="atLeast"/>
    </w:pPr>
  </w:style>
  <w:style w:type="paragraph" w:customStyle="1" w:styleId="cd1">
    <w:name w:val="cd1"/>
    <w:basedOn w:val="a"/>
    <w:pPr>
      <w:spacing w:before="100" w:beforeAutospacing="1" w:after="100" w:afterAutospacing="1"/>
    </w:pPr>
  </w:style>
  <w:style w:type="paragraph" w:customStyle="1" w:styleId="right1">
    <w:name w:val="right1"/>
    <w:basedOn w:val="a"/>
    <w:pPr>
      <w:spacing w:before="100" w:beforeAutospacing="1" w:after="100" w:afterAutospacing="1"/>
    </w:pPr>
  </w:style>
  <w:style w:type="paragraph" w:customStyle="1" w:styleId="rightjs1">
    <w:name w:val="right_js1"/>
    <w:basedOn w:val="a"/>
    <w:pPr>
      <w:pBdr>
        <w:left w:val="single" w:sz="4" w:space="6" w:color="D7D7D7"/>
      </w:pBdr>
      <w:spacing w:before="100" w:beforeAutospacing="1" w:after="100" w:afterAutospacing="1"/>
    </w:pPr>
  </w:style>
  <w:style w:type="paragraph" w:customStyle="1" w:styleId="rightss1">
    <w:name w:val="right_ss1"/>
    <w:basedOn w:val="a"/>
    <w:pPr>
      <w:spacing w:before="100" w:beforeAutospacing="1" w:after="100" w:afterAutospacing="1" w:line="396" w:lineRule="atLeast"/>
    </w:pPr>
  </w:style>
  <w:style w:type="paragraph" w:customStyle="1" w:styleId="rightssk1">
    <w:name w:val="right_ss_k1"/>
    <w:basedOn w:val="a"/>
    <w:pPr>
      <w:pBdr>
        <w:top w:val="single" w:sz="4" w:space="0" w:color="E5E5E5"/>
        <w:left w:val="single" w:sz="4" w:space="0" w:color="E5E5E5"/>
        <w:bottom w:val="single" w:sz="4" w:space="0" w:color="E5E5E5"/>
        <w:right w:val="single" w:sz="4" w:space="0" w:color="E5E5E5"/>
      </w:pBdr>
      <w:spacing w:line="372" w:lineRule="atLeast"/>
      <w:ind w:left="240" w:right="240"/>
    </w:pPr>
  </w:style>
  <w:style w:type="paragraph" w:customStyle="1" w:styleId="rightssyc1">
    <w:name w:val="right_ss_yc1"/>
    <w:basedOn w:val="a"/>
    <w:pPr>
      <w:spacing w:before="100" w:beforeAutospacing="1" w:after="100" w:afterAutospacing="1" w:line="480" w:lineRule="atLeast"/>
    </w:pPr>
  </w:style>
  <w:style w:type="paragraph" w:customStyle="1" w:styleId="tzgg1">
    <w:name w:val="tzgg1"/>
    <w:basedOn w:val="a"/>
    <w:pPr>
      <w:shd w:val="clear" w:color="auto" w:fill="F6F6F6"/>
      <w:spacing w:before="120" w:after="120" w:line="360" w:lineRule="atLeast"/>
    </w:pPr>
  </w:style>
  <w:style w:type="paragraph" w:customStyle="1" w:styleId="tzggr11">
    <w:name w:val="tzgg_r11"/>
    <w:basedOn w:val="a"/>
    <w:pPr>
      <w:shd w:val="clear" w:color="auto" w:fill="00C032"/>
      <w:spacing w:before="100" w:beforeAutospacing="1" w:after="100" w:afterAutospacing="1"/>
    </w:pPr>
  </w:style>
  <w:style w:type="paragraph" w:customStyle="1" w:styleId="tzggr2c1">
    <w:name w:val="tzgg_r2c1"/>
    <w:basedOn w:val="a"/>
    <w:pPr>
      <w:spacing w:before="100" w:beforeAutospacing="1" w:after="100" w:afterAutospacing="1"/>
    </w:pPr>
  </w:style>
  <w:style w:type="paragraph" w:customStyle="1" w:styleId="tzggr21">
    <w:name w:val="tzgg_r21"/>
    <w:basedOn w:val="a"/>
    <w:pPr>
      <w:spacing w:before="100" w:beforeAutospacing="1" w:after="100" w:afterAutospacing="1"/>
    </w:pPr>
  </w:style>
  <w:style w:type="paragraph" w:customStyle="1" w:styleId="zdgc1">
    <w:name w:val="zdgc1"/>
    <w:basedOn w:val="a"/>
    <w:pPr>
      <w:spacing w:before="100" w:beforeAutospacing="1" w:after="100" w:afterAutospacing="1" w:line="480" w:lineRule="atLeast"/>
    </w:pPr>
  </w:style>
  <w:style w:type="paragraph" w:customStyle="1" w:styleId="bg2">
    <w:name w:val="bg2"/>
    <w:basedOn w:val="a"/>
    <w:pPr>
      <w:spacing w:before="100" w:beforeAutospacing="1" w:after="100" w:afterAutospacing="1"/>
    </w:pPr>
  </w:style>
  <w:style w:type="paragraph" w:customStyle="1" w:styleId="bt1">
    <w:name w:val="bt1"/>
    <w:basedOn w:val="a"/>
    <w:pPr>
      <w:spacing w:before="100" w:beforeAutospacing="1" w:after="100" w:afterAutospacing="1"/>
    </w:pPr>
  </w:style>
  <w:style w:type="paragraph" w:customStyle="1" w:styleId="xx1">
    <w:name w:val="xx1"/>
    <w:basedOn w:val="a"/>
    <w:pPr>
      <w:spacing w:before="100" w:beforeAutospacing="1" w:after="100" w:afterAutospacing="1" w:line="240" w:lineRule="atLeast"/>
    </w:pPr>
    <w:rPr>
      <w:sz w:val="14"/>
      <w:szCs w:val="14"/>
    </w:rPr>
  </w:style>
  <w:style w:type="paragraph" w:customStyle="1" w:styleId="gkzl1">
    <w:name w:val="gkzl1"/>
    <w:basedOn w:val="a"/>
    <w:pPr>
      <w:spacing w:before="100" w:beforeAutospacing="1" w:after="100" w:afterAutospacing="1"/>
    </w:pPr>
  </w:style>
  <w:style w:type="paragraph" w:customStyle="1" w:styleId="zxgkleft1">
    <w:name w:val="zxgk_left1"/>
    <w:basedOn w:val="a"/>
    <w:pPr>
      <w:spacing w:before="100" w:beforeAutospacing="1" w:after="100" w:afterAutospacing="1"/>
    </w:pPr>
  </w:style>
  <w:style w:type="paragraph" w:customStyle="1" w:styleId="zxgkright1">
    <w:name w:val="zxgk_right1"/>
    <w:basedOn w:val="a"/>
    <w:pPr>
      <w:spacing w:before="100" w:beforeAutospacing="1" w:after="100" w:afterAutospacing="1"/>
    </w:pPr>
  </w:style>
  <w:style w:type="paragraph" w:customStyle="1" w:styleId="zxgkrightr11">
    <w:name w:val="zxgk_right_r11"/>
    <w:basedOn w:val="a"/>
    <w:pPr>
      <w:spacing w:before="100" w:beforeAutospacing="1" w:after="100" w:afterAutospacing="1"/>
    </w:pPr>
  </w:style>
  <w:style w:type="paragraph" w:customStyle="1" w:styleId="dz1">
    <w:name w:val="dz1"/>
    <w:basedOn w:val="a"/>
    <w:pPr>
      <w:spacing w:before="100" w:beforeAutospacing="1" w:after="100" w:afterAutospacing="1"/>
    </w:pPr>
  </w:style>
  <w:style w:type="paragraph" w:customStyle="1" w:styleId="lmt1">
    <w:name w:val="lmt1"/>
    <w:basedOn w:val="a"/>
    <w:pPr>
      <w:spacing w:before="100" w:beforeAutospacing="1" w:after="100" w:afterAutospacing="1"/>
    </w:pPr>
  </w:style>
  <w:style w:type="paragraph" w:customStyle="1" w:styleId="shijian1">
    <w:name w:val="shijian1"/>
    <w:basedOn w:val="a"/>
    <w:pPr>
      <w:spacing w:before="100" w:beforeAutospacing="1" w:after="100" w:afterAutospacing="1"/>
      <w:jc w:val="right"/>
    </w:pPr>
  </w:style>
  <w:style w:type="paragraph" w:customStyle="1" w:styleId="lanm1">
    <w:name w:val="lanm1"/>
    <w:basedOn w:val="a"/>
    <w:pPr>
      <w:shd w:val="clear" w:color="auto" w:fill="E27575"/>
      <w:spacing w:before="108" w:line="264" w:lineRule="atLeast"/>
    </w:pPr>
  </w:style>
  <w:style w:type="paragraph" w:customStyle="1" w:styleId="lanmlv1">
    <w:name w:val="lanm_lv1"/>
    <w:basedOn w:val="a"/>
    <w:pPr>
      <w:shd w:val="clear" w:color="auto" w:fill="67D067"/>
      <w:spacing w:before="108" w:line="264" w:lineRule="atLeast"/>
    </w:pPr>
  </w:style>
  <w:style w:type="paragraph" w:customStyle="1" w:styleId="lanml1">
    <w:name w:val="lanm_l1"/>
    <w:basedOn w:val="a"/>
    <w:pPr>
      <w:shd w:val="clear" w:color="auto" w:fill="87D5F5"/>
      <w:spacing w:before="108" w:line="264" w:lineRule="atLeast"/>
    </w:pPr>
  </w:style>
  <w:style w:type="paragraph" w:customStyle="1" w:styleId="lanmh1">
    <w:name w:val="lanm_h1"/>
    <w:basedOn w:val="a"/>
    <w:pPr>
      <w:shd w:val="clear" w:color="auto" w:fill="FFD74C"/>
      <w:spacing w:before="108" w:line="264" w:lineRule="atLeast"/>
    </w:pPr>
  </w:style>
  <w:style w:type="paragraph" w:customStyle="1" w:styleId="lanm2">
    <w:name w:val="lanm2"/>
    <w:basedOn w:val="a"/>
    <w:pPr>
      <w:shd w:val="clear" w:color="auto" w:fill="67D067"/>
      <w:spacing w:before="100" w:beforeAutospacing="1" w:after="100" w:afterAutospacing="1" w:line="216" w:lineRule="atLeast"/>
      <w:jc w:val="center"/>
    </w:pPr>
  </w:style>
  <w:style w:type="paragraph" w:customStyle="1" w:styleId="item1">
    <w:name w:val="item1"/>
    <w:basedOn w:val="a"/>
    <w:pPr>
      <w:pBdr>
        <w:top w:val="single" w:sz="4" w:space="0" w:color="FFFFFF"/>
      </w:pBdr>
      <w:shd w:val="clear" w:color="auto" w:fill="66D984"/>
      <w:spacing w:before="100" w:beforeAutospacing="1" w:after="12" w:line="240" w:lineRule="atLeast"/>
    </w:pPr>
    <w:rPr>
      <w:color w:val="FFFFFF"/>
      <w:sz w:val="19"/>
      <w:szCs w:val="19"/>
    </w:rPr>
  </w:style>
  <w:style w:type="paragraph" w:customStyle="1" w:styleId="btnone1">
    <w:name w:val="btnone1"/>
    <w:basedOn w:val="a"/>
    <w:pPr>
      <w:spacing w:before="100" w:beforeAutospacing="1" w:after="100" w:afterAutospacing="1"/>
    </w:pPr>
  </w:style>
  <w:style w:type="paragraph" w:customStyle="1" w:styleId="product1">
    <w:name w:val="product1"/>
    <w:basedOn w:val="a"/>
    <w:pPr>
      <w:spacing w:before="100" w:beforeAutospacing="1" w:after="100" w:afterAutospacing="1"/>
    </w:pPr>
  </w:style>
  <w:style w:type="paragraph" w:customStyle="1" w:styleId="product-wrap1">
    <w:name w:val="product-wrap1"/>
    <w:basedOn w:val="a"/>
    <w:pPr>
      <w:spacing w:before="100" w:beforeAutospacing="1" w:after="100" w:afterAutospacing="1"/>
      <w:ind w:left="2124"/>
    </w:pPr>
    <w:rPr>
      <w:vanish/>
    </w:rPr>
  </w:style>
  <w:style w:type="paragraph" w:customStyle="1" w:styleId="jgldldfg21">
    <w:name w:val="jgld_ldfg21"/>
    <w:basedOn w:val="a"/>
    <w:pPr>
      <w:spacing w:before="100" w:beforeAutospacing="1" w:after="100" w:afterAutospacing="1"/>
    </w:pPr>
  </w:style>
  <w:style w:type="paragraph" w:customStyle="1" w:styleId="jgldldfg51">
    <w:name w:val="jgld_ldfg51"/>
    <w:basedOn w:val="a"/>
    <w:pPr>
      <w:spacing w:before="100" w:beforeAutospacing="1" w:after="100" w:afterAutospacing="1"/>
    </w:pPr>
  </w:style>
  <w:style w:type="paragraph" w:customStyle="1" w:styleId="jgldldfg61">
    <w:name w:val="jgld_ldfg61"/>
    <w:basedOn w:val="a"/>
    <w:pPr>
      <w:spacing w:before="100" w:beforeAutospacing="1" w:after="100" w:afterAutospacing="1"/>
    </w:pPr>
  </w:style>
  <w:style w:type="paragraph" w:customStyle="1" w:styleId="jgldldfg81">
    <w:name w:val="jgld_ldfg81"/>
    <w:basedOn w:val="a"/>
    <w:pPr>
      <w:spacing w:before="100" w:beforeAutospacing="1" w:after="100" w:afterAutospacing="1" w:line="384" w:lineRule="atLeast"/>
    </w:pPr>
    <w:rPr>
      <w:sz w:val="18"/>
      <w:szCs w:val="18"/>
    </w:rPr>
  </w:style>
  <w:style w:type="paragraph" w:customStyle="1" w:styleId="xxtab11">
    <w:name w:val="xxtab11"/>
    <w:basedOn w:val="a"/>
    <w:pPr>
      <w:spacing w:before="100" w:beforeAutospacing="1" w:after="100" w:afterAutospacing="1"/>
    </w:pPr>
  </w:style>
  <w:style w:type="paragraph" w:customStyle="1" w:styleId="bg3">
    <w:name w:val="bg3"/>
    <w:basedOn w:val="a"/>
    <w:pPr>
      <w:shd w:val="clear" w:color="auto" w:fill="F6F6F6"/>
      <w:spacing w:before="100" w:beforeAutospacing="1" w:after="100" w:afterAutospacing="1"/>
    </w:pPr>
    <w:rPr>
      <w:b/>
      <w:bCs/>
      <w:color w:val="008C00"/>
    </w:rPr>
  </w:style>
  <w:style w:type="paragraph" w:customStyle="1" w:styleId="tt2">
    <w:name w:val="tt2"/>
    <w:basedOn w:val="a"/>
    <w:pPr>
      <w:spacing w:before="100" w:beforeAutospacing="1" w:after="100" w:afterAutospacing="1"/>
    </w:pPr>
    <w:rPr>
      <w:rFonts w:ascii="微软雅黑" w:eastAsia="微软雅黑" w:hAnsi="微软雅黑"/>
      <w:color w:val="6A6A6A"/>
      <w:sz w:val="26"/>
      <w:szCs w:val="26"/>
    </w:rPr>
  </w:style>
  <w:style w:type="paragraph" w:customStyle="1" w:styleId="tp1">
    <w:name w:val="tp1"/>
    <w:basedOn w:val="a"/>
  </w:style>
  <w:style w:type="paragraph" w:customStyle="1" w:styleId="tt3">
    <w:name w:val="tt3"/>
    <w:basedOn w:val="a"/>
    <w:pPr>
      <w:spacing w:before="100" w:beforeAutospacing="1" w:after="100" w:afterAutospacing="1"/>
    </w:pPr>
    <w:rPr>
      <w:rFonts w:ascii="微软雅黑" w:eastAsia="微软雅黑" w:hAnsi="微软雅黑"/>
      <w:color w:val="6A6A6A"/>
      <w:sz w:val="26"/>
      <w:szCs w:val="26"/>
    </w:rPr>
  </w:style>
  <w:style w:type="paragraph" w:customStyle="1" w:styleId="ht1">
    <w:name w:val="ht1"/>
    <w:basedOn w:val="a"/>
    <w:pPr>
      <w:spacing w:before="100" w:beforeAutospacing="1" w:after="100" w:afterAutospacing="1"/>
    </w:pPr>
    <w:rPr>
      <w:rFonts w:ascii="微软雅黑" w:eastAsia="微软雅黑" w:hAnsi="微软雅黑"/>
      <w:color w:val="D53B3B"/>
      <w:sz w:val="26"/>
      <w:szCs w:val="26"/>
    </w:rPr>
  </w:style>
  <w:style w:type="paragraph" w:customStyle="1" w:styleId="time1">
    <w:name w:val="time1"/>
    <w:basedOn w:val="a"/>
    <w:pPr>
      <w:spacing w:before="100" w:beforeAutospacing="1" w:after="100" w:afterAutospacing="1"/>
    </w:pPr>
  </w:style>
  <w:style w:type="paragraph" w:customStyle="1" w:styleId="ly1">
    <w:name w:val="ly1"/>
    <w:basedOn w:val="a"/>
    <w:pPr>
      <w:spacing w:before="100" w:beforeAutospacing="1" w:after="100" w:afterAutospacing="1"/>
    </w:pPr>
  </w:style>
  <w:style w:type="paragraph" w:customStyle="1" w:styleId="dy1">
    <w:name w:val="dy1"/>
    <w:basedOn w:val="a"/>
    <w:pPr>
      <w:spacing w:before="60" w:after="100" w:afterAutospacing="1" w:line="240" w:lineRule="atLeast"/>
    </w:pPr>
  </w:style>
  <w:style w:type="paragraph" w:customStyle="1" w:styleId="jy1">
    <w:name w:val="jy1"/>
    <w:basedOn w:val="a"/>
    <w:pPr>
      <w:spacing w:before="60" w:after="100" w:afterAutospacing="1" w:line="240" w:lineRule="atLeast"/>
    </w:pPr>
  </w:style>
  <w:style w:type="paragraph" w:customStyle="1" w:styleId="fx1">
    <w:name w:val="fx1"/>
    <w:basedOn w:val="a"/>
    <w:pPr>
      <w:spacing w:before="100" w:beforeAutospacing="1" w:after="100" w:afterAutospacing="1"/>
    </w:pPr>
  </w:style>
  <w:style w:type="paragraph" w:customStyle="1" w:styleId="lmbt1">
    <w:name w:val="lmbt1"/>
    <w:basedOn w:val="a"/>
    <w:pPr>
      <w:shd w:val="clear" w:color="auto" w:fill="66BB66"/>
      <w:spacing w:before="36" w:line="264" w:lineRule="atLeast"/>
      <w:ind w:left="360"/>
    </w:pPr>
    <w:rPr>
      <w:color w:val="FFFFFF"/>
    </w:rPr>
  </w:style>
  <w:style w:type="paragraph" w:customStyle="1" w:styleId="photo1">
    <w:name w:val="photo1"/>
    <w:basedOn w:val="a"/>
    <w:pPr>
      <w:spacing w:before="100" w:beforeAutospacing="1" w:after="100" w:afterAutospacing="1"/>
    </w:pPr>
  </w:style>
  <w:style w:type="paragraph" w:customStyle="1" w:styleId="rsp1">
    <w:name w:val="rsp1"/>
    <w:basedOn w:val="a"/>
    <w:pPr>
      <w:shd w:val="clear" w:color="auto" w:fill="000000"/>
      <w:spacing w:before="100" w:beforeAutospacing="1" w:after="100" w:afterAutospacing="1"/>
    </w:pPr>
  </w:style>
  <w:style w:type="paragraph" w:customStyle="1" w:styleId="text1">
    <w:name w:val="text1"/>
    <w:basedOn w:val="a"/>
    <w:pPr>
      <w:spacing w:before="100" w:beforeAutospacing="1" w:after="100" w:afterAutospacing="1" w:line="360" w:lineRule="atLeast"/>
      <w:jc w:val="center"/>
    </w:pPr>
    <w:rPr>
      <w:color w:val="FFFFFF"/>
    </w:rPr>
  </w:style>
  <w:style w:type="paragraph" w:customStyle="1" w:styleId="gg1">
    <w:name w:val="gg1"/>
    <w:basedOn w:val="a"/>
    <w:pPr>
      <w:shd w:val="clear" w:color="auto" w:fill="F6F6F6"/>
      <w:spacing w:before="100" w:beforeAutospacing="1" w:after="100" w:afterAutospacing="1" w:line="480" w:lineRule="atLeast"/>
      <w:jc w:val="center"/>
    </w:pPr>
    <w:rPr>
      <w:b/>
      <w:bCs/>
      <w:color w:val="279E27"/>
      <w:sz w:val="19"/>
      <w:szCs w:val="19"/>
    </w:rPr>
  </w:style>
  <w:style w:type="paragraph" w:customStyle="1" w:styleId="wlyztb1">
    <w:name w:val="wlyztb1"/>
    <w:basedOn w:val="a"/>
    <w:pPr>
      <w:shd w:val="clear" w:color="auto" w:fill="D53B3B"/>
      <w:spacing w:before="240" w:line="456" w:lineRule="atLeast"/>
      <w:ind w:left="3360"/>
      <w:jc w:val="center"/>
    </w:pPr>
    <w:rPr>
      <w:color w:val="FFFFFF"/>
    </w:rPr>
  </w:style>
  <w:style w:type="paragraph" w:customStyle="1" w:styleId="wlyztb21">
    <w:name w:val="wlyztb21"/>
    <w:basedOn w:val="a"/>
    <w:pPr>
      <w:shd w:val="clear" w:color="auto" w:fill="26BA26"/>
      <w:spacing w:before="240" w:line="456" w:lineRule="atLeast"/>
      <w:ind w:left="3360"/>
      <w:jc w:val="center"/>
    </w:pPr>
    <w:rPr>
      <w:color w:val="FFFFFF"/>
    </w:rPr>
  </w:style>
  <w:style w:type="paragraph" w:customStyle="1" w:styleId="wlyztb31">
    <w:name w:val="wlyztb31"/>
    <w:basedOn w:val="a"/>
    <w:pPr>
      <w:shd w:val="clear" w:color="auto" w:fill="54C3F0"/>
      <w:spacing w:before="240" w:line="456" w:lineRule="atLeast"/>
      <w:ind w:left="3360"/>
      <w:jc w:val="center"/>
    </w:pPr>
    <w:rPr>
      <w:color w:val="FFFFFF"/>
    </w:rPr>
  </w:style>
  <w:style w:type="paragraph" w:customStyle="1" w:styleId="tbt1">
    <w:name w:val="tbt1"/>
    <w:basedOn w:val="a"/>
    <w:pPr>
      <w:spacing w:before="100" w:beforeAutospacing="1" w:after="100" w:afterAutospacing="1" w:line="432" w:lineRule="atLeast"/>
    </w:pPr>
    <w:rPr>
      <w:b/>
      <w:bCs/>
      <w:sz w:val="19"/>
      <w:szCs w:val="19"/>
    </w:rPr>
  </w:style>
  <w:style w:type="paragraph" w:customStyle="1" w:styleId="lbqh1">
    <w:name w:val="lbqh1"/>
    <w:basedOn w:val="a"/>
    <w:pPr>
      <w:spacing w:before="100" w:beforeAutospacing="1" w:after="100" w:afterAutospacing="1"/>
    </w:pPr>
  </w:style>
  <w:style w:type="paragraph" w:customStyle="1" w:styleId="rj1">
    <w:name w:val="rj1"/>
    <w:basedOn w:val="a"/>
    <w:pPr>
      <w:pBdr>
        <w:bottom w:val="single" w:sz="4" w:space="0" w:color="F5FFF6"/>
      </w:pBdr>
      <w:shd w:val="clear" w:color="auto" w:fill="F7F7F7"/>
      <w:spacing w:before="100" w:beforeAutospacing="1" w:after="100" w:afterAutospacing="1" w:line="540" w:lineRule="atLeast"/>
      <w:ind w:firstLine="360"/>
    </w:pPr>
    <w:rPr>
      <w:sz w:val="26"/>
      <w:szCs w:val="26"/>
    </w:rPr>
  </w:style>
  <w:style w:type="paragraph" w:customStyle="1" w:styleId="rj2">
    <w:name w:val="rj2"/>
    <w:basedOn w:val="a"/>
    <w:pPr>
      <w:pBdr>
        <w:bottom w:val="single" w:sz="4" w:space="6" w:color="F5FFF6"/>
      </w:pBdr>
      <w:shd w:val="clear" w:color="auto" w:fill="F7F7F7"/>
      <w:spacing w:before="100" w:beforeAutospacing="1" w:after="100" w:afterAutospacing="1"/>
    </w:pPr>
  </w:style>
  <w:style w:type="paragraph" w:customStyle="1" w:styleId="tt4">
    <w:name w:val="tt4"/>
    <w:basedOn w:val="a"/>
    <w:pPr>
      <w:spacing w:before="100" w:beforeAutospacing="1" w:after="100" w:afterAutospacing="1"/>
    </w:pPr>
    <w:rPr>
      <w:rFonts w:ascii="微软雅黑" w:eastAsia="微软雅黑" w:hAnsi="微软雅黑"/>
      <w:color w:val="6A6A6A"/>
      <w:sz w:val="26"/>
      <w:szCs w:val="26"/>
    </w:rPr>
  </w:style>
  <w:style w:type="paragraph" w:customStyle="1" w:styleId="tt5">
    <w:name w:val="tt5"/>
    <w:basedOn w:val="a"/>
    <w:pPr>
      <w:spacing w:before="100" w:beforeAutospacing="1" w:after="100" w:afterAutospacing="1"/>
    </w:pPr>
    <w:rPr>
      <w:rFonts w:ascii="微软雅黑" w:eastAsia="微软雅黑" w:hAnsi="微软雅黑"/>
      <w:color w:val="6A6A6A"/>
      <w:sz w:val="26"/>
      <w:szCs w:val="26"/>
    </w:rPr>
  </w:style>
  <w:style w:type="paragraph" w:customStyle="1" w:styleId="tt6">
    <w:name w:val="tt6"/>
    <w:basedOn w:val="a"/>
    <w:pPr>
      <w:spacing w:before="100" w:beforeAutospacing="1" w:after="100" w:afterAutospacing="1"/>
    </w:pPr>
    <w:rPr>
      <w:rFonts w:ascii="微软雅黑" w:eastAsia="微软雅黑" w:hAnsi="微软雅黑"/>
      <w:color w:val="6A6A6A"/>
      <w:sz w:val="26"/>
      <w:szCs w:val="26"/>
    </w:rPr>
  </w:style>
  <w:style w:type="paragraph" w:customStyle="1" w:styleId="tt7">
    <w:name w:val="tt7"/>
    <w:basedOn w:val="a"/>
    <w:pPr>
      <w:spacing w:before="100" w:beforeAutospacing="1" w:after="100" w:afterAutospacing="1"/>
    </w:pPr>
    <w:rPr>
      <w:rFonts w:ascii="微软雅黑" w:eastAsia="微软雅黑" w:hAnsi="微软雅黑"/>
      <w:color w:val="6A6A6A"/>
      <w:sz w:val="26"/>
      <w:szCs w:val="26"/>
    </w:rPr>
  </w:style>
  <w:style w:type="paragraph" w:customStyle="1" w:styleId="selected1">
    <w:name w:val="selected1"/>
    <w:basedOn w:val="a"/>
    <w:pPr>
      <w:spacing w:before="100" w:beforeAutospacing="1" w:after="100" w:afterAutospacing="1"/>
    </w:pPr>
  </w:style>
  <w:style w:type="paragraph" w:customStyle="1" w:styleId="selected2">
    <w:name w:val="selected2"/>
    <w:basedOn w:val="a"/>
    <w:pPr>
      <w:shd w:val="clear" w:color="auto" w:fill="00C032"/>
      <w:spacing w:before="100" w:beforeAutospacing="1" w:after="100" w:afterAutospacing="1"/>
    </w:pPr>
    <w:rPr>
      <w:color w:val="FFFFFF"/>
    </w:rPr>
  </w:style>
  <w:style w:type="paragraph" w:customStyle="1" w:styleId="selected3">
    <w:name w:val="selected3"/>
    <w:basedOn w:val="a"/>
    <w:pPr>
      <w:shd w:val="clear" w:color="auto" w:fill="00C032"/>
      <w:spacing w:before="100" w:beforeAutospacing="1" w:after="100" w:afterAutospacing="1"/>
    </w:pPr>
    <w:rPr>
      <w:color w:val="FFFFFF"/>
    </w:rPr>
  </w:style>
  <w:style w:type="paragraph" w:customStyle="1" w:styleId="selected4">
    <w:name w:val="selected4"/>
    <w:basedOn w:val="a"/>
    <w:pPr>
      <w:spacing w:before="100" w:beforeAutospacing="1" w:after="100" w:afterAutospacing="1"/>
    </w:pPr>
  </w:style>
  <w:style w:type="paragraph" w:customStyle="1" w:styleId="tt8">
    <w:name w:val="tt8"/>
    <w:basedOn w:val="a"/>
    <w:pPr>
      <w:spacing w:before="100" w:beforeAutospacing="1" w:after="100" w:afterAutospacing="1"/>
    </w:pPr>
    <w:rPr>
      <w:rFonts w:ascii="微软雅黑" w:eastAsia="微软雅黑" w:hAnsi="微软雅黑"/>
      <w:color w:val="6A6A6A"/>
      <w:sz w:val="26"/>
      <w:szCs w:val="26"/>
    </w:rPr>
  </w:style>
  <w:style w:type="paragraph" w:customStyle="1" w:styleId="lbkj1">
    <w:name w:val="lbkj1"/>
    <w:basedOn w:val="a"/>
    <w:pPr>
      <w:spacing w:before="100" w:beforeAutospacing="1" w:after="100" w:afterAutospacing="1"/>
    </w:pPr>
  </w:style>
  <w:style w:type="paragraph" w:customStyle="1" w:styleId="tt9">
    <w:name w:val="tt9"/>
    <w:basedOn w:val="a"/>
    <w:pPr>
      <w:spacing w:before="100" w:beforeAutospacing="1" w:after="100" w:afterAutospacing="1"/>
    </w:pPr>
    <w:rPr>
      <w:rFonts w:ascii="微软雅黑" w:eastAsia="微软雅黑" w:hAnsi="微软雅黑"/>
      <w:color w:val="6A6A6A"/>
      <w:sz w:val="26"/>
      <w:szCs w:val="26"/>
    </w:rPr>
  </w:style>
  <w:style w:type="paragraph" w:customStyle="1" w:styleId="lbkjtt1">
    <w:name w:val="lbkjtt1"/>
    <w:basedOn w:val="a"/>
    <w:pPr>
      <w:spacing w:before="100" w:beforeAutospacing="1" w:after="100" w:afterAutospacing="1" w:line="384" w:lineRule="atLeast"/>
    </w:pPr>
    <w:rPr>
      <w:sz w:val="18"/>
      <w:szCs w:val="18"/>
    </w:rPr>
  </w:style>
  <w:style w:type="paragraph" w:customStyle="1" w:styleId="lbkjtt10">
    <w:name w:val="lbkj_tt1"/>
    <w:basedOn w:val="a"/>
    <w:pPr>
      <w:pBdr>
        <w:bottom w:val="dotted" w:sz="4" w:space="6" w:color="CCCCCC"/>
      </w:pBdr>
      <w:spacing w:before="100" w:beforeAutospacing="1" w:after="180" w:line="420" w:lineRule="atLeast"/>
      <w:jc w:val="center"/>
    </w:pPr>
    <w:rPr>
      <w:b/>
      <w:bCs/>
      <w:color w:val="279E27"/>
      <w:sz w:val="22"/>
      <w:szCs w:val="22"/>
    </w:rPr>
  </w:style>
  <w:style w:type="paragraph" w:customStyle="1" w:styleId="tp2">
    <w:name w:val="tp2"/>
    <w:basedOn w:val="a"/>
  </w:style>
  <w:style w:type="paragraph" w:customStyle="1" w:styleId="tt10">
    <w:name w:val="tt10"/>
    <w:basedOn w:val="a"/>
    <w:pPr>
      <w:spacing w:before="100" w:beforeAutospacing="1" w:after="100" w:afterAutospacing="1"/>
    </w:pPr>
    <w:rPr>
      <w:rFonts w:ascii="微软雅黑" w:eastAsia="微软雅黑" w:hAnsi="微软雅黑"/>
      <w:color w:val="6A6A6A"/>
      <w:sz w:val="26"/>
      <w:szCs w:val="26"/>
    </w:rPr>
  </w:style>
  <w:style w:type="paragraph" w:customStyle="1" w:styleId="ht2">
    <w:name w:val="ht2"/>
    <w:basedOn w:val="a"/>
    <w:pPr>
      <w:spacing w:before="100" w:beforeAutospacing="1" w:after="100" w:afterAutospacing="1"/>
    </w:pPr>
    <w:rPr>
      <w:rFonts w:ascii="微软雅黑" w:eastAsia="微软雅黑" w:hAnsi="微软雅黑"/>
      <w:color w:val="D53B3B"/>
      <w:sz w:val="26"/>
      <w:szCs w:val="26"/>
    </w:rPr>
  </w:style>
  <w:style w:type="paragraph" w:customStyle="1" w:styleId="time2">
    <w:name w:val="time2"/>
    <w:basedOn w:val="a"/>
    <w:pPr>
      <w:spacing w:before="100" w:beforeAutospacing="1" w:after="100" w:afterAutospacing="1"/>
    </w:pPr>
  </w:style>
  <w:style w:type="paragraph" w:customStyle="1" w:styleId="ly2">
    <w:name w:val="ly2"/>
    <w:basedOn w:val="a"/>
    <w:pPr>
      <w:spacing w:before="100" w:beforeAutospacing="1" w:after="100" w:afterAutospacing="1"/>
    </w:pPr>
  </w:style>
  <w:style w:type="paragraph" w:customStyle="1" w:styleId="dy2">
    <w:name w:val="dy2"/>
    <w:basedOn w:val="a"/>
    <w:pPr>
      <w:spacing w:before="60" w:after="100" w:afterAutospacing="1" w:line="240" w:lineRule="atLeast"/>
    </w:pPr>
  </w:style>
  <w:style w:type="paragraph" w:customStyle="1" w:styleId="jy2">
    <w:name w:val="jy2"/>
    <w:basedOn w:val="a"/>
    <w:pPr>
      <w:spacing w:before="60" w:after="100" w:afterAutospacing="1" w:line="240" w:lineRule="atLeast"/>
    </w:pPr>
  </w:style>
  <w:style w:type="paragraph" w:customStyle="1" w:styleId="fx2">
    <w:name w:val="fx2"/>
    <w:basedOn w:val="a"/>
    <w:pPr>
      <w:spacing w:before="100" w:beforeAutospacing="1" w:after="100" w:afterAutospacing="1"/>
    </w:pPr>
  </w:style>
  <w:style w:type="paragraph" w:customStyle="1" w:styleId="lmbt2">
    <w:name w:val="lmbt2"/>
    <w:basedOn w:val="a"/>
    <w:pPr>
      <w:shd w:val="clear" w:color="auto" w:fill="66BB66"/>
      <w:spacing w:before="36" w:line="264" w:lineRule="atLeast"/>
      <w:ind w:left="360" w:right="120"/>
    </w:pPr>
    <w:rPr>
      <w:color w:val="FFFFFF"/>
    </w:rPr>
  </w:style>
  <w:style w:type="paragraph" w:customStyle="1" w:styleId="bmphr21">
    <w:name w:val="bmph_r21"/>
    <w:basedOn w:val="a"/>
    <w:pPr>
      <w:spacing w:before="100" w:beforeAutospacing="1" w:after="100" w:afterAutospacing="1"/>
    </w:pPr>
  </w:style>
  <w:style w:type="paragraph" w:customStyle="1" w:styleId="list1">
    <w:name w:val="list1"/>
    <w:basedOn w:val="a"/>
    <w:pPr>
      <w:spacing w:before="100" w:beforeAutospacing="1" w:after="100" w:afterAutospacing="1" w:line="480" w:lineRule="atLeast"/>
    </w:pPr>
  </w:style>
  <w:style w:type="paragraph" w:customStyle="1" w:styleId="listr11">
    <w:name w:val="list_r11"/>
    <w:basedOn w:val="a"/>
    <w:pPr>
      <w:spacing w:before="100" w:beforeAutospacing="1" w:after="100" w:afterAutospacing="1"/>
    </w:pPr>
  </w:style>
  <w:style w:type="paragraph" w:customStyle="1" w:styleId="con1">
    <w:name w:val="con1"/>
    <w:basedOn w:val="a"/>
    <w:pPr>
      <w:spacing w:before="100" w:beforeAutospacing="1" w:after="100" w:afterAutospacing="1" w:line="600" w:lineRule="atLeast"/>
    </w:pPr>
    <w:rPr>
      <w:color w:val="333333"/>
      <w:sz w:val="38"/>
      <w:szCs w:val="38"/>
    </w:rPr>
  </w:style>
  <w:style w:type="paragraph" w:customStyle="1" w:styleId="conr11">
    <w:name w:val="con_r11"/>
    <w:basedOn w:val="a"/>
    <w:pPr>
      <w:pBdr>
        <w:bottom w:val="single" w:sz="4" w:space="0" w:color="E5E5E5"/>
      </w:pBdr>
      <w:spacing w:before="100" w:beforeAutospacing="1" w:after="100" w:afterAutospacing="1" w:line="360" w:lineRule="atLeast"/>
    </w:pPr>
  </w:style>
  <w:style w:type="paragraph" w:customStyle="1" w:styleId="conr21">
    <w:name w:val="con_r21"/>
    <w:basedOn w:val="a"/>
    <w:pPr>
      <w:spacing w:before="100" w:beforeAutospacing="1" w:after="100" w:afterAutospacing="1" w:line="384" w:lineRule="atLeast"/>
    </w:pPr>
    <w:rPr>
      <w:color w:val="535353"/>
      <w:sz w:val="18"/>
      <w:szCs w:val="18"/>
    </w:rPr>
  </w:style>
  <w:style w:type="paragraph" w:customStyle="1" w:styleId="conr31">
    <w:name w:val="con_r31"/>
    <w:basedOn w:val="a"/>
    <w:pPr>
      <w:pBdr>
        <w:bottom w:val="single" w:sz="4" w:space="0" w:color="E5E5E5"/>
      </w:pBdr>
      <w:spacing w:before="100" w:beforeAutospacing="1" w:after="100" w:afterAutospacing="1" w:line="480" w:lineRule="atLeast"/>
    </w:pPr>
  </w:style>
  <w:style w:type="paragraph" w:customStyle="1" w:styleId="conr41">
    <w:name w:val="con_r41"/>
    <w:basedOn w:val="a"/>
    <w:pPr>
      <w:spacing w:before="100" w:beforeAutospacing="1" w:after="100" w:afterAutospacing="1"/>
    </w:pPr>
  </w:style>
  <w:style w:type="paragraph" w:customStyle="1" w:styleId="conr61">
    <w:name w:val="con_r61"/>
    <w:basedOn w:val="a"/>
    <w:pPr>
      <w:spacing w:before="100" w:beforeAutospacing="1" w:after="100" w:afterAutospacing="1"/>
    </w:pPr>
  </w:style>
  <w:style w:type="paragraph" w:customStyle="1" w:styleId="conr71">
    <w:name w:val="con_r71"/>
    <w:basedOn w:val="a"/>
    <w:pPr>
      <w:spacing w:before="100" w:beforeAutospacing="1" w:after="100" w:afterAutospacing="1"/>
    </w:pPr>
  </w:style>
  <w:style w:type="paragraph" w:customStyle="1" w:styleId="conrr11">
    <w:name w:val="con_rr11"/>
    <w:basedOn w:val="a"/>
    <w:pPr>
      <w:spacing w:before="100" w:beforeAutospacing="1" w:after="100" w:afterAutospacing="1"/>
    </w:pPr>
  </w:style>
  <w:style w:type="paragraph" w:customStyle="1" w:styleId="conrr21">
    <w:name w:val="con_rr21"/>
    <w:basedOn w:val="a"/>
    <w:pPr>
      <w:spacing w:before="100" w:beforeAutospacing="1" w:after="100" w:afterAutospacing="1"/>
    </w:pPr>
  </w:style>
  <w:style w:type="paragraph" w:customStyle="1" w:styleId="tp3">
    <w:name w:val="tp3"/>
    <w:basedOn w:val="a"/>
  </w:style>
  <w:style w:type="paragraph" w:customStyle="1" w:styleId="dyc1">
    <w:name w:val="dyc1"/>
    <w:basedOn w:val="a"/>
    <w:pPr>
      <w:spacing w:before="100" w:beforeAutospacing="1" w:after="100" w:afterAutospacing="1" w:line="240" w:lineRule="atLeast"/>
    </w:pPr>
  </w:style>
  <w:style w:type="paragraph" w:customStyle="1" w:styleId="jyc1">
    <w:name w:val="jyc1"/>
    <w:basedOn w:val="a"/>
    <w:pPr>
      <w:spacing w:before="100" w:beforeAutospacing="1" w:after="100" w:afterAutospacing="1" w:line="240" w:lineRule="atLeast"/>
    </w:pPr>
  </w:style>
  <w:style w:type="paragraph" w:customStyle="1" w:styleId="icon-chat1">
    <w:name w:val="icon-chat1"/>
    <w:basedOn w:val="a"/>
    <w:pPr>
      <w:spacing w:before="60" w:after="100" w:afterAutospacing="1"/>
    </w:pPr>
  </w:style>
  <w:style w:type="paragraph" w:customStyle="1" w:styleId="chat-tips1">
    <w:name w:val="chat-tips1"/>
    <w:basedOn w:val="a"/>
    <w:pPr>
      <w:pBdr>
        <w:top w:val="single" w:sz="4" w:space="12" w:color="D1D2D6"/>
        <w:left w:val="single" w:sz="4" w:space="12" w:color="D1D2D6"/>
        <w:bottom w:val="single" w:sz="4" w:space="12" w:color="D1D2D6"/>
        <w:right w:val="single" w:sz="4" w:space="12" w:color="D1D2D6"/>
      </w:pBdr>
      <w:shd w:val="clear" w:color="auto" w:fill="FFFFFF"/>
      <w:spacing w:before="100" w:beforeAutospacing="1" w:after="100" w:afterAutospacing="1"/>
    </w:pPr>
  </w:style>
  <w:style w:type="paragraph" w:customStyle="1" w:styleId="icon-blog1">
    <w:name w:val="icon-blog1"/>
    <w:basedOn w:val="a"/>
    <w:pPr>
      <w:spacing w:before="60" w:after="100" w:afterAutospacing="1"/>
    </w:pPr>
  </w:style>
  <w:style w:type="paragraph" w:customStyle="1" w:styleId="icon-mail1">
    <w:name w:val="icon-mail1"/>
    <w:basedOn w:val="a"/>
    <w:pPr>
      <w:spacing w:before="60" w:after="100" w:afterAutospacing="1"/>
    </w:pPr>
  </w:style>
  <w:style w:type="paragraph" w:customStyle="1" w:styleId="fenxiang1">
    <w:name w:val="fenxiang1"/>
    <w:basedOn w:val="a"/>
    <w:pPr>
      <w:spacing w:before="100" w:beforeAutospacing="1" w:after="100" w:afterAutospacing="1"/>
      <w:ind w:left="120"/>
      <w:jc w:val="center"/>
    </w:pPr>
  </w:style>
  <w:style w:type="character" w:styleId="a6">
    <w:name w:val="Strong"/>
    <w:basedOn w:val="a0"/>
    <w:uiPriority w:val="22"/>
    <w:qFormat/>
    <w:rPr>
      <w:b/>
      <w:bCs/>
    </w:rPr>
  </w:style>
  <w:style w:type="paragraph" w:styleId="a7">
    <w:name w:val="Balloon Text"/>
    <w:basedOn w:val="a"/>
    <w:link w:val="Char"/>
    <w:uiPriority w:val="99"/>
    <w:semiHidden/>
    <w:unhideWhenUsed/>
    <w:rsid w:val="00CA32A8"/>
    <w:rPr>
      <w:sz w:val="18"/>
      <w:szCs w:val="18"/>
    </w:rPr>
  </w:style>
  <w:style w:type="character" w:customStyle="1" w:styleId="Char">
    <w:name w:val="批注框文本 Char"/>
    <w:basedOn w:val="a0"/>
    <w:link w:val="a7"/>
    <w:uiPriority w:val="99"/>
    <w:semiHidden/>
    <w:rsid w:val="00CA32A8"/>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2005471185">
      <w:marLeft w:val="0"/>
      <w:marRight w:val="0"/>
      <w:marTop w:val="100"/>
      <w:marBottom w:val="100"/>
      <w:divBdr>
        <w:top w:val="none" w:sz="0" w:space="0" w:color="auto"/>
        <w:left w:val="none" w:sz="0" w:space="0" w:color="auto"/>
        <w:bottom w:val="none" w:sz="0" w:space="0" w:color="auto"/>
        <w:right w:val="none" w:sz="0" w:space="0" w:color="auto"/>
      </w:divBdr>
      <w:divsChild>
        <w:div w:id="788353983">
          <w:marLeft w:val="0"/>
          <w:marRight w:val="0"/>
          <w:marTop w:val="240"/>
          <w:marBottom w:val="240"/>
          <w:divBdr>
            <w:top w:val="none" w:sz="0" w:space="0" w:color="auto"/>
            <w:left w:val="none" w:sz="0" w:space="0" w:color="auto"/>
            <w:bottom w:val="none" w:sz="0" w:space="0" w:color="auto"/>
            <w:right w:val="none" w:sz="0" w:space="0" w:color="auto"/>
          </w:divBdr>
          <w:divsChild>
            <w:div w:id="1075317375">
              <w:marLeft w:val="0"/>
              <w:marRight w:val="0"/>
              <w:marTop w:val="0"/>
              <w:marBottom w:val="0"/>
              <w:divBdr>
                <w:top w:val="none" w:sz="0" w:space="0" w:color="auto"/>
                <w:left w:val="none" w:sz="0" w:space="0" w:color="auto"/>
                <w:bottom w:val="none" w:sz="0" w:space="0" w:color="auto"/>
                <w:right w:val="none" w:sz="0" w:space="0" w:color="auto"/>
              </w:divBdr>
            </w:div>
            <w:div w:id="824975290">
              <w:marLeft w:val="0"/>
              <w:marRight w:val="0"/>
              <w:marTop w:val="0"/>
              <w:marBottom w:val="240"/>
              <w:divBdr>
                <w:top w:val="none" w:sz="0" w:space="0" w:color="auto"/>
                <w:left w:val="none" w:sz="0" w:space="0" w:color="auto"/>
                <w:bottom w:val="none" w:sz="0" w:space="0" w:color="auto"/>
                <w:right w:val="none" w:sz="0" w:space="0" w:color="auto"/>
              </w:divBdr>
              <w:divsChild>
                <w:div w:id="752314072">
                  <w:marLeft w:val="0"/>
                  <w:marRight w:val="0"/>
                  <w:marTop w:val="0"/>
                  <w:marBottom w:val="0"/>
                  <w:divBdr>
                    <w:top w:val="none" w:sz="0" w:space="0" w:color="auto"/>
                    <w:left w:val="none" w:sz="0" w:space="0" w:color="auto"/>
                    <w:bottom w:val="none" w:sz="0" w:space="0" w:color="auto"/>
                    <w:right w:val="none" w:sz="0" w:space="0" w:color="auto"/>
                  </w:divBdr>
                </w:div>
                <w:div w:id="1303122606">
                  <w:marLeft w:val="0"/>
                  <w:marRight w:val="0"/>
                  <w:marTop w:val="0"/>
                  <w:marBottom w:val="0"/>
                  <w:divBdr>
                    <w:top w:val="none" w:sz="0" w:space="0" w:color="auto"/>
                    <w:left w:val="none" w:sz="0" w:space="0" w:color="auto"/>
                    <w:bottom w:val="none" w:sz="0" w:space="0" w:color="auto"/>
                    <w:right w:val="none" w:sz="0" w:space="0" w:color="auto"/>
                  </w:divBdr>
                  <w:divsChild>
                    <w:div w:id="158931102">
                      <w:marLeft w:val="0"/>
                      <w:marRight w:val="0"/>
                      <w:marTop w:val="100"/>
                      <w:marBottom w:val="100"/>
                      <w:divBdr>
                        <w:top w:val="single" w:sz="4" w:space="3" w:color="CCCCCC"/>
                        <w:left w:val="single" w:sz="4" w:space="0" w:color="CCCCCC"/>
                        <w:bottom w:val="single" w:sz="4" w:space="3" w:color="CCCCCC"/>
                        <w:right w:val="single" w:sz="4" w:space="0" w:color="CCCCCC"/>
                      </w:divBdr>
                    </w:div>
                    <w:div w:id="1976714610">
                      <w:marLeft w:val="0"/>
                      <w:marRight w:val="0"/>
                      <w:marTop w:val="240"/>
                      <w:marBottom w:val="240"/>
                      <w:divBdr>
                        <w:top w:val="none" w:sz="0" w:space="0" w:color="auto"/>
                        <w:left w:val="none" w:sz="0" w:space="0" w:color="auto"/>
                        <w:bottom w:val="none" w:sz="0" w:space="0" w:color="auto"/>
                        <w:right w:val="none" w:sz="0" w:space="0" w:color="auto"/>
                      </w:divBdr>
                    </w:div>
                    <w:div w:id="912854300">
                      <w:marLeft w:val="0"/>
                      <w:marRight w:val="0"/>
                      <w:marTop w:val="0"/>
                      <w:marBottom w:val="0"/>
                      <w:divBdr>
                        <w:top w:val="none" w:sz="0" w:space="0" w:color="auto"/>
                        <w:left w:val="none" w:sz="0" w:space="0" w:color="auto"/>
                        <w:bottom w:val="none" w:sz="0" w:space="0" w:color="auto"/>
                        <w:right w:val="none" w:sz="0" w:space="0" w:color="auto"/>
                      </w:divBdr>
                    </w:div>
                    <w:div w:id="199676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image" Target="http://zwgk.hzzk.gov.cn/default/xhtml/zk/images/list_img3.png" TargetMode="Externa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3448</Words>
  <Characters>365</Characters>
  <Application>Microsoft Office Word</Application>
  <DocSecurity>4</DocSecurity>
  <Lines>3</Lines>
  <Paragraphs>7</Paragraphs>
  <ScaleCrop>false</ScaleCrop>
  <Company>CHINA</Company>
  <LinksUpToDate>false</LinksUpToDate>
  <CharactersWithSpaces>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仲恺高新区管委会办公室关于印发《仲恺高新区科技企业加速器联盟建设和发展实施办法（试行）》的通知_规范性文件_仲恺高新区管委会办公室__政府信息公开</dc:title>
  <dc:subject/>
  <dc:creator>linfan</dc:creator>
  <cp:keywords/>
  <dc:description/>
  <cp:lastModifiedBy>linfan</cp:lastModifiedBy>
  <cp:revision>2</cp:revision>
  <dcterms:created xsi:type="dcterms:W3CDTF">2018-05-17T09:31:00Z</dcterms:created>
  <dcterms:modified xsi:type="dcterms:W3CDTF">2018-05-17T09:31:00Z</dcterms:modified>
</cp:coreProperties>
</file>