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89B" w:rsidRPr="00CE089B" w:rsidRDefault="00CE089B" w:rsidP="00CE089B">
      <w:pPr>
        <w:widowControl/>
        <w:shd w:val="clear" w:color="auto" w:fill="FFFFFF"/>
        <w:spacing w:line="600" w:lineRule="atLeast"/>
        <w:jc w:val="left"/>
        <w:outlineLvl w:val="0"/>
        <w:rPr>
          <w:rFonts w:ascii="Arial" w:eastAsia="宋体" w:hAnsi="Arial" w:cs="Arial"/>
          <w:color w:val="033266"/>
          <w:kern w:val="36"/>
          <w:sz w:val="36"/>
          <w:szCs w:val="36"/>
        </w:rPr>
      </w:pPr>
      <w:bookmarkStart w:id="0" w:name="_GoBack"/>
      <w:r w:rsidRPr="00CE089B">
        <w:rPr>
          <w:rFonts w:ascii="Arial" w:eastAsia="宋体" w:hAnsi="Arial" w:cs="Arial"/>
          <w:color w:val="033266"/>
          <w:kern w:val="36"/>
          <w:sz w:val="36"/>
          <w:szCs w:val="36"/>
        </w:rPr>
        <w:t>沂水县招商引资优惠政策</w:t>
      </w:r>
    </w:p>
    <w:bookmarkEnd w:id="0"/>
    <w:p w:rsidR="00CE089B" w:rsidRPr="00CE089B" w:rsidRDefault="00CE089B" w:rsidP="00CE089B">
      <w:pPr>
        <w:widowControl/>
        <w:shd w:val="clear" w:color="auto" w:fill="FFFFFF"/>
        <w:spacing w:line="375" w:lineRule="atLeast"/>
        <w:jc w:val="left"/>
        <w:rPr>
          <w:rFonts w:ascii="Arial" w:eastAsia="宋体" w:hAnsi="Arial" w:cs="Arial"/>
          <w:color w:val="BBBBBB"/>
          <w:kern w:val="0"/>
          <w:sz w:val="18"/>
          <w:szCs w:val="18"/>
        </w:rPr>
      </w:pPr>
      <w:r w:rsidRPr="00CE089B">
        <w:rPr>
          <w:rFonts w:ascii="Arial" w:eastAsia="宋体" w:hAnsi="Arial" w:cs="Arial"/>
          <w:color w:val="BBBBBB"/>
          <w:kern w:val="0"/>
          <w:sz w:val="18"/>
          <w:szCs w:val="18"/>
        </w:rPr>
        <w:t>作者：陈思淼</w:t>
      </w:r>
    </w:p>
    <w:p w:rsidR="00CE089B" w:rsidRPr="00CE089B" w:rsidRDefault="00CE089B" w:rsidP="00CE089B">
      <w:pPr>
        <w:widowControl/>
        <w:shd w:val="clear" w:color="auto" w:fill="FFFFFF"/>
        <w:spacing w:line="239" w:lineRule="atLeast"/>
        <w:jc w:val="left"/>
        <w:rPr>
          <w:rFonts w:ascii="Arial" w:eastAsia="宋体" w:hAnsi="Arial" w:cs="Arial"/>
          <w:color w:val="033266"/>
          <w:kern w:val="0"/>
          <w:szCs w:val="21"/>
        </w:rPr>
      </w:pPr>
      <w:r w:rsidRPr="00CE089B">
        <w:rPr>
          <w:rFonts w:ascii="Arial" w:eastAsia="宋体" w:hAnsi="Arial" w:cs="Arial"/>
          <w:noProof/>
          <w:color w:val="033266"/>
          <w:kern w:val="0"/>
          <w:szCs w:val="21"/>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CE089B" w:rsidRPr="00CE089B" w:rsidRDefault="00CE089B" w:rsidP="00CE089B">
      <w:pPr>
        <w:widowControl/>
        <w:shd w:val="clear" w:color="auto" w:fill="FFFFFF"/>
        <w:spacing w:line="375" w:lineRule="atLeast"/>
        <w:jc w:val="left"/>
        <w:rPr>
          <w:rFonts w:ascii="Arial" w:eastAsia="宋体" w:hAnsi="Arial" w:cs="Arial"/>
          <w:color w:val="BBBBBB"/>
          <w:kern w:val="0"/>
          <w:sz w:val="18"/>
          <w:szCs w:val="18"/>
        </w:rPr>
      </w:pPr>
      <w:r w:rsidRPr="00CE089B">
        <w:rPr>
          <w:rFonts w:ascii="Arial" w:eastAsia="宋体" w:hAnsi="Arial" w:cs="Arial"/>
          <w:color w:val="BBBBBB"/>
          <w:kern w:val="0"/>
          <w:sz w:val="18"/>
          <w:szCs w:val="18"/>
        </w:rPr>
        <w:t>2011/09/15/ 12:28</w:t>
      </w:r>
    </w:p>
    <w:p w:rsidR="00CE089B" w:rsidRPr="00CE089B" w:rsidRDefault="00CE089B" w:rsidP="00CE089B">
      <w:pPr>
        <w:widowControl/>
        <w:shd w:val="clear" w:color="auto" w:fill="FFFFFF"/>
        <w:spacing w:line="239" w:lineRule="atLeast"/>
        <w:jc w:val="left"/>
        <w:rPr>
          <w:rFonts w:ascii="Arial" w:eastAsia="宋体" w:hAnsi="Arial" w:cs="Arial"/>
          <w:color w:val="033266"/>
          <w:kern w:val="0"/>
          <w:szCs w:val="21"/>
        </w:rPr>
      </w:pPr>
      <w:r w:rsidRPr="00CE089B">
        <w:rPr>
          <w:rFonts w:ascii="Arial" w:eastAsia="宋体" w:hAnsi="Arial" w:cs="Arial"/>
          <w:noProof/>
          <w:color w:val="033266"/>
          <w:kern w:val="0"/>
          <w:szCs w:val="21"/>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CE089B" w:rsidRPr="00CE089B" w:rsidRDefault="00CE089B" w:rsidP="00CE089B">
      <w:pPr>
        <w:widowControl/>
        <w:shd w:val="clear" w:color="auto" w:fill="FFFFFF"/>
        <w:spacing w:line="375" w:lineRule="atLeast"/>
        <w:jc w:val="left"/>
        <w:rPr>
          <w:rFonts w:ascii="Arial" w:eastAsia="宋体" w:hAnsi="Arial" w:cs="Arial"/>
          <w:color w:val="BBBBBB"/>
          <w:kern w:val="0"/>
          <w:sz w:val="18"/>
          <w:szCs w:val="18"/>
        </w:rPr>
      </w:pPr>
      <w:r w:rsidRPr="00CE089B">
        <w:rPr>
          <w:rFonts w:ascii="Arial" w:eastAsia="宋体" w:hAnsi="Arial" w:cs="Arial"/>
          <w:color w:val="BBBBBB"/>
          <w:kern w:val="0"/>
          <w:sz w:val="18"/>
          <w:szCs w:val="18"/>
        </w:rPr>
        <w:t>华夏经纬网</w:t>
      </w:r>
    </w:p>
    <w:p w:rsidR="00CE089B" w:rsidRPr="00CE089B" w:rsidRDefault="00CE089B" w:rsidP="00CE089B">
      <w:pPr>
        <w:widowControl/>
        <w:shd w:val="clear" w:color="auto" w:fill="FFFFFF"/>
        <w:spacing w:line="239" w:lineRule="atLeast"/>
        <w:jc w:val="left"/>
        <w:rPr>
          <w:rFonts w:ascii="Arial" w:eastAsia="宋体" w:hAnsi="Arial" w:cs="Arial"/>
          <w:color w:val="033266"/>
          <w:kern w:val="0"/>
          <w:sz w:val="20"/>
          <w:szCs w:val="20"/>
        </w:rPr>
      </w:pPr>
      <w:hyperlink r:id="rId6" w:tooltip="分享到" w:history="1">
        <w:r w:rsidRPr="00CE089B">
          <w:rPr>
            <w:rFonts w:ascii="微软雅黑" w:eastAsia="微软雅黑" w:hAnsi="微软雅黑" w:cs="Arial" w:hint="eastAsia"/>
            <w:b/>
            <w:bCs/>
            <w:color w:val="333333"/>
            <w:kern w:val="0"/>
            <w:sz w:val="20"/>
            <w:szCs w:val="20"/>
            <w:u w:val="single"/>
            <w:bdr w:val="none" w:sz="0" w:space="0" w:color="auto" w:frame="1"/>
          </w:rPr>
          <w:t>分享到：</w:t>
        </w:r>
      </w:hyperlink>
      <w:r w:rsidRPr="00CE089B">
        <w:rPr>
          <w:rFonts w:ascii="Arial" w:eastAsia="宋体" w:hAnsi="Arial" w:cs="Arial"/>
          <w:b/>
          <w:bCs/>
          <w:color w:val="333333"/>
          <w:kern w:val="0"/>
          <w:sz w:val="17"/>
          <w:szCs w:val="17"/>
          <w:bdr w:val="none" w:sz="0" w:space="0" w:color="auto" w:frame="1"/>
        </w:rPr>
        <w:t>0</w:t>
      </w:r>
    </w:p>
    <w:p w:rsidR="00CE089B" w:rsidRPr="00CE089B" w:rsidRDefault="00CE089B" w:rsidP="00CE089B">
      <w:pPr>
        <w:widowControl/>
        <w:shd w:val="clear" w:color="auto" w:fill="F7F7FF"/>
        <w:spacing w:line="405" w:lineRule="atLeast"/>
        <w:jc w:val="left"/>
        <w:outlineLvl w:val="1"/>
        <w:rPr>
          <w:rFonts w:ascii="Arial" w:eastAsia="宋体" w:hAnsi="Arial" w:cs="Arial"/>
          <w:color w:val="212E64"/>
          <w:kern w:val="0"/>
          <w:sz w:val="18"/>
          <w:szCs w:val="18"/>
        </w:rPr>
      </w:pPr>
      <w:r w:rsidRPr="00CE089B">
        <w:rPr>
          <w:rFonts w:ascii="Arial" w:eastAsia="宋体" w:hAnsi="Arial" w:cs="Arial"/>
          <w:color w:val="FFFFFF"/>
          <w:kern w:val="0"/>
          <w:sz w:val="18"/>
          <w:szCs w:val="18"/>
          <w:bdr w:val="none" w:sz="0" w:space="0" w:color="auto" w:frame="1"/>
          <w:shd w:val="clear" w:color="auto" w:fill="608FAF"/>
        </w:rPr>
        <w:t>摘要</w:t>
      </w:r>
      <w:r w:rsidRPr="00CE089B">
        <w:rPr>
          <w:rFonts w:ascii="宋体" w:eastAsia="宋体" w:hAnsi="宋体" w:cs="宋体" w:hint="eastAsia"/>
          <w:color w:val="608FAF"/>
          <w:kern w:val="0"/>
          <w:sz w:val="18"/>
          <w:szCs w:val="18"/>
          <w:bdr w:val="none" w:sz="0" w:space="0" w:color="auto" w:frame="1"/>
        </w:rPr>
        <w:t>◆</w:t>
      </w:r>
      <w:r w:rsidRPr="00CE089B">
        <w:rPr>
          <w:rFonts w:ascii="Arial" w:eastAsia="宋体" w:hAnsi="Arial" w:cs="Arial"/>
          <w:color w:val="212E64"/>
          <w:kern w:val="0"/>
          <w:sz w:val="18"/>
          <w:szCs w:val="18"/>
        </w:rPr>
        <w:t>为激励外来投资者到我县投资兴业，根据上级有关规定和我县实际，凡符合国家产业政策且固定资产投资</w:t>
      </w:r>
      <w:r w:rsidRPr="00CE089B">
        <w:rPr>
          <w:rFonts w:ascii="Arial" w:eastAsia="宋体" w:hAnsi="Arial" w:cs="Arial"/>
          <w:color w:val="212E64"/>
          <w:kern w:val="0"/>
          <w:sz w:val="18"/>
          <w:szCs w:val="18"/>
        </w:rPr>
        <w:t>1000</w:t>
      </w:r>
      <w:r w:rsidRPr="00CE089B">
        <w:rPr>
          <w:rFonts w:ascii="Arial" w:eastAsia="宋体" w:hAnsi="Arial" w:cs="Arial"/>
          <w:color w:val="212E64"/>
          <w:kern w:val="0"/>
          <w:sz w:val="18"/>
          <w:szCs w:val="18"/>
        </w:rPr>
        <w:t>万元以上</w:t>
      </w:r>
      <w:r w:rsidRPr="00CE089B">
        <w:rPr>
          <w:rFonts w:ascii="Arial" w:eastAsia="宋体" w:hAnsi="Arial" w:cs="Arial"/>
          <w:color w:val="212E64"/>
          <w:kern w:val="0"/>
          <w:sz w:val="18"/>
          <w:szCs w:val="18"/>
        </w:rPr>
        <w:t>(</w:t>
      </w:r>
      <w:r w:rsidRPr="00CE089B">
        <w:rPr>
          <w:rFonts w:ascii="Arial" w:eastAsia="宋体" w:hAnsi="Arial" w:cs="Arial"/>
          <w:color w:val="212E64"/>
          <w:kern w:val="0"/>
          <w:sz w:val="18"/>
          <w:szCs w:val="18"/>
        </w:rPr>
        <w:t>含</w:t>
      </w:r>
      <w:r w:rsidRPr="00CE089B">
        <w:rPr>
          <w:rFonts w:ascii="Arial" w:eastAsia="宋体" w:hAnsi="Arial" w:cs="Arial"/>
          <w:color w:val="212E64"/>
          <w:kern w:val="0"/>
          <w:sz w:val="18"/>
          <w:szCs w:val="18"/>
        </w:rPr>
        <w:t>1000</w:t>
      </w:r>
      <w:r w:rsidRPr="00CE089B">
        <w:rPr>
          <w:rFonts w:ascii="Arial" w:eastAsia="宋体" w:hAnsi="Arial" w:cs="Arial"/>
          <w:color w:val="212E64"/>
          <w:kern w:val="0"/>
          <w:sz w:val="18"/>
          <w:szCs w:val="18"/>
        </w:rPr>
        <w:t>万元</w:t>
      </w:r>
      <w:r w:rsidRPr="00CE089B">
        <w:rPr>
          <w:rFonts w:ascii="Arial" w:eastAsia="宋体" w:hAnsi="Arial" w:cs="Arial"/>
          <w:color w:val="212E64"/>
          <w:kern w:val="0"/>
          <w:sz w:val="18"/>
          <w:szCs w:val="18"/>
        </w:rPr>
        <w:t>)</w:t>
      </w:r>
      <w:r w:rsidRPr="00CE089B">
        <w:rPr>
          <w:rFonts w:ascii="Arial" w:eastAsia="宋体" w:hAnsi="Arial" w:cs="Arial"/>
          <w:color w:val="212E64"/>
          <w:kern w:val="0"/>
          <w:sz w:val="18"/>
          <w:szCs w:val="18"/>
        </w:rPr>
        <w:t>的外来投资项目享受以下优惠政策。</w:t>
      </w:r>
      <w:r w:rsidRPr="00CE089B">
        <w:rPr>
          <w:rFonts w:ascii="Arial" w:eastAsia="宋体" w:hAnsi="Arial" w:cs="Arial"/>
          <w:color w:val="212E64"/>
          <w:kern w:val="0"/>
          <w:sz w:val="18"/>
          <w:szCs w:val="18"/>
        </w:rPr>
        <w:t xml:space="preserve"> </w:t>
      </w:r>
      <w:r w:rsidRPr="00CE089B">
        <w:rPr>
          <w:rFonts w:ascii="Arial" w:eastAsia="宋体" w:hAnsi="Arial" w:cs="Arial"/>
          <w:color w:val="212E64"/>
          <w:kern w:val="0"/>
          <w:sz w:val="18"/>
          <w:szCs w:val="18"/>
        </w:rPr>
        <w:t>一、项目建设用地</w:t>
      </w:r>
    </w:p>
    <w:p w:rsidR="00CE089B" w:rsidRPr="00CE089B" w:rsidRDefault="00CE089B" w:rsidP="00CE089B">
      <w:pPr>
        <w:widowControl/>
        <w:shd w:val="clear" w:color="auto" w:fill="FFFFFF"/>
        <w:spacing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为激励外来</w:t>
      </w:r>
      <w:hyperlink r:id="rId7" w:tgtFrame="_blank" w:history="1">
        <w:r w:rsidRPr="00CE089B">
          <w:rPr>
            <w:rFonts w:ascii="微软雅黑" w:eastAsia="微软雅黑" w:hAnsi="微软雅黑" w:cs="Arial" w:hint="eastAsia"/>
            <w:color w:val="CC0000"/>
            <w:kern w:val="0"/>
            <w:sz w:val="24"/>
            <w:szCs w:val="24"/>
            <w:u w:val="single"/>
            <w:bdr w:val="none" w:sz="0" w:space="0" w:color="auto" w:frame="1"/>
          </w:rPr>
          <w:t>投资</w:t>
        </w:r>
      </w:hyperlink>
      <w:r w:rsidRPr="00CE089B">
        <w:rPr>
          <w:rFonts w:ascii="Arial" w:eastAsia="宋体" w:hAnsi="Arial" w:cs="Arial"/>
          <w:color w:val="444444"/>
          <w:kern w:val="0"/>
          <w:sz w:val="24"/>
          <w:szCs w:val="24"/>
        </w:rPr>
        <w:t>者到我县</w:t>
      </w:r>
      <w:hyperlink r:id="rId8" w:tgtFrame="_blank" w:history="1">
        <w:r w:rsidRPr="00CE089B">
          <w:rPr>
            <w:rFonts w:ascii="微软雅黑" w:eastAsia="微软雅黑" w:hAnsi="微软雅黑" w:cs="Arial" w:hint="eastAsia"/>
            <w:color w:val="CC0000"/>
            <w:kern w:val="0"/>
            <w:sz w:val="24"/>
            <w:szCs w:val="24"/>
            <w:u w:val="single"/>
            <w:bdr w:val="none" w:sz="0" w:space="0" w:color="auto" w:frame="1"/>
          </w:rPr>
          <w:t>投资</w:t>
        </w:r>
      </w:hyperlink>
      <w:r w:rsidRPr="00CE089B">
        <w:rPr>
          <w:rFonts w:ascii="Arial" w:eastAsia="宋体" w:hAnsi="Arial" w:cs="Arial"/>
          <w:color w:val="444444"/>
          <w:kern w:val="0"/>
          <w:sz w:val="24"/>
          <w:szCs w:val="24"/>
        </w:rPr>
        <w:t>兴业，根据上级有关规定和我县实际，凡符合国家产业政策且固定资产投资</w:t>
      </w:r>
      <w:r w:rsidRPr="00CE089B">
        <w:rPr>
          <w:rFonts w:ascii="Arial" w:eastAsia="宋体" w:hAnsi="Arial" w:cs="Arial"/>
          <w:color w:val="444444"/>
          <w:kern w:val="0"/>
          <w:sz w:val="24"/>
          <w:szCs w:val="24"/>
        </w:rPr>
        <w:t>1000</w:t>
      </w:r>
      <w:r w:rsidRPr="00CE089B">
        <w:rPr>
          <w:rFonts w:ascii="Arial" w:eastAsia="宋体" w:hAnsi="Arial" w:cs="Arial"/>
          <w:color w:val="444444"/>
          <w:kern w:val="0"/>
          <w:sz w:val="24"/>
          <w:szCs w:val="24"/>
        </w:rPr>
        <w:t>万元以上</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含</w:t>
      </w:r>
      <w:r w:rsidRPr="00CE089B">
        <w:rPr>
          <w:rFonts w:ascii="Arial" w:eastAsia="宋体" w:hAnsi="Arial" w:cs="Arial"/>
          <w:color w:val="444444"/>
          <w:kern w:val="0"/>
          <w:sz w:val="24"/>
          <w:szCs w:val="24"/>
        </w:rPr>
        <w:t>1000</w:t>
      </w:r>
      <w:r w:rsidRPr="00CE089B">
        <w:rPr>
          <w:rFonts w:ascii="Arial" w:eastAsia="宋体" w:hAnsi="Arial" w:cs="Arial"/>
          <w:color w:val="444444"/>
          <w:kern w:val="0"/>
          <w:sz w:val="24"/>
          <w:szCs w:val="24"/>
        </w:rPr>
        <w:t>万元</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的外来投资项目享受以下优惠政策。</w:t>
      </w:r>
    </w:p>
    <w:p w:rsidR="00CE089B" w:rsidRPr="00CE089B" w:rsidRDefault="00CE089B" w:rsidP="00CE089B">
      <w:pPr>
        <w:widowControl/>
        <w:shd w:val="clear" w:color="auto" w:fill="FFFFFF"/>
        <w:spacing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b/>
          <w:bCs/>
          <w:color w:val="444444"/>
          <w:kern w:val="0"/>
          <w:sz w:val="24"/>
          <w:szCs w:val="24"/>
          <w:bdr w:val="none" w:sz="0" w:space="0" w:color="auto" w:frame="1"/>
        </w:rPr>
        <w:t xml:space="preserve">　一、项目建设用地优惠政策。</w:t>
      </w:r>
      <w:r w:rsidRPr="00CE089B">
        <w:rPr>
          <w:rFonts w:ascii="Arial" w:eastAsia="宋体" w:hAnsi="Arial" w:cs="Arial"/>
          <w:color w:val="444444"/>
          <w:kern w:val="0"/>
          <w:sz w:val="24"/>
          <w:szCs w:val="24"/>
        </w:rPr>
        <w:t>外来投资者通过出让方式取得项目建设所需土地使用权，对投资强度每亩</w:t>
      </w:r>
      <w:r w:rsidRPr="00CE089B">
        <w:rPr>
          <w:rFonts w:ascii="Arial" w:eastAsia="宋体" w:hAnsi="Arial" w:cs="Arial"/>
          <w:color w:val="444444"/>
          <w:kern w:val="0"/>
          <w:sz w:val="24"/>
          <w:szCs w:val="24"/>
        </w:rPr>
        <w:t>120</w:t>
      </w:r>
      <w:r w:rsidRPr="00CE089B">
        <w:rPr>
          <w:rFonts w:ascii="Arial" w:eastAsia="宋体" w:hAnsi="Arial" w:cs="Arial"/>
          <w:color w:val="444444"/>
          <w:kern w:val="0"/>
          <w:sz w:val="24"/>
          <w:szCs w:val="24"/>
        </w:rPr>
        <w:t>万元以上且</w:t>
      </w:r>
      <w:hyperlink r:id="rId9" w:tgtFrame="_blank" w:history="1">
        <w:r w:rsidRPr="00CE089B">
          <w:rPr>
            <w:rFonts w:ascii="微软雅黑" w:eastAsia="微软雅黑" w:hAnsi="微软雅黑" w:cs="Arial" w:hint="eastAsia"/>
            <w:color w:val="CC0000"/>
            <w:kern w:val="0"/>
            <w:sz w:val="24"/>
            <w:szCs w:val="24"/>
            <w:u w:val="single"/>
            <w:bdr w:val="none" w:sz="0" w:space="0" w:color="auto" w:frame="1"/>
          </w:rPr>
          <w:t>建筑</w:t>
        </w:r>
      </w:hyperlink>
      <w:r w:rsidRPr="00CE089B">
        <w:rPr>
          <w:rFonts w:ascii="Arial" w:eastAsia="宋体" w:hAnsi="Arial" w:cs="Arial"/>
          <w:color w:val="444444"/>
          <w:kern w:val="0"/>
          <w:sz w:val="24"/>
          <w:szCs w:val="24"/>
        </w:rPr>
        <w:t>容积率不低于</w:t>
      </w:r>
      <w:r w:rsidRPr="00CE089B">
        <w:rPr>
          <w:rFonts w:ascii="Arial" w:eastAsia="宋体" w:hAnsi="Arial" w:cs="Arial"/>
          <w:color w:val="444444"/>
          <w:kern w:val="0"/>
          <w:sz w:val="24"/>
          <w:szCs w:val="24"/>
        </w:rPr>
        <w:t>0.6(</w:t>
      </w:r>
      <w:r w:rsidRPr="00CE089B">
        <w:rPr>
          <w:rFonts w:ascii="Arial" w:eastAsia="宋体" w:hAnsi="Arial" w:cs="Arial"/>
          <w:color w:val="444444"/>
          <w:kern w:val="0"/>
          <w:sz w:val="24"/>
          <w:szCs w:val="24"/>
        </w:rPr>
        <w:t>特殊行业除外</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的外来投资项目，根据项目性质、投资规模，由受益财政按项目实际占地面积给予适当补助，标准如下：</w:t>
      </w:r>
    </w:p>
    <w:p w:rsidR="00CE089B" w:rsidRPr="00CE089B" w:rsidRDefault="00CE089B" w:rsidP="00CE089B">
      <w:pPr>
        <w:widowControl/>
        <w:shd w:val="clear" w:color="auto" w:fill="FFFFFF"/>
        <w:spacing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一</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独资新办工业项目</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不包括采矿和选矿项目</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。固定资产投资</w:t>
      </w:r>
      <w:r w:rsidRPr="00CE089B">
        <w:rPr>
          <w:rFonts w:ascii="Arial" w:eastAsia="宋体" w:hAnsi="Arial" w:cs="Arial"/>
          <w:color w:val="444444"/>
          <w:kern w:val="0"/>
          <w:sz w:val="24"/>
          <w:szCs w:val="24"/>
        </w:rPr>
        <w:t>1000</w:t>
      </w:r>
      <w:r w:rsidRPr="00CE089B">
        <w:rPr>
          <w:rFonts w:ascii="Arial" w:eastAsia="宋体" w:hAnsi="Arial" w:cs="Arial"/>
          <w:color w:val="444444"/>
          <w:kern w:val="0"/>
          <w:sz w:val="24"/>
          <w:szCs w:val="24"/>
        </w:rPr>
        <w:t>万元以上</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含</w:t>
      </w:r>
      <w:r w:rsidRPr="00CE089B">
        <w:rPr>
          <w:rFonts w:ascii="Arial" w:eastAsia="宋体" w:hAnsi="Arial" w:cs="Arial"/>
          <w:color w:val="444444"/>
          <w:kern w:val="0"/>
          <w:sz w:val="24"/>
          <w:szCs w:val="24"/>
        </w:rPr>
        <w:t>1000</w:t>
      </w:r>
      <w:r w:rsidRPr="00CE089B">
        <w:rPr>
          <w:rFonts w:ascii="Arial" w:eastAsia="宋体" w:hAnsi="Arial" w:cs="Arial"/>
          <w:color w:val="444444"/>
          <w:kern w:val="0"/>
          <w:sz w:val="24"/>
          <w:szCs w:val="24"/>
        </w:rPr>
        <w:t>万元</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不足</w:t>
      </w:r>
      <w:r w:rsidRPr="00CE089B">
        <w:rPr>
          <w:rFonts w:ascii="Arial" w:eastAsia="宋体" w:hAnsi="Arial" w:cs="Arial"/>
          <w:color w:val="444444"/>
          <w:kern w:val="0"/>
          <w:sz w:val="24"/>
          <w:szCs w:val="24"/>
        </w:rPr>
        <w:t>5000</w:t>
      </w:r>
      <w:r w:rsidRPr="00CE089B">
        <w:rPr>
          <w:rFonts w:ascii="Arial" w:eastAsia="宋体" w:hAnsi="Arial" w:cs="Arial"/>
          <w:color w:val="444444"/>
          <w:kern w:val="0"/>
          <w:sz w:val="24"/>
          <w:szCs w:val="24"/>
        </w:rPr>
        <w:t>万元的项目，每亩补助</w:t>
      </w:r>
      <w:r w:rsidRPr="00CE089B">
        <w:rPr>
          <w:rFonts w:ascii="Arial" w:eastAsia="宋体" w:hAnsi="Arial" w:cs="Arial"/>
          <w:color w:val="444444"/>
          <w:kern w:val="0"/>
          <w:sz w:val="24"/>
          <w:szCs w:val="24"/>
        </w:rPr>
        <w:t>3</w:t>
      </w:r>
      <w:r w:rsidRPr="00CE089B">
        <w:rPr>
          <w:rFonts w:ascii="Arial" w:eastAsia="宋体" w:hAnsi="Arial" w:cs="Arial"/>
          <w:color w:val="444444"/>
          <w:kern w:val="0"/>
          <w:sz w:val="24"/>
          <w:szCs w:val="24"/>
        </w:rPr>
        <w:t>万元</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固定资产投资</w:t>
      </w:r>
      <w:r w:rsidRPr="00CE089B">
        <w:rPr>
          <w:rFonts w:ascii="Arial" w:eastAsia="宋体" w:hAnsi="Arial" w:cs="Arial"/>
          <w:color w:val="444444"/>
          <w:kern w:val="0"/>
          <w:sz w:val="24"/>
          <w:szCs w:val="24"/>
        </w:rPr>
        <w:t>5000</w:t>
      </w:r>
      <w:r w:rsidRPr="00CE089B">
        <w:rPr>
          <w:rFonts w:ascii="Arial" w:eastAsia="宋体" w:hAnsi="Arial" w:cs="Arial"/>
          <w:color w:val="444444"/>
          <w:kern w:val="0"/>
          <w:sz w:val="24"/>
          <w:szCs w:val="24"/>
        </w:rPr>
        <w:t>万元以上</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含</w:t>
      </w:r>
      <w:r w:rsidRPr="00CE089B">
        <w:rPr>
          <w:rFonts w:ascii="Arial" w:eastAsia="宋体" w:hAnsi="Arial" w:cs="Arial"/>
          <w:color w:val="444444"/>
          <w:kern w:val="0"/>
          <w:sz w:val="24"/>
          <w:szCs w:val="24"/>
        </w:rPr>
        <w:t>5000</w:t>
      </w:r>
      <w:r w:rsidRPr="00CE089B">
        <w:rPr>
          <w:rFonts w:ascii="Arial" w:eastAsia="宋体" w:hAnsi="Arial" w:cs="Arial"/>
          <w:color w:val="444444"/>
          <w:kern w:val="0"/>
          <w:sz w:val="24"/>
          <w:szCs w:val="24"/>
        </w:rPr>
        <w:t>万元</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不足</w:t>
      </w:r>
      <w:r w:rsidRPr="00CE089B">
        <w:rPr>
          <w:rFonts w:ascii="Arial" w:eastAsia="宋体" w:hAnsi="Arial" w:cs="Arial"/>
          <w:color w:val="444444"/>
          <w:kern w:val="0"/>
          <w:sz w:val="24"/>
          <w:szCs w:val="24"/>
        </w:rPr>
        <w:t>1</w:t>
      </w:r>
      <w:r w:rsidRPr="00CE089B">
        <w:rPr>
          <w:rFonts w:ascii="Arial" w:eastAsia="宋体" w:hAnsi="Arial" w:cs="Arial"/>
          <w:color w:val="444444"/>
          <w:kern w:val="0"/>
          <w:sz w:val="24"/>
          <w:szCs w:val="24"/>
        </w:rPr>
        <w:t>亿元的项目，每亩补助</w:t>
      </w:r>
      <w:r w:rsidRPr="00CE089B">
        <w:rPr>
          <w:rFonts w:ascii="Arial" w:eastAsia="宋体" w:hAnsi="Arial" w:cs="Arial"/>
          <w:color w:val="444444"/>
          <w:kern w:val="0"/>
          <w:sz w:val="24"/>
          <w:szCs w:val="24"/>
        </w:rPr>
        <w:t>4</w:t>
      </w:r>
      <w:r w:rsidRPr="00CE089B">
        <w:rPr>
          <w:rFonts w:ascii="Arial" w:eastAsia="宋体" w:hAnsi="Arial" w:cs="Arial"/>
          <w:color w:val="444444"/>
          <w:kern w:val="0"/>
          <w:sz w:val="24"/>
          <w:szCs w:val="24"/>
        </w:rPr>
        <w:t>万元</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固定资产投资</w:t>
      </w:r>
      <w:r w:rsidRPr="00CE089B">
        <w:rPr>
          <w:rFonts w:ascii="Arial" w:eastAsia="宋体" w:hAnsi="Arial" w:cs="Arial"/>
          <w:color w:val="444444"/>
          <w:kern w:val="0"/>
          <w:sz w:val="24"/>
          <w:szCs w:val="24"/>
        </w:rPr>
        <w:t>1</w:t>
      </w:r>
      <w:r w:rsidRPr="00CE089B">
        <w:rPr>
          <w:rFonts w:ascii="Arial" w:eastAsia="宋体" w:hAnsi="Arial" w:cs="Arial"/>
          <w:color w:val="444444"/>
          <w:kern w:val="0"/>
          <w:sz w:val="24"/>
          <w:szCs w:val="24"/>
        </w:rPr>
        <w:t>亿元以上</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含</w:t>
      </w:r>
      <w:r w:rsidRPr="00CE089B">
        <w:rPr>
          <w:rFonts w:ascii="Arial" w:eastAsia="宋体" w:hAnsi="Arial" w:cs="Arial"/>
          <w:color w:val="444444"/>
          <w:kern w:val="0"/>
          <w:sz w:val="24"/>
          <w:szCs w:val="24"/>
        </w:rPr>
        <w:t>1</w:t>
      </w:r>
      <w:r w:rsidRPr="00CE089B">
        <w:rPr>
          <w:rFonts w:ascii="Arial" w:eastAsia="宋体" w:hAnsi="Arial" w:cs="Arial"/>
          <w:color w:val="444444"/>
          <w:kern w:val="0"/>
          <w:sz w:val="24"/>
          <w:szCs w:val="24"/>
        </w:rPr>
        <w:t>亿元</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的项目，省及省以上</w:t>
      </w:r>
      <w:hyperlink r:id="rId10" w:tgtFrame="_blank" w:history="1">
        <w:r w:rsidRPr="00CE089B">
          <w:rPr>
            <w:rFonts w:ascii="微软雅黑" w:eastAsia="微软雅黑" w:hAnsi="微软雅黑" w:cs="Arial" w:hint="eastAsia"/>
            <w:color w:val="CC0000"/>
            <w:kern w:val="0"/>
            <w:sz w:val="24"/>
            <w:szCs w:val="24"/>
            <w:u w:val="single"/>
            <w:bdr w:val="none" w:sz="0" w:space="0" w:color="auto" w:frame="1"/>
          </w:rPr>
          <w:t>高新技术</w:t>
        </w:r>
      </w:hyperlink>
      <w:r w:rsidRPr="00CE089B">
        <w:rPr>
          <w:rFonts w:ascii="Arial" w:eastAsia="宋体" w:hAnsi="Arial" w:cs="Arial"/>
          <w:color w:val="444444"/>
          <w:kern w:val="0"/>
          <w:sz w:val="24"/>
          <w:szCs w:val="24"/>
        </w:rPr>
        <w:t>项目，每亩补助</w:t>
      </w:r>
      <w:r w:rsidRPr="00CE089B">
        <w:rPr>
          <w:rFonts w:ascii="Arial" w:eastAsia="宋体" w:hAnsi="Arial" w:cs="Arial"/>
          <w:color w:val="444444"/>
          <w:kern w:val="0"/>
          <w:sz w:val="24"/>
          <w:szCs w:val="24"/>
        </w:rPr>
        <w:t>5</w:t>
      </w:r>
      <w:r w:rsidRPr="00CE089B">
        <w:rPr>
          <w:rFonts w:ascii="Arial" w:eastAsia="宋体" w:hAnsi="Arial" w:cs="Arial"/>
          <w:color w:val="444444"/>
          <w:kern w:val="0"/>
          <w:sz w:val="24"/>
          <w:szCs w:val="24"/>
        </w:rPr>
        <w:t>万元。</w:t>
      </w:r>
    </w:p>
    <w:p w:rsidR="00CE089B" w:rsidRPr="00CE089B" w:rsidRDefault="00CE089B" w:rsidP="00CE089B">
      <w:pPr>
        <w:widowControl/>
        <w:shd w:val="clear" w:color="auto" w:fill="FFFFFF"/>
        <w:spacing w:before="150" w:after="150"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二</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外来投资者与县内法人或自然人合资兴办上述项目的，根据项目股本结构，按照第</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一</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项规定给予补助。</w:t>
      </w:r>
    </w:p>
    <w:p w:rsidR="00CE089B" w:rsidRPr="00CE089B" w:rsidRDefault="00CE089B" w:rsidP="00CE089B">
      <w:pPr>
        <w:widowControl/>
        <w:shd w:val="clear" w:color="auto" w:fill="FFFFFF"/>
        <w:spacing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b/>
          <w:bCs/>
          <w:color w:val="444444"/>
          <w:kern w:val="0"/>
          <w:sz w:val="24"/>
          <w:szCs w:val="24"/>
          <w:bdr w:val="none" w:sz="0" w:space="0" w:color="auto" w:frame="1"/>
        </w:rPr>
        <w:t>二、财政扶持政策。</w:t>
      </w:r>
      <w:r w:rsidRPr="00CE089B">
        <w:rPr>
          <w:rFonts w:ascii="Arial" w:eastAsia="宋体" w:hAnsi="Arial" w:cs="Arial"/>
          <w:color w:val="444444"/>
          <w:kern w:val="0"/>
          <w:sz w:val="24"/>
          <w:szCs w:val="24"/>
        </w:rPr>
        <w:t>外来投资者新办项目，根据项目性质、投资规模和地方政府收益情况，由受益财政参照该企业上缴国税部门所实现地方财政收入的一定比例给予扶持，标准如下：</w:t>
      </w:r>
    </w:p>
    <w:p w:rsidR="00CE089B" w:rsidRPr="00CE089B" w:rsidRDefault="00CE089B" w:rsidP="00CE089B">
      <w:pPr>
        <w:widowControl/>
        <w:shd w:val="clear" w:color="auto" w:fill="FFFFFF"/>
        <w:spacing w:before="150" w:after="150"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一</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独资新办工业项目</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不包括采矿和选矿项目</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，固定资产投资</w:t>
      </w:r>
      <w:r w:rsidRPr="00CE089B">
        <w:rPr>
          <w:rFonts w:ascii="Arial" w:eastAsia="宋体" w:hAnsi="Arial" w:cs="Arial"/>
          <w:color w:val="444444"/>
          <w:kern w:val="0"/>
          <w:sz w:val="24"/>
          <w:szCs w:val="24"/>
        </w:rPr>
        <w:t>1000</w:t>
      </w:r>
      <w:r w:rsidRPr="00CE089B">
        <w:rPr>
          <w:rFonts w:ascii="Arial" w:eastAsia="宋体" w:hAnsi="Arial" w:cs="Arial"/>
          <w:color w:val="444444"/>
          <w:kern w:val="0"/>
          <w:sz w:val="24"/>
          <w:szCs w:val="24"/>
        </w:rPr>
        <w:t>万元以上</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含</w:t>
      </w:r>
      <w:r w:rsidRPr="00CE089B">
        <w:rPr>
          <w:rFonts w:ascii="Arial" w:eastAsia="宋体" w:hAnsi="Arial" w:cs="Arial"/>
          <w:color w:val="444444"/>
          <w:kern w:val="0"/>
          <w:sz w:val="24"/>
          <w:szCs w:val="24"/>
        </w:rPr>
        <w:t>1000</w:t>
      </w:r>
      <w:r w:rsidRPr="00CE089B">
        <w:rPr>
          <w:rFonts w:ascii="Arial" w:eastAsia="宋体" w:hAnsi="Arial" w:cs="Arial"/>
          <w:color w:val="444444"/>
          <w:kern w:val="0"/>
          <w:sz w:val="24"/>
          <w:szCs w:val="24"/>
        </w:rPr>
        <w:t>万元</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不足</w:t>
      </w:r>
      <w:r w:rsidRPr="00CE089B">
        <w:rPr>
          <w:rFonts w:ascii="Arial" w:eastAsia="宋体" w:hAnsi="Arial" w:cs="Arial"/>
          <w:color w:val="444444"/>
          <w:kern w:val="0"/>
          <w:sz w:val="24"/>
          <w:szCs w:val="24"/>
        </w:rPr>
        <w:t>5000</w:t>
      </w:r>
      <w:r w:rsidRPr="00CE089B">
        <w:rPr>
          <w:rFonts w:ascii="Arial" w:eastAsia="宋体" w:hAnsi="Arial" w:cs="Arial"/>
          <w:color w:val="444444"/>
          <w:kern w:val="0"/>
          <w:sz w:val="24"/>
          <w:szCs w:val="24"/>
        </w:rPr>
        <w:t>万元的项目，自项目投产之日起，四年内给予扶持，其中前两年等额扶持，第三年至第四年减半扶持。固定资产投资</w:t>
      </w:r>
      <w:r w:rsidRPr="00CE089B">
        <w:rPr>
          <w:rFonts w:ascii="Arial" w:eastAsia="宋体" w:hAnsi="Arial" w:cs="Arial"/>
          <w:color w:val="444444"/>
          <w:kern w:val="0"/>
          <w:sz w:val="24"/>
          <w:szCs w:val="24"/>
        </w:rPr>
        <w:t>5000</w:t>
      </w:r>
      <w:r w:rsidRPr="00CE089B">
        <w:rPr>
          <w:rFonts w:ascii="Arial" w:eastAsia="宋体" w:hAnsi="Arial" w:cs="Arial"/>
          <w:color w:val="444444"/>
          <w:kern w:val="0"/>
          <w:sz w:val="24"/>
          <w:szCs w:val="24"/>
        </w:rPr>
        <w:t>万</w:t>
      </w:r>
      <w:r w:rsidRPr="00CE089B">
        <w:rPr>
          <w:rFonts w:ascii="Arial" w:eastAsia="宋体" w:hAnsi="Arial" w:cs="Arial"/>
          <w:color w:val="444444"/>
          <w:kern w:val="0"/>
          <w:sz w:val="24"/>
          <w:szCs w:val="24"/>
        </w:rPr>
        <w:lastRenderedPageBreak/>
        <w:t>元以上</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含</w:t>
      </w:r>
      <w:r w:rsidRPr="00CE089B">
        <w:rPr>
          <w:rFonts w:ascii="Arial" w:eastAsia="宋体" w:hAnsi="Arial" w:cs="Arial"/>
          <w:color w:val="444444"/>
          <w:kern w:val="0"/>
          <w:sz w:val="24"/>
          <w:szCs w:val="24"/>
        </w:rPr>
        <w:t>5000</w:t>
      </w:r>
      <w:r w:rsidRPr="00CE089B">
        <w:rPr>
          <w:rFonts w:ascii="Arial" w:eastAsia="宋体" w:hAnsi="Arial" w:cs="Arial"/>
          <w:color w:val="444444"/>
          <w:kern w:val="0"/>
          <w:sz w:val="24"/>
          <w:szCs w:val="24"/>
        </w:rPr>
        <w:t>万元</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的项目，省及省以上高新技术项目，自项目投产之日起，六年内给予扶持，其中前三年等额扶持，第四年至第六年减半扶持。</w:t>
      </w:r>
    </w:p>
    <w:p w:rsidR="00CE089B" w:rsidRPr="00CE089B" w:rsidRDefault="00CE089B" w:rsidP="00CE089B">
      <w:pPr>
        <w:widowControl/>
        <w:shd w:val="clear" w:color="auto" w:fill="FFFFFF"/>
        <w:spacing w:before="150" w:after="150"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二</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独资新办商贸流通项目，固定资产投资</w:t>
      </w:r>
      <w:r w:rsidRPr="00CE089B">
        <w:rPr>
          <w:rFonts w:ascii="Arial" w:eastAsia="宋体" w:hAnsi="Arial" w:cs="Arial"/>
          <w:color w:val="444444"/>
          <w:kern w:val="0"/>
          <w:sz w:val="24"/>
          <w:szCs w:val="24"/>
        </w:rPr>
        <w:t>1000</w:t>
      </w:r>
      <w:r w:rsidRPr="00CE089B">
        <w:rPr>
          <w:rFonts w:ascii="Arial" w:eastAsia="宋体" w:hAnsi="Arial" w:cs="Arial"/>
          <w:color w:val="444444"/>
          <w:kern w:val="0"/>
          <w:sz w:val="24"/>
          <w:szCs w:val="24"/>
        </w:rPr>
        <w:t>万元以上</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含</w:t>
      </w:r>
      <w:r w:rsidRPr="00CE089B">
        <w:rPr>
          <w:rFonts w:ascii="Arial" w:eastAsia="宋体" w:hAnsi="Arial" w:cs="Arial"/>
          <w:color w:val="444444"/>
          <w:kern w:val="0"/>
          <w:sz w:val="24"/>
          <w:szCs w:val="24"/>
        </w:rPr>
        <w:t>1000</w:t>
      </w:r>
      <w:r w:rsidRPr="00CE089B">
        <w:rPr>
          <w:rFonts w:ascii="Arial" w:eastAsia="宋体" w:hAnsi="Arial" w:cs="Arial"/>
          <w:color w:val="444444"/>
          <w:kern w:val="0"/>
          <w:sz w:val="24"/>
          <w:szCs w:val="24"/>
        </w:rPr>
        <w:t>万元</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的，自建成运营之日起，三年内给予扶持，其中第一年等额扶持，第二年至第三年减半扶持。</w:t>
      </w:r>
    </w:p>
    <w:p w:rsidR="00CE089B" w:rsidRPr="00CE089B" w:rsidRDefault="00CE089B" w:rsidP="00CE089B">
      <w:pPr>
        <w:widowControl/>
        <w:shd w:val="clear" w:color="auto" w:fill="FFFFFF"/>
        <w:spacing w:before="150" w:after="150"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三</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外来投资者与县内法人或自然人合资兴办上述项目的，根据项目股本结构，按照第</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一</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二</w:t>
      </w:r>
      <w:r w:rsidRPr="00CE089B">
        <w:rPr>
          <w:rFonts w:ascii="Arial" w:eastAsia="宋体" w:hAnsi="Arial" w:cs="Arial"/>
          <w:color w:val="444444"/>
          <w:kern w:val="0"/>
          <w:sz w:val="24"/>
          <w:szCs w:val="24"/>
        </w:rPr>
        <w:t>)</w:t>
      </w:r>
      <w:r w:rsidRPr="00CE089B">
        <w:rPr>
          <w:rFonts w:ascii="Arial" w:eastAsia="宋体" w:hAnsi="Arial" w:cs="Arial"/>
          <w:color w:val="444444"/>
          <w:kern w:val="0"/>
          <w:sz w:val="24"/>
          <w:szCs w:val="24"/>
        </w:rPr>
        <w:t>项规定标准给予扶持。</w:t>
      </w:r>
    </w:p>
    <w:p w:rsidR="00CE089B" w:rsidRPr="00CE089B" w:rsidRDefault="00CE089B" w:rsidP="00CE089B">
      <w:pPr>
        <w:widowControl/>
        <w:shd w:val="clear" w:color="auto" w:fill="FFFFFF"/>
        <w:spacing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b/>
          <w:bCs/>
          <w:color w:val="444444"/>
          <w:kern w:val="0"/>
          <w:sz w:val="24"/>
          <w:szCs w:val="24"/>
          <w:bdr w:val="none" w:sz="0" w:space="0" w:color="auto" w:frame="1"/>
        </w:rPr>
        <w:t>三、行政事业性收费优惠政策。</w:t>
      </w:r>
      <w:r w:rsidRPr="00CE089B">
        <w:rPr>
          <w:rFonts w:ascii="Arial" w:eastAsia="宋体" w:hAnsi="Arial" w:cs="Arial"/>
          <w:color w:val="444444"/>
          <w:kern w:val="0"/>
          <w:sz w:val="24"/>
          <w:szCs w:val="24"/>
        </w:rPr>
        <w:t>外来投资新建项目，在办理相关手续时，涉及的行政事业性收费，按最低标准只收取上缴国家、省、市部分。勘探、设计、规划、测绘、防雷设施验收等所有服务性收费按最低标准收取。</w:t>
      </w:r>
    </w:p>
    <w:p w:rsidR="00CE089B" w:rsidRPr="00CE089B" w:rsidRDefault="00CE089B" w:rsidP="00CE089B">
      <w:pPr>
        <w:widowControl/>
        <w:shd w:val="clear" w:color="auto" w:fill="FFFFFF"/>
        <w:spacing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b/>
          <w:bCs/>
          <w:color w:val="444444"/>
          <w:kern w:val="0"/>
          <w:sz w:val="24"/>
          <w:szCs w:val="24"/>
          <w:bdr w:val="none" w:sz="0" w:space="0" w:color="auto" w:frame="1"/>
        </w:rPr>
        <w:t>四、大项目优惠政策。</w:t>
      </w:r>
      <w:r w:rsidRPr="00CE089B">
        <w:rPr>
          <w:rFonts w:ascii="Arial" w:eastAsia="宋体" w:hAnsi="Arial" w:cs="Arial"/>
          <w:color w:val="444444"/>
          <w:kern w:val="0"/>
          <w:sz w:val="24"/>
          <w:szCs w:val="24"/>
        </w:rPr>
        <w:t>对投资数额较大，且对财源建设和经济发展有较强拉动作用的项目，涉及的相关优惠政策，实行一事一议，具体优惠情况在投资合同中予以明确。</w:t>
      </w:r>
    </w:p>
    <w:p w:rsidR="00CE089B" w:rsidRPr="00CE089B" w:rsidRDefault="00CE089B" w:rsidP="00CE089B">
      <w:pPr>
        <w:widowControl/>
        <w:shd w:val="clear" w:color="auto" w:fill="FFFFFF"/>
        <w:spacing w:line="450" w:lineRule="atLeast"/>
        <w:jc w:val="left"/>
        <w:rPr>
          <w:rFonts w:ascii="Arial" w:eastAsia="宋体" w:hAnsi="Arial" w:cs="Arial"/>
          <w:color w:val="444444"/>
          <w:kern w:val="0"/>
          <w:sz w:val="24"/>
          <w:szCs w:val="24"/>
        </w:rPr>
      </w:pPr>
      <w:r w:rsidRPr="00CE089B">
        <w:rPr>
          <w:rFonts w:ascii="Arial" w:eastAsia="宋体" w:hAnsi="Arial" w:cs="Arial"/>
          <w:color w:val="444444"/>
          <w:kern w:val="0"/>
          <w:sz w:val="24"/>
          <w:szCs w:val="24"/>
        </w:rPr>
        <w:t xml:space="preserve">　　</w:t>
      </w:r>
      <w:r w:rsidRPr="00CE089B">
        <w:rPr>
          <w:rFonts w:ascii="Arial" w:eastAsia="宋体" w:hAnsi="Arial" w:cs="Arial"/>
          <w:b/>
          <w:bCs/>
          <w:color w:val="444444"/>
          <w:kern w:val="0"/>
          <w:sz w:val="24"/>
          <w:szCs w:val="24"/>
          <w:bdr w:val="none" w:sz="0" w:space="0" w:color="auto" w:frame="1"/>
        </w:rPr>
        <w:t>五、其他优惠政策。</w:t>
      </w:r>
      <w:r w:rsidRPr="00CE089B">
        <w:rPr>
          <w:rFonts w:ascii="Arial" w:eastAsia="宋体" w:hAnsi="Arial" w:cs="Arial"/>
          <w:color w:val="444444"/>
          <w:kern w:val="0"/>
          <w:sz w:val="24"/>
          <w:szCs w:val="24"/>
        </w:rPr>
        <w:t>凡来我县投资者，同时享受国家、省、市规定的其他优惠政策。</w:t>
      </w:r>
    </w:p>
    <w:p w:rsidR="00CE089B" w:rsidRPr="00CE089B" w:rsidRDefault="00CE089B" w:rsidP="00CE089B">
      <w:pPr>
        <w:widowControl/>
        <w:shd w:val="clear" w:color="auto" w:fill="FFFFFF"/>
        <w:spacing w:line="239" w:lineRule="atLeast"/>
        <w:jc w:val="left"/>
        <w:rPr>
          <w:rFonts w:ascii="Arial" w:eastAsia="宋体" w:hAnsi="Arial" w:cs="Arial"/>
          <w:color w:val="033266"/>
          <w:kern w:val="0"/>
          <w:szCs w:val="21"/>
        </w:rPr>
      </w:pPr>
      <w:r w:rsidRPr="00CE089B">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CE089B" w:rsidRPr="00CE089B" w:rsidRDefault="00CE089B" w:rsidP="00CE089B">
      <w:pPr>
        <w:widowControl/>
        <w:shd w:val="clear" w:color="auto" w:fill="FFFFFF"/>
        <w:spacing w:line="375" w:lineRule="atLeast"/>
        <w:jc w:val="left"/>
        <w:rPr>
          <w:rFonts w:ascii="Arial" w:eastAsia="宋体" w:hAnsi="Arial" w:cs="Arial"/>
          <w:color w:val="BBBBBB"/>
          <w:kern w:val="0"/>
          <w:sz w:val="18"/>
          <w:szCs w:val="18"/>
        </w:rPr>
      </w:pPr>
      <w:r w:rsidRPr="00CE089B">
        <w:rPr>
          <w:rFonts w:ascii="Arial" w:eastAsia="宋体" w:hAnsi="Arial" w:cs="Arial"/>
          <w:color w:val="BBBBBB"/>
          <w:kern w:val="0"/>
          <w:sz w:val="18"/>
          <w:szCs w:val="18"/>
        </w:rPr>
        <w:t>责任编辑：</w:t>
      </w:r>
      <w:r w:rsidRPr="00CE089B">
        <w:rPr>
          <w:rFonts w:ascii="Arial" w:eastAsia="宋体" w:hAnsi="Arial" w:cs="Arial"/>
          <w:color w:val="BBBBBB"/>
          <w:kern w:val="0"/>
          <w:sz w:val="18"/>
          <w:szCs w:val="18"/>
        </w:rPr>
        <w:t>admin</w:t>
      </w:r>
    </w:p>
    <w:p w:rsidR="00A454DA" w:rsidRDefault="00A454DA"/>
    <w:sectPr w:rsidR="00A454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89B"/>
    <w:rsid w:val="00A454DA"/>
    <w:rsid w:val="00CE0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E4BCF-A873-464D-84EE-A019EB53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E089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CE089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E089B"/>
    <w:rPr>
      <w:rFonts w:ascii="宋体" w:eastAsia="宋体" w:hAnsi="宋体" w:cs="宋体"/>
      <w:b/>
      <w:bCs/>
      <w:kern w:val="36"/>
      <w:sz w:val="48"/>
      <w:szCs w:val="48"/>
    </w:rPr>
  </w:style>
  <w:style w:type="character" w:customStyle="1" w:styleId="2Char">
    <w:name w:val="标题 2 Char"/>
    <w:basedOn w:val="a0"/>
    <w:link w:val="2"/>
    <w:uiPriority w:val="9"/>
    <w:rsid w:val="00CE089B"/>
    <w:rPr>
      <w:rFonts w:ascii="宋体" w:eastAsia="宋体" w:hAnsi="宋体" w:cs="宋体"/>
      <w:b/>
      <w:bCs/>
      <w:kern w:val="0"/>
      <w:sz w:val="36"/>
      <w:szCs w:val="36"/>
    </w:rPr>
  </w:style>
  <w:style w:type="character" w:styleId="a3">
    <w:name w:val="Hyperlink"/>
    <w:basedOn w:val="a0"/>
    <w:uiPriority w:val="99"/>
    <w:semiHidden/>
    <w:unhideWhenUsed/>
    <w:rsid w:val="00CE089B"/>
    <w:rPr>
      <w:color w:val="0000FF"/>
      <w:u w:val="single"/>
    </w:rPr>
  </w:style>
  <w:style w:type="character" w:customStyle="1" w:styleId="bsharecount">
    <w:name w:val="bshare_count"/>
    <w:basedOn w:val="a0"/>
    <w:rsid w:val="00CE089B"/>
  </w:style>
  <w:style w:type="character" w:customStyle="1" w:styleId="sumcolor">
    <w:name w:val="sum_color"/>
    <w:basedOn w:val="a0"/>
    <w:rsid w:val="00CE089B"/>
  </w:style>
  <w:style w:type="character" w:customStyle="1" w:styleId="sumtir">
    <w:name w:val="sum_tir"/>
    <w:basedOn w:val="a0"/>
    <w:rsid w:val="00CE089B"/>
  </w:style>
  <w:style w:type="paragraph" w:styleId="a4">
    <w:name w:val="Normal (Web)"/>
    <w:basedOn w:val="a"/>
    <w:uiPriority w:val="99"/>
    <w:semiHidden/>
    <w:unhideWhenUsed/>
    <w:rsid w:val="00CE089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E0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2080361">
      <w:bodyDiv w:val="1"/>
      <w:marLeft w:val="0"/>
      <w:marRight w:val="0"/>
      <w:marTop w:val="0"/>
      <w:marBottom w:val="0"/>
      <w:divBdr>
        <w:top w:val="none" w:sz="0" w:space="0" w:color="auto"/>
        <w:left w:val="none" w:sz="0" w:space="0" w:color="auto"/>
        <w:bottom w:val="none" w:sz="0" w:space="0" w:color="auto"/>
        <w:right w:val="none" w:sz="0" w:space="0" w:color="auto"/>
      </w:divBdr>
      <w:divsChild>
        <w:div w:id="1511605750">
          <w:marLeft w:val="0"/>
          <w:marRight w:val="0"/>
          <w:marTop w:val="0"/>
          <w:marBottom w:val="0"/>
          <w:divBdr>
            <w:top w:val="none" w:sz="0" w:space="0" w:color="auto"/>
            <w:left w:val="none" w:sz="0" w:space="0" w:color="auto"/>
            <w:bottom w:val="none" w:sz="0" w:space="0" w:color="auto"/>
            <w:right w:val="none" w:sz="0" w:space="0" w:color="auto"/>
          </w:divBdr>
        </w:div>
        <w:div w:id="2019379932">
          <w:marLeft w:val="0"/>
          <w:marRight w:val="0"/>
          <w:marTop w:val="0"/>
          <w:marBottom w:val="0"/>
          <w:divBdr>
            <w:top w:val="none" w:sz="0" w:space="0" w:color="auto"/>
            <w:left w:val="none" w:sz="0" w:space="0" w:color="auto"/>
            <w:bottom w:val="dashed" w:sz="6" w:space="6" w:color="E4E4E4"/>
            <w:right w:val="none" w:sz="0" w:space="0" w:color="auto"/>
          </w:divBdr>
          <w:divsChild>
            <w:div w:id="2112890666">
              <w:marLeft w:val="0"/>
              <w:marRight w:val="0"/>
              <w:marTop w:val="30"/>
              <w:marBottom w:val="30"/>
              <w:divBdr>
                <w:top w:val="none" w:sz="0" w:space="0" w:color="auto"/>
                <w:left w:val="none" w:sz="0" w:space="0" w:color="auto"/>
                <w:bottom w:val="none" w:sz="0" w:space="0" w:color="auto"/>
                <w:right w:val="none" w:sz="0" w:space="0" w:color="auto"/>
              </w:divBdr>
              <w:divsChild>
                <w:div w:id="252589196">
                  <w:marLeft w:val="0"/>
                  <w:marRight w:val="0"/>
                  <w:marTop w:val="0"/>
                  <w:marBottom w:val="0"/>
                  <w:divBdr>
                    <w:top w:val="none" w:sz="0" w:space="0" w:color="auto"/>
                    <w:left w:val="none" w:sz="0" w:space="0" w:color="auto"/>
                    <w:bottom w:val="none" w:sz="0" w:space="0" w:color="auto"/>
                    <w:right w:val="none" w:sz="0" w:space="0" w:color="auto"/>
                  </w:divBdr>
                </w:div>
                <w:div w:id="2140682904">
                  <w:marLeft w:val="150"/>
                  <w:marRight w:val="150"/>
                  <w:marTop w:val="0"/>
                  <w:marBottom w:val="0"/>
                  <w:divBdr>
                    <w:top w:val="none" w:sz="0" w:space="0" w:color="auto"/>
                    <w:left w:val="none" w:sz="0" w:space="0" w:color="auto"/>
                    <w:bottom w:val="none" w:sz="0" w:space="0" w:color="auto"/>
                    <w:right w:val="none" w:sz="0" w:space="0" w:color="auto"/>
                  </w:divBdr>
                </w:div>
                <w:div w:id="54549650">
                  <w:marLeft w:val="0"/>
                  <w:marRight w:val="0"/>
                  <w:marTop w:val="0"/>
                  <w:marBottom w:val="0"/>
                  <w:divBdr>
                    <w:top w:val="none" w:sz="0" w:space="0" w:color="auto"/>
                    <w:left w:val="none" w:sz="0" w:space="0" w:color="auto"/>
                    <w:bottom w:val="none" w:sz="0" w:space="0" w:color="auto"/>
                    <w:right w:val="none" w:sz="0" w:space="0" w:color="auto"/>
                  </w:divBdr>
                </w:div>
                <w:div w:id="2102682948">
                  <w:marLeft w:val="150"/>
                  <w:marRight w:val="150"/>
                  <w:marTop w:val="0"/>
                  <w:marBottom w:val="0"/>
                  <w:divBdr>
                    <w:top w:val="none" w:sz="0" w:space="0" w:color="auto"/>
                    <w:left w:val="none" w:sz="0" w:space="0" w:color="auto"/>
                    <w:bottom w:val="none" w:sz="0" w:space="0" w:color="auto"/>
                    <w:right w:val="none" w:sz="0" w:space="0" w:color="auto"/>
                  </w:divBdr>
                </w:div>
                <w:div w:id="1999921255">
                  <w:marLeft w:val="0"/>
                  <w:marRight w:val="0"/>
                  <w:marTop w:val="0"/>
                  <w:marBottom w:val="0"/>
                  <w:divBdr>
                    <w:top w:val="none" w:sz="0" w:space="0" w:color="auto"/>
                    <w:left w:val="none" w:sz="0" w:space="0" w:color="auto"/>
                    <w:bottom w:val="none" w:sz="0" w:space="0" w:color="auto"/>
                    <w:right w:val="none" w:sz="0" w:space="0" w:color="auto"/>
                  </w:divBdr>
                </w:div>
                <w:div w:id="541671545">
                  <w:marLeft w:val="0"/>
                  <w:marRight w:val="0"/>
                  <w:marTop w:val="0"/>
                  <w:marBottom w:val="0"/>
                  <w:divBdr>
                    <w:top w:val="none" w:sz="0" w:space="0" w:color="auto"/>
                    <w:left w:val="none" w:sz="0" w:space="0" w:color="auto"/>
                    <w:bottom w:val="none" w:sz="0" w:space="0" w:color="auto"/>
                    <w:right w:val="none" w:sz="0" w:space="0" w:color="auto"/>
                  </w:divBdr>
                  <w:divsChild>
                    <w:div w:id="17199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50059">
          <w:marLeft w:val="0"/>
          <w:marRight w:val="0"/>
          <w:marTop w:val="0"/>
          <w:marBottom w:val="0"/>
          <w:divBdr>
            <w:top w:val="none" w:sz="0" w:space="4" w:color="auto"/>
            <w:left w:val="none" w:sz="0" w:space="8" w:color="auto"/>
            <w:bottom w:val="dashed" w:sz="6" w:space="0" w:color="E4E4E4"/>
            <w:right w:val="none" w:sz="0" w:space="8" w:color="auto"/>
          </w:divBdr>
          <w:divsChild>
            <w:div w:id="1987590422">
              <w:marLeft w:val="0"/>
              <w:marRight w:val="0"/>
              <w:marTop w:val="150"/>
              <w:marBottom w:val="120"/>
              <w:divBdr>
                <w:top w:val="none" w:sz="0" w:space="0" w:color="auto"/>
                <w:left w:val="none" w:sz="0" w:space="0" w:color="auto"/>
                <w:bottom w:val="none" w:sz="0" w:space="0" w:color="auto"/>
                <w:right w:val="none" w:sz="0" w:space="0" w:color="auto"/>
              </w:divBdr>
              <w:divsChild>
                <w:div w:id="1974172624">
                  <w:marLeft w:val="150"/>
                  <w:marRight w:val="150"/>
                  <w:marTop w:val="0"/>
                  <w:marBottom w:val="0"/>
                  <w:divBdr>
                    <w:top w:val="none" w:sz="0" w:space="0" w:color="auto"/>
                    <w:left w:val="none" w:sz="0" w:space="0" w:color="auto"/>
                    <w:bottom w:val="none" w:sz="0" w:space="0" w:color="auto"/>
                    <w:right w:val="none" w:sz="0" w:space="0" w:color="auto"/>
                  </w:divBdr>
                </w:div>
              </w:divsChild>
            </w:div>
            <w:div w:id="17507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list-1212.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hyperlink" Target="http://www.zgsxzs.com/industry/1092.html" TargetMode="External"/><Relationship Id="rId4" Type="http://schemas.openxmlformats.org/officeDocument/2006/relationships/image" Target="media/image1.jpeg"/><Relationship Id="rId9" Type="http://schemas.openxmlformats.org/officeDocument/2006/relationships/hyperlink" Target="http://zgsxzs.cn/industry/1072.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2018-05-18T04:02:00Z</dcterms:created>
  <dcterms:modified xsi:type="dcterms:W3CDTF">2018-05-18T04:02:00Z</dcterms:modified>
</cp:coreProperties>
</file>