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269" w:rsidRPr="00572269" w:rsidRDefault="00572269" w:rsidP="00572269">
      <w:pPr>
        <w:widowControl/>
        <w:shd w:val="clear" w:color="auto" w:fill="FFFFFF"/>
        <w:spacing w:before="300" w:after="100" w:afterAutospacing="1" w:line="750" w:lineRule="atLeast"/>
        <w:jc w:val="center"/>
        <w:outlineLvl w:val="1"/>
        <w:rPr>
          <w:rFonts w:ascii="微软雅黑" w:eastAsia="微软雅黑" w:hAnsi="微软雅黑" w:cs="宋体"/>
          <w:b/>
          <w:bCs/>
          <w:color w:val="212121"/>
          <w:kern w:val="36"/>
          <w:sz w:val="45"/>
          <w:szCs w:val="45"/>
        </w:rPr>
      </w:pPr>
      <w:r w:rsidRPr="00572269">
        <w:rPr>
          <w:rFonts w:ascii="微软雅黑" w:eastAsia="微软雅黑" w:hAnsi="微软雅黑" w:cs="宋体" w:hint="eastAsia"/>
          <w:b/>
          <w:bCs/>
          <w:color w:val="212121"/>
          <w:kern w:val="36"/>
          <w:sz w:val="45"/>
          <w:szCs w:val="45"/>
        </w:rPr>
        <w:t>石柱土家族自治县人民政府关于加快电子商务发展的意见</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bookmarkStart w:id="0" w:name="_GoBack"/>
      <w:bookmarkEnd w:id="0"/>
      <w:r w:rsidRPr="00572269">
        <w:rPr>
          <w:rFonts w:ascii="宋体" w:eastAsia="宋体" w:hAnsi="宋体" w:cs="宋体" w:hint="eastAsia"/>
          <w:color w:val="4A4A4A"/>
          <w:kern w:val="0"/>
          <w:szCs w:val="21"/>
        </w:rPr>
        <w:t>各乡镇人民政府，县政府各部门，有关单位：</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近年来，我县特色农业、生态工业、旅游业快速发展，已形成一定的规模和优势。但由于我县信息化水平不高，受传统营销观念和传统销售模式制约，产品知名度、影响力不高，附加值较低，在一定程度上影响了农业、加工业、旅游业持续健康发展和农民持续稳定增收。为壮大我县电子商务产业规模，普及深化电子商务应用，优化电子商务发展环境，现结合我县实际，提出如下意见：</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一、总体要求</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（一）发展思路。紧紧围绕“科学发展、富民兴石”总任务，以实施“商旅活县”和“互联网+</w:t>
      </w:r>
      <w:proofErr w:type="gramStart"/>
      <w:r w:rsidRPr="00572269">
        <w:rPr>
          <w:rFonts w:ascii="宋体" w:eastAsia="宋体" w:hAnsi="宋体" w:cs="宋体" w:hint="eastAsia"/>
          <w:color w:val="4A4A4A"/>
          <w:kern w:val="0"/>
          <w:szCs w:val="21"/>
        </w:rPr>
        <w:t>”</w:t>
      </w:r>
      <w:proofErr w:type="gramEnd"/>
      <w:r w:rsidRPr="00572269">
        <w:rPr>
          <w:rFonts w:ascii="宋体" w:eastAsia="宋体" w:hAnsi="宋体" w:cs="宋体" w:hint="eastAsia"/>
          <w:color w:val="4A4A4A"/>
          <w:kern w:val="0"/>
          <w:szCs w:val="21"/>
        </w:rPr>
        <w:t>战略为契机，以开拓农特产品、旅游产品及服务、工业品等电子商务消费市场为主攻方向，以建平台、拓窗口、布网点、促创业为工作重点，按照三个结合（政府主导与企业主体相结合、培育龙头与普及推广应用相结合、促进发展与规范管理相结合），开展三大行动（电子商务应用推广行动、电子商务龙头企业引进培育和本地电子商务平台升级改造行动、物流配送体系建设行动），强力推进我县电子商务快速发展。</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（二）发展目标。按照“一园一心</w:t>
      </w:r>
      <w:proofErr w:type="gramStart"/>
      <w:r w:rsidRPr="00572269">
        <w:rPr>
          <w:rFonts w:ascii="宋体" w:eastAsia="宋体" w:hAnsi="宋体" w:cs="宋体" w:hint="eastAsia"/>
          <w:color w:val="4A4A4A"/>
          <w:kern w:val="0"/>
          <w:szCs w:val="21"/>
        </w:rPr>
        <w:t>一</w:t>
      </w:r>
      <w:proofErr w:type="gramEnd"/>
      <w:r w:rsidRPr="00572269">
        <w:rPr>
          <w:rFonts w:ascii="宋体" w:eastAsia="宋体" w:hAnsi="宋体" w:cs="宋体" w:hint="eastAsia"/>
          <w:color w:val="4A4A4A"/>
          <w:kern w:val="0"/>
          <w:szCs w:val="21"/>
        </w:rPr>
        <w:t>创建”的总体布局，即重点建设1个电子商务产业园，1个县级电子商务公共服务中心，创建电子商务进农村综合示范县，着力构建电子商务产业体系，大力提升电子商务应用水平，加快完善物流配送体系，不断优化电子商务发展环境。到2017年，完善农村电子商务服务体系，建成覆盖城乡的物流配送体系；培育市级电子商务龙头企业1家，打造知名电子商务平台3个；网络零售额达到3亿元以上，带动物流配送及相关产业产值达到10亿元以上。</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二、重点任务</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（一）大力发展农村电子商务。一是围绕我县特色产业，发展和完善一批专业化电子商务交易平台。支持本地电子商务平台与涉农、加工、服务企业合作，整合上下游产业资源，</w:t>
      </w:r>
      <w:r w:rsidRPr="00572269">
        <w:rPr>
          <w:rFonts w:ascii="宋体" w:eastAsia="宋体" w:hAnsi="宋体" w:cs="宋体" w:hint="eastAsia"/>
          <w:color w:val="4A4A4A"/>
          <w:kern w:val="0"/>
          <w:szCs w:val="21"/>
        </w:rPr>
        <w:lastRenderedPageBreak/>
        <w:t>将我县农副土特产品纳入自</w:t>
      </w:r>
      <w:proofErr w:type="gramStart"/>
      <w:r w:rsidRPr="00572269">
        <w:rPr>
          <w:rFonts w:ascii="宋体" w:eastAsia="宋体" w:hAnsi="宋体" w:cs="宋体" w:hint="eastAsia"/>
          <w:color w:val="4A4A4A"/>
          <w:kern w:val="0"/>
          <w:szCs w:val="21"/>
        </w:rPr>
        <w:t>采渠道</w:t>
      </w:r>
      <w:proofErr w:type="gramEnd"/>
      <w:r w:rsidRPr="00572269">
        <w:rPr>
          <w:rFonts w:ascii="宋体" w:eastAsia="宋体" w:hAnsi="宋体" w:cs="宋体" w:hint="eastAsia"/>
          <w:color w:val="4A4A4A"/>
          <w:kern w:val="0"/>
          <w:szCs w:val="21"/>
        </w:rPr>
        <w:t>并进行网上销售。二是以辣椒、黄连、莼菜等特色农产品为突破口，积极引进有实力、知名度高的涉农电子商务企业，逐步形成多层次、宽领域的涉农电子商务交易服务体系。三是支持农业产业化企业和农产品加工企业开展网上经营。鼓励有条件的种植大户、合作社、涉农企业、农副土特产品加工企业等借助国内知名第三方电子商务平台，开设网上旗舰店、专卖店、石柱馆或者采用代运营的方式进行农副产品、名优特产品和农业休闲观光服务等网上营销。四是建立县级电子商务公共服务中心。以扎根于农村，服务于政府、企业及个人为基点，建设“1+1”的公共服务体系（即“线下服务中心”+“线上服务平台”）。构建“技术支持+培训孵化+产品对接+品牌建设+网络推广+其他增值服务”的全方位农村电子商务服务保障体系。（责任单位：县供销社，配合单位：县商务局、县经信委、县农委、县邮政局、县农业特色产业发展中心、县畜牧产业发展中心、各乡镇政府）</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（二）加快旅游电子商务发展。一是依托本地电子商务平台，对黄水、西</w:t>
      </w:r>
      <w:proofErr w:type="gramStart"/>
      <w:r w:rsidRPr="00572269">
        <w:rPr>
          <w:rFonts w:ascii="宋体" w:eastAsia="宋体" w:hAnsi="宋体" w:cs="宋体" w:hint="eastAsia"/>
          <w:color w:val="4A4A4A"/>
          <w:kern w:val="0"/>
          <w:szCs w:val="21"/>
        </w:rPr>
        <w:t>沱</w:t>
      </w:r>
      <w:proofErr w:type="gramEnd"/>
      <w:r w:rsidRPr="00572269">
        <w:rPr>
          <w:rFonts w:ascii="宋体" w:eastAsia="宋体" w:hAnsi="宋体" w:cs="宋体" w:hint="eastAsia"/>
          <w:color w:val="4A4A4A"/>
          <w:kern w:val="0"/>
          <w:szCs w:val="21"/>
        </w:rPr>
        <w:t>、悦</w:t>
      </w:r>
      <w:proofErr w:type="gramStart"/>
      <w:r w:rsidRPr="00572269">
        <w:rPr>
          <w:rFonts w:ascii="宋体" w:eastAsia="宋体" w:hAnsi="宋体" w:cs="宋体" w:hint="eastAsia"/>
          <w:color w:val="4A4A4A"/>
          <w:kern w:val="0"/>
          <w:szCs w:val="21"/>
        </w:rPr>
        <w:t>崃</w:t>
      </w:r>
      <w:proofErr w:type="gramEnd"/>
      <w:r w:rsidRPr="00572269">
        <w:rPr>
          <w:rFonts w:ascii="宋体" w:eastAsia="宋体" w:hAnsi="宋体" w:cs="宋体" w:hint="eastAsia"/>
          <w:color w:val="4A4A4A"/>
          <w:kern w:val="0"/>
          <w:szCs w:val="21"/>
        </w:rPr>
        <w:t>等特色旅游景点进行数据采集、集成、发布，形成旅游在线支付、结算为一体的现代化信息服务体系。二是鼓励本地企业与国内知名旅游电子商务第三方平台融合、托挂，或者在携程、同程、去哪儿网、</w:t>
      </w:r>
      <w:proofErr w:type="gramStart"/>
      <w:r w:rsidRPr="00572269">
        <w:rPr>
          <w:rFonts w:ascii="宋体" w:eastAsia="宋体" w:hAnsi="宋体" w:cs="宋体" w:hint="eastAsia"/>
          <w:color w:val="4A4A4A"/>
          <w:kern w:val="0"/>
          <w:szCs w:val="21"/>
        </w:rPr>
        <w:t>途牛旅游</w:t>
      </w:r>
      <w:proofErr w:type="gramEnd"/>
      <w:r w:rsidRPr="00572269">
        <w:rPr>
          <w:rFonts w:ascii="宋体" w:eastAsia="宋体" w:hAnsi="宋体" w:cs="宋体" w:hint="eastAsia"/>
          <w:color w:val="4A4A4A"/>
          <w:kern w:val="0"/>
          <w:szCs w:val="21"/>
        </w:rPr>
        <w:t>网等知名网站上开设直营店，进行网上营销。三是完善石柱旅游公众信息综合服务平台，通过各种信息传播媒介和服务咨询通道，向游客提供全面的、立体的旅游信息和旅游咨询服务，并在游客自行获取信息的基础上，发展以信息推送为代表的主动式服务模式。四是引导景区采用“移动营销+微营销+景区导</w:t>
      </w:r>
      <w:proofErr w:type="gramStart"/>
      <w:r w:rsidRPr="00572269">
        <w:rPr>
          <w:rFonts w:ascii="宋体" w:eastAsia="宋体" w:hAnsi="宋体" w:cs="宋体" w:hint="eastAsia"/>
          <w:color w:val="4A4A4A"/>
          <w:kern w:val="0"/>
          <w:szCs w:val="21"/>
        </w:rPr>
        <w:t>览</w:t>
      </w:r>
      <w:proofErr w:type="gramEnd"/>
      <w:r w:rsidRPr="00572269">
        <w:rPr>
          <w:rFonts w:ascii="宋体" w:eastAsia="宋体" w:hAnsi="宋体" w:cs="宋体" w:hint="eastAsia"/>
          <w:color w:val="4A4A4A"/>
          <w:kern w:val="0"/>
          <w:szCs w:val="21"/>
        </w:rPr>
        <w:t>”的方式，吸引用户</w:t>
      </w:r>
      <w:proofErr w:type="gramStart"/>
      <w:r w:rsidRPr="00572269">
        <w:rPr>
          <w:rFonts w:ascii="宋体" w:eastAsia="宋体" w:hAnsi="宋体" w:cs="宋体" w:hint="eastAsia"/>
          <w:color w:val="4A4A4A"/>
          <w:kern w:val="0"/>
          <w:szCs w:val="21"/>
        </w:rPr>
        <w:t>主动扫码或</w:t>
      </w:r>
      <w:proofErr w:type="gramEnd"/>
      <w:r w:rsidRPr="00572269">
        <w:rPr>
          <w:rFonts w:ascii="宋体" w:eastAsia="宋体" w:hAnsi="宋体" w:cs="宋体" w:hint="eastAsia"/>
          <w:color w:val="4A4A4A"/>
          <w:kern w:val="0"/>
          <w:szCs w:val="21"/>
        </w:rPr>
        <w:t>关注，使景区宣传更加有立体感。积极鼓励景区安装触屏系统、完善电子票务系统及电子商务终端设施设备。五是实施商旅联动，积极引导与旅游配套的餐饮住宿企业、商贸企业、特色食品加工企业等借助本地电子商务平台，</w:t>
      </w:r>
      <w:proofErr w:type="gramStart"/>
      <w:r w:rsidRPr="00572269">
        <w:rPr>
          <w:rFonts w:ascii="宋体" w:eastAsia="宋体" w:hAnsi="宋体" w:cs="宋体" w:hint="eastAsia"/>
          <w:color w:val="4A4A4A"/>
          <w:kern w:val="0"/>
          <w:szCs w:val="21"/>
        </w:rPr>
        <w:t>实现线</w:t>
      </w:r>
      <w:proofErr w:type="gramEnd"/>
      <w:r w:rsidRPr="00572269">
        <w:rPr>
          <w:rFonts w:ascii="宋体" w:eastAsia="宋体" w:hAnsi="宋体" w:cs="宋体" w:hint="eastAsia"/>
          <w:color w:val="4A4A4A"/>
          <w:kern w:val="0"/>
          <w:szCs w:val="21"/>
        </w:rPr>
        <w:t>上销售、线下体验。六是加大旅游诚信体系建设，确保线上线下服务和产品同质同价。（责任单位：县旅游局，配合单位：县商务局、县工商局、</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有关乡镇政府）</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（三）全力实施电商普及工程。一是以信息化为基础，以电商化为手段，鼓励规模以上的工业企业和限额以上的商贸流通企业利用淘宝、</w:t>
      </w:r>
      <w:proofErr w:type="gramStart"/>
      <w:r w:rsidRPr="00572269">
        <w:rPr>
          <w:rFonts w:ascii="宋体" w:eastAsia="宋体" w:hAnsi="宋体" w:cs="宋体" w:hint="eastAsia"/>
          <w:color w:val="4A4A4A"/>
          <w:kern w:val="0"/>
          <w:szCs w:val="21"/>
        </w:rPr>
        <w:t>天猫等</w:t>
      </w:r>
      <w:proofErr w:type="gramEnd"/>
      <w:r w:rsidRPr="00572269">
        <w:rPr>
          <w:rFonts w:ascii="宋体" w:eastAsia="宋体" w:hAnsi="宋体" w:cs="宋体" w:hint="eastAsia"/>
          <w:color w:val="4A4A4A"/>
          <w:kern w:val="0"/>
          <w:szCs w:val="21"/>
        </w:rPr>
        <w:t>国内知名电子商务平台，或者在本地电子商务平台上</w:t>
      </w:r>
      <w:proofErr w:type="gramStart"/>
      <w:r w:rsidRPr="00572269">
        <w:rPr>
          <w:rFonts w:ascii="宋体" w:eastAsia="宋体" w:hAnsi="宋体" w:cs="宋体" w:hint="eastAsia"/>
          <w:color w:val="4A4A4A"/>
          <w:kern w:val="0"/>
          <w:szCs w:val="21"/>
        </w:rPr>
        <w:t>开设网</w:t>
      </w:r>
      <w:proofErr w:type="gramEnd"/>
      <w:r w:rsidRPr="00572269">
        <w:rPr>
          <w:rFonts w:ascii="宋体" w:eastAsia="宋体" w:hAnsi="宋体" w:cs="宋体" w:hint="eastAsia"/>
          <w:color w:val="4A4A4A"/>
          <w:kern w:val="0"/>
          <w:szCs w:val="21"/>
        </w:rPr>
        <w:t>店，促进企业由传统销售模式向现代电子商务模式转型。力争</w:t>
      </w:r>
      <w:r w:rsidRPr="00572269">
        <w:rPr>
          <w:rFonts w:ascii="宋体" w:eastAsia="宋体" w:hAnsi="宋体" w:cs="宋体" w:hint="eastAsia"/>
          <w:color w:val="4A4A4A"/>
          <w:kern w:val="0"/>
          <w:szCs w:val="21"/>
        </w:rPr>
        <w:lastRenderedPageBreak/>
        <w:t>2017年普及率达到50%以上。二是支持大学生村官、大中专院校毕业生、个体工商户等以电子商务为创业方向，</w:t>
      </w:r>
      <w:proofErr w:type="gramStart"/>
      <w:r w:rsidRPr="00572269">
        <w:rPr>
          <w:rFonts w:ascii="宋体" w:eastAsia="宋体" w:hAnsi="宋体" w:cs="宋体" w:hint="eastAsia"/>
          <w:color w:val="4A4A4A"/>
          <w:kern w:val="0"/>
          <w:szCs w:val="21"/>
        </w:rPr>
        <w:t>开设网</w:t>
      </w:r>
      <w:proofErr w:type="gramEnd"/>
      <w:r w:rsidRPr="00572269">
        <w:rPr>
          <w:rFonts w:ascii="宋体" w:eastAsia="宋体" w:hAnsi="宋体" w:cs="宋体" w:hint="eastAsia"/>
          <w:color w:val="4A4A4A"/>
          <w:kern w:val="0"/>
          <w:szCs w:val="21"/>
        </w:rPr>
        <w:t>店、成立电子商务公司发展小微企业。三是大力鼓励公用事业相关单位、个人应用电子商务，实现水、电、气网上缴费，办公用品网上采购等，进一步推进电子商务全民化，逐步扩大电子商务在城市管理、运行和综合服务中的应用范围，促进城市信息化建设。四是从涉农、加工企业负责人和家庭农场主、专业合作社骨干、种养大户、村干部等有电子商务基础、市场营销能力的人群中，筛选确定20名电子商务带头人（企业、代理商、经纪人），对其</w:t>
      </w:r>
      <w:proofErr w:type="gramStart"/>
      <w:r w:rsidRPr="00572269">
        <w:rPr>
          <w:rFonts w:ascii="宋体" w:eastAsia="宋体" w:hAnsi="宋体" w:cs="宋体" w:hint="eastAsia"/>
          <w:color w:val="4A4A4A"/>
          <w:kern w:val="0"/>
          <w:szCs w:val="21"/>
        </w:rPr>
        <w:t>进行网购操作</w:t>
      </w:r>
      <w:proofErr w:type="gramEnd"/>
      <w:r w:rsidRPr="00572269">
        <w:rPr>
          <w:rFonts w:ascii="宋体" w:eastAsia="宋体" w:hAnsi="宋体" w:cs="宋体" w:hint="eastAsia"/>
          <w:color w:val="4A4A4A"/>
          <w:kern w:val="0"/>
          <w:szCs w:val="21"/>
        </w:rPr>
        <w:t>、网上开店技巧和特色产品信息采集发布、创意设计、包装、营销等技能培训。（责任单位：县商务局，配合单位：县经信委、县农委、县供销社、县工商局）</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四）加快物流配送体系建设。一是建设综合物流配送中心，力争2017年年底前建成并投入使用，形成以农产品物流和冷链物流为主的城乡一体农产品物流中心。二是在中心乡镇及经济较发达、特色产业（品）突出、交通便利、人口集聚的村，依托“万村千乡市场工程”“基层供销合作社网点”，在已建成的便民店（农家店）、村级服务中心等基础上建设电子商务服务站（示范点）、物流集散地，提供电子商务末端服务，2015年建成电子商务服务站（示范点）5个。三是支持电子商务企业与“万村千乡市场工程”龙头企业、邮政、快递等第三方物流企业合作，增强电子商务服务功能，引导快递下乡，把生活用品直接送到千家万户，把农产品集配到城市社区。解决两个“一公里”，搭建“消费品下乡、农产品进城”双向商贸流通网络，激活</w:t>
      </w:r>
      <w:proofErr w:type="gramStart"/>
      <w:r w:rsidRPr="00572269">
        <w:rPr>
          <w:rFonts w:ascii="宋体" w:eastAsia="宋体" w:hAnsi="宋体" w:cs="宋体" w:hint="eastAsia"/>
          <w:color w:val="4A4A4A"/>
          <w:kern w:val="0"/>
          <w:szCs w:val="21"/>
        </w:rPr>
        <w:t>农村网购</w:t>
      </w:r>
      <w:proofErr w:type="gramEnd"/>
      <w:r w:rsidRPr="00572269">
        <w:rPr>
          <w:rFonts w:ascii="宋体" w:eastAsia="宋体" w:hAnsi="宋体" w:cs="宋体" w:hint="eastAsia"/>
          <w:color w:val="4A4A4A"/>
          <w:kern w:val="0"/>
          <w:szCs w:val="21"/>
        </w:rPr>
        <w:t>市场消费。（责任单位：县商务局，配合单位：</w:t>
      </w:r>
      <w:proofErr w:type="gramStart"/>
      <w:r w:rsidRPr="00572269">
        <w:rPr>
          <w:rFonts w:ascii="宋体" w:eastAsia="宋体" w:hAnsi="宋体" w:cs="宋体" w:hint="eastAsia"/>
          <w:color w:val="4A4A4A"/>
          <w:kern w:val="0"/>
          <w:szCs w:val="21"/>
        </w:rPr>
        <w:t>县发改</w:t>
      </w:r>
      <w:proofErr w:type="gramEnd"/>
      <w:r w:rsidRPr="00572269">
        <w:rPr>
          <w:rFonts w:ascii="宋体" w:eastAsia="宋体" w:hAnsi="宋体" w:cs="宋体" w:hint="eastAsia"/>
          <w:color w:val="4A4A4A"/>
          <w:kern w:val="0"/>
          <w:szCs w:val="21"/>
        </w:rPr>
        <w:t>委、县交委、县供销社、县公安局）</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五）加强电商人才队伍建设。一是多渠道吸纳电子商务专业技术人才。采取“柔性引进”，与第三方电子商务平台、知名电子商务企业达成合作协议，邀请教授专家和专业人才来我县现场指导电子商务产业发展，合作开发电子商务项目，争取提供信息技术支持。二是多方式培养电子商务管理人才。采用“走出去”的方式，组织骨干企业、政府主管部门、行业协会等负责人参加国家级、市级电子商务（物流配送）培训研讨会。采用“请进来”的方式，举办全县电子商务培训班、企业管理人员电子商务培训班。采用“沉下去”的方式，组织县内电子商务专业人才和骨干队伍深入各乡镇开展电子商务行业行规、现代</w:t>
      </w:r>
      <w:r w:rsidRPr="00572269">
        <w:rPr>
          <w:rFonts w:ascii="宋体" w:eastAsia="宋体" w:hAnsi="宋体" w:cs="宋体" w:hint="eastAsia"/>
          <w:color w:val="4A4A4A"/>
          <w:kern w:val="0"/>
          <w:szCs w:val="21"/>
        </w:rPr>
        <w:lastRenderedPageBreak/>
        <w:t>物流配送原理、网络营销技巧等培训，积极引导广大基层群众了解、参与电子商务，形成加快电子商务发展的共识。（责任单位：县商务局，配合单位：县人力社保局、县教委）</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三、扶持政策</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（一）强化财政资金支持。2015年从商业发展资金中安排一定专项资金，用于电子商务信息化基础设施建设以及电子商务发展的扶持、奖励、培训等支出。</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1. 支持打造特色农产品营销平台，开展网上促销推广活动。对在我县注册建设的电子商务平台，结算地在石柱的，按平台交易额，对</w:t>
      </w:r>
      <w:proofErr w:type="gramStart"/>
      <w:r w:rsidRPr="00572269">
        <w:rPr>
          <w:rFonts w:ascii="宋体" w:eastAsia="宋体" w:hAnsi="宋体" w:cs="宋体" w:hint="eastAsia"/>
          <w:color w:val="4A4A4A"/>
          <w:kern w:val="0"/>
          <w:szCs w:val="21"/>
        </w:rPr>
        <w:t>首次年网上</w:t>
      </w:r>
      <w:proofErr w:type="gramEnd"/>
      <w:r w:rsidRPr="00572269">
        <w:rPr>
          <w:rFonts w:ascii="宋体" w:eastAsia="宋体" w:hAnsi="宋体" w:cs="宋体" w:hint="eastAsia"/>
          <w:color w:val="4A4A4A"/>
          <w:kern w:val="0"/>
          <w:szCs w:val="21"/>
        </w:rPr>
        <w:t>平台交易额突破1000万元、3000万元、5000万元的电子商务企业，分别给予一次性10万元、15万元、20万元的奖励；对首次突破年网上平台交易额1亿元的电子商务企业，给予一次性50万元的奖励。</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2. 培育发展微型企业重点向电子商务企业倾斜。全县电子商务微型企业，工商部门在创业补助、后续发展补助资金上重点扶持。</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3. 支持培育电子商务重点示范企业。每年从网上交易量超过1000万元的电子商务企业中，通过申报、考核，择优认定规模较大、成长性较好、创新能力强的电子商务重点示范企业，并由县政府授牌。</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4. 支持电子商务产业园（孵化园）发展。对认定的电子商务产业园（孵化园），根据其入驻企业规模、产生的税收等情况予以综合评选后，给予一定的奖励支持。</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5. 支持农村电子商务发展。对小微企业、农民专业合作社、创业青年、退伍军人的农村电子商务应用，通过绩效考核，对产业带动强、成长性</w:t>
      </w:r>
      <w:proofErr w:type="gramStart"/>
      <w:r w:rsidRPr="00572269">
        <w:rPr>
          <w:rFonts w:ascii="宋体" w:eastAsia="宋体" w:hAnsi="宋体" w:cs="宋体" w:hint="eastAsia"/>
          <w:color w:val="4A4A4A"/>
          <w:kern w:val="0"/>
          <w:szCs w:val="21"/>
        </w:rPr>
        <w:t>好的网</w:t>
      </w:r>
      <w:proofErr w:type="gramEnd"/>
      <w:r w:rsidRPr="00572269">
        <w:rPr>
          <w:rFonts w:ascii="宋体" w:eastAsia="宋体" w:hAnsi="宋体" w:cs="宋体" w:hint="eastAsia"/>
          <w:color w:val="4A4A4A"/>
          <w:kern w:val="0"/>
          <w:szCs w:val="21"/>
        </w:rPr>
        <w:t>店，每年对前十名的予以表彰。对建设县、乡镇、村三级电子商务综合服务中心（站点）经考核达到要求的，分别给予一定补助。</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二）强化税费政策支持。对符合享受税收优惠政策条件的电子商务企业，税务部门要积极做好跟踪辅导，帮助企业用足用好各类税收政策资源。对电子商务企业向农民直接购进农产品进行销售的，执行农产品增值税抵扣相关政策。</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三）强化用地政策支持。优先安排本地电子商务示范企业扩大经营、国内外知名电子商务企业落户、重大电子商务项目建设的用地指标。鼓励支持利用空置工业厂房、仓储用房等存量房产，兴办经认定属于生产性服务业的电子商务企业。</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lastRenderedPageBreak/>
        <w:t>（四）强化融资政策支持。支持和鼓励电子商务企业申请使用“助保贷”资金。金融机构要对电子商务的相关项目给予信贷支持，简化办理手续，延长贷款年限，特别是对农村电子商务创</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业、电子支付应用带头人的授信及贷款支持。鼓励银行对农村居民网络购物给予消费信用贷款，实行优惠利率。</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四、保障措施</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（一）加强组织领导。县政府成立电子商务发展领导小组，由县政府分管领导任组长，县政府办公室、县商务局、</w:t>
      </w:r>
      <w:proofErr w:type="gramStart"/>
      <w:r w:rsidRPr="00572269">
        <w:rPr>
          <w:rFonts w:ascii="宋体" w:eastAsia="宋体" w:hAnsi="宋体" w:cs="宋体" w:hint="eastAsia"/>
          <w:color w:val="4A4A4A"/>
          <w:kern w:val="0"/>
          <w:szCs w:val="21"/>
        </w:rPr>
        <w:t>县发改</w:t>
      </w:r>
      <w:proofErr w:type="gramEnd"/>
      <w:r w:rsidRPr="00572269">
        <w:rPr>
          <w:rFonts w:ascii="宋体" w:eastAsia="宋体" w:hAnsi="宋体" w:cs="宋体" w:hint="eastAsia"/>
          <w:color w:val="4A4A4A"/>
          <w:kern w:val="0"/>
          <w:szCs w:val="21"/>
        </w:rPr>
        <w:t>委、县农委、县经信委、县人力社保局、县财政局、县教委、县交委、县统计局、县旅游局、县供销社、县农业特色产业发展中心、县畜牧产业发展中心、县工商局、</w:t>
      </w:r>
      <w:proofErr w:type="gramStart"/>
      <w:r w:rsidRPr="00572269">
        <w:rPr>
          <w:rFonts w:ascii="宋体" w:eastAsia="宋体" w:hAnsi="宋体" w:cs="宋体" w:hint="eastAsia"/>
          <w:color w:val="4A4A4A"/>
          <w:kern w:val="0"/>
          <w:szCs w:val="21"/>
        </w:rPr>
        <w:t>县质监</w:t>
      </w:r>
      <w:proofErr w:type="gramEnd"/>
      <w:r w:rsidRPr="00572269">
        <w:rPr>
          <w:rFonts w:ascii="宋体" w:eastAsia="宋体" w:hAnsi="宋体" w:cs="宋体" w:hint="eastAsia"/>
          <w:color w:val="4A4A4A"/>
          <w:kern w:val="0"/>
          <w:szCs w:val="21"/>
        </w:rPr>
        <w:t>局、县食品药品监管局、县邮政局、县移动公司、县联通公司、县电信公司等单位负责人为成员，及时研究解决电子商务发展的重大问题。领导小组下设办公室在县商务局，由县商务局局长兼任办公室主任，负责处理日常工作。各乡镇人民政府、县政府有关部门及有关单位要高度重视电子商务发展，明确分管领导，落实具体工作人员，负责做好协调和服务工作；要结合自身职能，各司其职，分工合作，形成推动电子商务发展的合力。</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二）强化市场监管。创新监管方式，引导电子商务规范有序发展，促进网络交易主体守法经营，加强对网上涉及行政许可的商品和服务监管，确保销售商品质量符合国家质量标准。加大电子商务知识产权保护力度，打击网络售假和网络诈骗等违法行为，完善电子商务消费者权益保护机制。加强电子商务标准和统计体系建设，研究制定电子商务统计指标体系。</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（三）夯实基层基础。加快乡镇（村）级服务站（点）建设，加</w:t>
      </w:r>
      <w:proofErr w:type="gramStart"/>
      <w:r w:rsidRPr="00572269">
        <w:rPr>
          <w:rFonts w:ascii="宋体" w:eastAsia="宋体" w:hAnsi="宋体" w:cs="宋体" w:hint="eastAsia"/>
          <w:color w:val="4A4A4A"/>
          <w:kern w:val="0"/>
          <w:szCs w:val="21"/>
        </w:rPr>
        <w:t>强电商</w:t>
      </w:r>
      <w:proofErr w:type="gramEnd"/>
      <w:r w:rsidRPr="00572269">
        <w:rPr>
          <w:rFonts w:ascii="宋体" w:eastAsia="宋体" w:hAnsi="宋体" w:cs="宋体" w:hint="eastAsia"/>
          <w:color w:val="4A4A4A"/>
          <w:kern w:val="0"/>
          <w:szCs w:val="21"/>
        </w:rPr>
        <w:t>带头人、电商企业培养和培育，引进电商人才走进基层，不断夯实</w:t>
      </w:r>
      <w:proofErr w:type="gramStart"/>
      <w:r w:rsidRPr="00572269">
        <w:rPr>
          <w:rFonts w:ascii="宋体" w:eastAsia="宋体" w:hAnsi="宋体" w:cs="宋体" w:hint="eastAsia"/>
          <w:color w:val="4A4A4A"/>
          <w:kern w:val="0"/>
          <w:szCs w:val="21"/>
        </w:rPr>
        <w:t>基层电商人</w:t>
      </w:r>
      <w:proofErr w:type="gramEnd"/>
      <w:r w:rsidRPr="00572269">
        <w:rPr>
          <w:rFonts w:ascii="宋体" w:eastAsia="宋体" w:hAnsi="宋体" w:cs="宋体" w:hint="eastAsia"/>
          <w:color w:val="4A4A4A"/>
          <w:kern w:val="0"/>
          <w:szCs w:val="21"/>
        </w:rPr>
        <w:t>才队伍。将种植大户、农村青年创业、专业合作社骨干、村干部等作为第一资源，充分发挥其主动性和积极性，切实抓好电</w:t>
      </w:r>
      <w:proofErr w:type="gramStart"/>
      <w:r w:rsidRPr="00572269">
        <w:rPr>
          <w:rFonts w:ascii="宋体" w:eastAsia="宋体" w:hAnsi="宋体" w:cs="宋体" w:hint="eastAsia"/>
          <w:color w:val="4A4A4A"/>
          <w:kern w:val="0"/>
          <w:szCs w:val="21"/>
        </w:rPr>
        <w:t>商基层</w:t>
      </w:r>
      <w:proofErr w:type="gramEnd"/>
      <w:r w:rsidRPr="00572269">
        <w:rPr>
          <w:rFonts w:ascii="宋体" w:eastAsia="宋体" w:hAnsi="宋体" w:cs="宋体" w:hint="eastAsia"/>
          <w:color w:val="4A4A4A"/>
          <w:kern w:val="0"/>
          <w:szCs w:val="21"/>
        </w:rPr>
        <w:t>基础建设水平。将各种扶持奖励政策向基层倾斜，加大</w:t>
      </w:r>
      <w:proofErr w:type="gramStart"/>
      <w:r w:rsidRPr="00572269">
        <w:rPr>
          <w:rFonts w:ascii="宋体" w:eastAsia="宋体" w:hAnsi="宋体" w:cs="宋体" w:hint="eastAsia"/>
          <w:color w:val="4A4A4A"/>
          <w:kern w:val="0"/>
          <w:szCs w:val="21"/>
        </w:rPr>
        <w:t>基层电商创业</w:t>
      </w:r>
      <w:proofErr w:type="gramEnd"/>
      <w:r w:rsidRPr="00572269">
        <w:rPr>
          <w:rFonts w:ascii="宋体" w:eastAsia="宋体" w:hAnsi="宋体" w:cs="宋体" w:hint="eastAsia"/>
          <w:color w:val="4A4A4A"/>
          <w:kern w:val="0"/>
          <w:szCs w:val="21"/>
        </w:rPr>
        <w:t>从业人员扶持力度。</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（四）加大宣传力度。加强干部教育培训，提升服务电子商务发展的素质和能力。充分利用各类媒介，大力宣传我县加快电子商务发展的各项举措，增强企业投资和应用电子商务</w:t>
      </w:r>
      <w:r w:rsidRPr="00572269">
        <w:rPr>
          <w:rFonts w:ascii="宋体" w:eastAsia="宋体" w:hAnsi="宋体" w:cs="宋体" w:hint="eastAsia"/>
          <w:color w:val="4A4A4A"/>
          <w:kern w:val="0"/>
          <w:szCs w:val="21"/>
        </w:rPr>
        <w:lastRenderedPageBreak/>
        <w:t>的信心。成立电子商务行业协会等中介组织，发挥其联系政府与企业的桥梁作用，举办形式多样的研讨会、座谈会、电子商务讲座等活动，营造政府、企业以及社会各界共同参与推动电子商务发展的良好氛围。各产业主管部门和县内电子商务企业要充分利用互联网等媒体，加大石柱特色资源及产品的宣传营销力度，提高石柱各特优品牌知名度、美誉度。</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 </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 </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 </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 </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 xml:space="preserve">                      石柱土家族自治县人民政府    </w:t>
      </w:r>
    </w:p>
    <w:p w:rsidR="00572269" w:rsidRPr="00572269" w:rsidRDefault="00572269" w:rsidP="00572269">
      <w:pPr>
        <w:widowControl/>
        <w:shd w:val="clear" w:color="auto" w:fill="FFFFFF"/>
        <w:spacing w:line="510" w:lineRule="atLeast"/>
        <w:jc w:val="left"/>
        <w:rPr>
          <w:rFonts w:ascii="宋体" w:eastAsia="宋体" w:hAnsi="宋体" w:cs="宋体" w:hint="eastAsia"/>
          <w:color w:val="4A4A4A"/>
          <w:kern w:val="0"/>
          <w:szCs w:val="21"/>
        </w:rPr>
      </w:pPr>
      <w:r w:rsidRPr="00572269">
        <w:rPr>
          <w:rFonts w:ascii="宋体" w:eastAsia="宋体" w:hAnsi="宋体" w:cs="宋体" w:hint="eastAsia"/>
          <w:color w:val="4A4A4A"/>
          <w:kern w:val="0"/>
          <w:szCs w:val="21"/>
        </w:rPr>
        <w:t xml:space="preserve">                    　     2015年8月12日 </w:t>
      </w:r>
    </w:p>
    <w:p w:rsidR="00846C95" w:rsidRDefault="00846C95"/>
    <w:sectPr w:rsidR="00846C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24A3"/>
    <w:rsid w:val="00572269"/>
    <w:rsid w:val="00846C95"/>
    <w:rsid w:val="00DB24A3"/>
    <w:rsid w:val="00E75C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ED6483-FBAB-4DA9-AFEC-56826240A3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40041">
      <w:bodyDiv w:val="1"/>
      <w:marLeft w:val="0"/>
      <w:marRight w:val="0"/>
      <w:marTop w:val="0"/>
      <w:marBottom w:val="0"/>
      <w:divBdr>
        <w:top w:val="none" w:sz="0" w:space="0" w:color="auto"/>
        <w:left w:val="none" w:sz="0" w:space="0" w:color="auto"/>
        <w:bottom w:val="none" w:sz="0" w:space="0" w:color="auto"/>
        <w:right w:val="none" w:sz="0" w:space="0" w:color="auto"/>
      </w:divBdr>
      <w:divsChild>
        <w:div w:id="771239660">
          <w:marLeft w:val="0"/>
          <w:marRight w:val="0"/>
          <w:marTop w:val="210"/>
          <w:marBottom w:val="0"/>
          <w:divBdr>
            <w:top w:val="none" w:sz="0" w:space="0" w:color="auto"/>
            <w:left w:val="none" w:sz="0" w:space="0" w:color="auto"/>
            <w:bottom w:val="none" w:sz="0" w:space="0" w:color="auto"/>
            <w:right w:val="none" w:sz="0" w:space="0" w:color="auto"/>
          </w:divBdr>
          <w:divsChild>
            <w:div w:id="1182282119">
              <w:marLeft w:val="0"/>
              <w:marRight w:val="0"/>
              <w:marTop w:val="375"/>
              <w:marBottom w:val="375"/>
              <w:divBdr>
                <w:top w:val="none" w:sz="0" w:space="0" w:color="auto"/>
                <w:left w:val="none" w:sz="0" w:space="0" w:color="auto"/>
                <w:bottom w:val="none" w:sz="0" w:space="0" w:color="auto"/>
                <w:right w:val="none" w:sz="0" w:space="0" w:color="auto"/>
              </w:divBdr>
              <w:divsChild>
                <w:div w:id="573011839">
                  <w:marLeft w:val="0"/>
                  <w:marRight w:val="0"/>
                  <w:marTop w:val="0"/>
                  <w:marBottom w:val="0"/>
                  <w:divBdr>
                    <w:top w:val="none" w:sz="0" w:space="0" w:color="auto"/>
                    <w:left w:val="none" w:sz="0" w:space="0" w:color="auto"/>
                    <w:bottom w:val="none" w:sz="0" w:space="0" w:color="auto"/>
                    <w:right w:val="none" w:sz="0" w:space="0" w:color="auto"/>
                  </w:divBdr>
                </w:div>
                <w:div w:id="1997222554">
                  <w:marLeft w:val="0"/>
                  <w:marRight w:val="0"/>
                  <w:marTop w:val="0"/>
                  <w:marBottom w:val="0"/>
                  <w:divBdr>
                    <w:top w:val="none" w:sz="0" w:space="0" w:color="auto"/>
                    <w:left w:val="none" w:sz="0" w:space="0" w:color="auto"/>
                    <w:bottom w:val="none" w:sz="0" w:space="0" w:color="auto"/>
                    <w:right w:val="none" w:sz="0" w:space="0" w:color="auto"/>
                  </w:divBdr>
                </w:div>
                <w:div w:id="1589922448">
                  <w:marLeft w:val="0"/>
                  <w:marRight w:val="0"/>
                  <w:marTop w:val="0"/>
                  <w:marBottom w:val="0"/>
                  <w:divBdr>
                    <w:top w:val="none" w:sz="0" w:space="0" w:color="auto"/>
                    <w:left w:val="none" w:sz="0" w:space="0" w:color="auto"/>
                    <w:bottom w:val="none" w:sz="0" w:space="0" w:color="auto"/>
                    <w:right w:val="none" w:sz="0" w:space="0" w:color="auto"/>
                  </w:divBdr>
                </w:div>
                <w:div w:id="236134948">
                  <w:marLeft w:val="0"/>
                  <w:marRight w:val="0"/>
                  <w:marTop w:val="0"/>
                  <w:marBottom w:val="0"/>
                  <w:divBdr>
                    <w:top w:val="none" w:sz="0" w:space="0" w:color="auto"/>
                    <w:left w:val="none" w:sz="0" w:space="0" w:color="auto"/>
                    <w:bottom w:val="none" w:sz="0" w:space="0" w:color="auto"/>
                    <w:right w:val="none" w:sz="0" w:space="0" w:color="auto"/>
                  </w:divBdr>
                </w:div>
                <w:div w:id="1552420726">
                  <w:marLeft w:val="0"/>
                  <w:marRight w:val="0"/>
                  <w:marTop w:val="0"/>
                  <w:marBottom w:val="0"/>
                  <w:divBdr>
                    <w:top w:val="none" w:sz="0" w:space="0" w:color="auto"/>
                    <w:left w:val="none" w:sz="0" w:space="0" w:color="auto"/>
                    <w:bottom w:val="none" w:sz="0" w:space="0" w:color="auto"/>
                    <w:right w:val="none" w:sz="0" w:space="0" w:color="auto"/>
                  </w:divBdr>
                </w:div>
                <w:div w:id="617184874">
                  <w:marLeft w:val="0"/>
                  <w:marRight w:val="0"/>
                  <w:marTop w:val="0"/>
                  <w:marBottom w:val="0"/>
                  <w:divBdr>
                    <w:top w:val="none" w:sz="0" w:space="0" w:color="auto"/>
                    <w:left w:val="none" w:sz="0" w:space="0" w:color="auto"/>
                    <w:bottom w:val="none" w:sz="0" w:space="0" w:color="auto"/>
                    <w:right w:val="none" w:sz="0" w:space="0" w:color="auto"/>
                  </w:divBdr>
                </w:div>
                <w:div w:id="1382366600">
                  <w:marLeft w:val="0"/>
                  <w:marRight w:val="0"/>
                  <w:marTop w:val="0"/>
                  <w:marBottom w:val="0"/>
                  <w:divBdr>
                    <w:top w:val="none" w:sz="0" w:space="0" w:color="auto"/>
                    <w:left w:val="none" w:sz="0" w:space="0" w:color="auto"/>
                    <w:bottom w:val="none" w:sz="0" w:space="0" w:color="auto"/>
                    <w:right w:val="none" w:sz="0" w:space="0" w:color="auto"/>
                  </w:divBdr>
                </w:div>
                <w:div w:id="861940859">
                  <w:marLeft w:val="0"/>
                  <w:marRight w:val="0"/>
                  <w:marTop w:val="0"/>
                  <w:marBottom w:val="0"/>
                  <w:divBdr>
                    <w:top w:val="none" w:sz="0" w:space="0" w:color="auto"/>
                    <w:left w:val="none" w:sz="0" w:space="0" w:color="auto"/>
                    <w:bottom w:val="none" w:sz="0" w:space="0" w:color="auto"/>
                    <w:right w:val="none" w:sz="0" w:space="0" w:color="auto"/>
                  </w:divBdr>
                </w:div>
                <w:div w:id="2074350307">
                  <w:marLeft w:val="0"/>
                  <w:marRight w:val="0"/>
                  <w:marTop w:val="0"/>
                  <w:marBottom w:val="0"/>
                  <w:divBdr>
                    <w:top w:val="none" w:sz="0" w:space="0" w:color="auto"/>
                    <w:left w:val="none" w:sz="0" w:space="0" w:color="auto"/>
                    <w:bottom w:val="none" w:sz="0" w:space="0" w:color="auto"/>
                    <w:right w:val="none" w:sz="0" w:space="0" w:color="auto"/>
                  </w:divBdr>
                </w:div>
                <w:div w:id="415710752">
                  <w:marLeft w:val="0"/>
                  <w:marRight w:val="0"/>
                  <w:marTop w:val="0"/>
                  <w:marBottom w:val="0"/>
                  <w:divBdr>
                    <w:top w:val="none" w:sz="0" w:space="0" w:color="auto"/>
                    <w:left w:val="none" w:sz="0" w:space="0" w:color="auto"/>
                    <w:bottom w:val="none" w:sz="0" w:space="0" w:color="auto"/>
                    <w:right w:val="none" w:sz="0" w:space="0" w:color="auto"/>
                  </w:divBdr>
                </w:div>
                <w:div w:id="2072775692">
                  <w:marLeft w:val="0"/>
                  <w:marRight w:val="0"/>
                  <w:marTop w:val="0"/>
                  <w:marBottom w:val="0"/>
                  <w:divBdr>
                    <w:top w:val="none" w:sz="0" w:space="0" w:color="auto"/>
                    <w:left w:val="none" w:sz="0" w:space="0" w:color="auto"/>
                    <w:bottom w:val="none" w:sz="0" w:space="0" w:color="auto"/>
                    <w:right w:val="none" w:sz="0" w:space="0" w:color="auto"/>
                  </w:divBdr>
                </w:div>
                <w:div w:id="679282840">
                  <w:marLeft w:val="0"/>
                  <w:marRight w:val="0"/>
                  <w:marTop w:val="0"/>
                  <w:marBottom w:val="0"/>
                  <w:divBdr>
                    <w:top w:val="none" w:sz="0" w:space="0" w:color="auto"/>
                    <w:left w:val="none" w:sz="0" w:space="0" w:color="auto"/>
                    <w:bottom w:val="none" w:sz="0" w:space="0" w:color="auto"/>
                    <w:right w:val="none" w:sz="0" w:space="0" w:color="auto"/>
                  </w:divBdr>
                </w:div>
                <w:div w:id="1102526756">
                  <w:marLeft w:val="0"/>
                  <w:marRight w:val="0"/>
                  <w:marTop w:val="0"/>
                  <w:marBottom w:val="0"/>
                  <w:divBdr>
                    <w:top w:val="none" w:sz="0" w:space="0" w:color="auto"/>
                    <w:left w:val="none" w:sz="0" w:space="0" w:color="auto"/>
                    <w:bottom w:val="none" w:sz="0" w:space="0" w:color="auto"/>
                    <w:right w:val="none" w:sz="0" w:space="0" w:color="auto"/>
                  </w:divBdr>
                </w:div>
                <w:div w:id="804667375">
                  <w:marLeft w:val="0"/>
                  <w:marRight w:val="0"/>
                  <w:marTop w:val="0"/>
                  <w:marBottom w:val="0"/>
                  <w:divBdr>
                    <w:top w:val="none" w:sz="0" w:space="0" w:color="auto"/>
                    <w:left w:val="none" w:sz="0" w:space="0" w:color="auto"/>
                    <w:bottom w:val="none" w:sz="0" w:space="0" w:color="auto"/>
                    <w:right w:val="none" w:sz="0" w:space="0" w:color="auto"/>
                  </w:divBdr>
                </w:div>
                <w:div w:id="1157190988">
                  <w:marLeft w:val="0"/>
                  <w:marRight w:val="0"/>
                  <w:marTop w:val="0"/>
                  <w:marBottom w:val="0"/>
                  <w:divBdr>
                    <w:top w:val="none" w:sz="0" w:space="0" w:color="auto"/>
                    <w:left w:val="none" w:sz="0" w:space="0" w:color="auto"/>
                    <w:bottom w:val="none" w:sz="0" w:space="0" w:color="auto"/>
                    <w:right w:val="none" w:sz="0" w:space="0" w:color="auto"/>
                  </w:divBdr>
                </w:div>
                <w:div w:id="1824275134">
                  <w:marLeft w:val="0"/>
                  <w:marRight w:val="0"/>
                  <w:marTop w:val="0"/>
                  <w:marBottom w:val="0"/>
                  <w:divBdr>
                    <w:top w:val="none" w:sz="0" w:space="0" w:color="auto"/>
                    <w:left w:val="none" w:sz="0" w:space="0" w:color="auto"/>
                    <w:bottom w:val="none" w:sz="0" w:space="0" w:color="auto"/>
                    <w:right w:val="none" w:sz="0" w:space="0" w:color="auto"/>
                  </w:divBdr>
                </w:div>
                <w:div w:id="454911181">
                  <w:marLeft w:val="0"/>
                  <w:marRight w:val="0"/>
                  <w:marTop w:val="0"/>
                  <w:marBottom w:val="0"/>
                  <w:divBdr>
                    <w:top w:val="none" w:sz="0" w:space="0" w:color="auto"/>
                    <w:left w:val="none" w:sz="0" w:space="0" w:color="auto"/>
                    <w:bottom w:val="none" w:sz="0" w:space="0" w:color="auto"/>
                    <w:right w:val="none" w:sz="0" w:space="0" w:color="auto"/>
                  </w:divBdr>
                </w:div>
                <w:div w:id="802310086">
                  <w:marLeft w:val="0"/>
                  <w:marRight w:val="0"/>
                  <w:marTop w:val="0"/>
                  <w:marBottom w:val="0"/>
                  <w:divBdr>
                    <w:top w:val="none" w:sz="0" w:space="0" w:color="auto"/>
                    <w:left w:val="none" w:sz="0" w:space="0" w:color="auto"/>
                    <w:bottom w:val="none" w:sz="0" w:space="0" w:color="auto"/>
                    <w:right w:val="none" w:sz="0" w:space="0" w:color="auto"/>
                  </w:divBdr>
                </w:div>
                <w:div w:id="201672856">
                  <w:marLeft w:val="0"/>
                  <w:marRight w:val="0"/>
                  <w:marTop w:val="0"/>
                  <w:marBottom w:val="0"/>
                  <w:divBdr>
                    <w:top w:val="none" w:sz="0" w:space="0" w:color="auto"/>
                    <w:left w:val="none" w:sz="0" w:space="0" w:color="auto"/>
                    <w:bottom w:val="none" w:sz="0" w:space="0" w:color="auto"/>
                    <w:right w:val="none" w:sz="0" w:space="0" w:color="auto"/>
                  </w:divBdr>
                </w:div>
                <w:div w:id="290792874">
                  <w:marLeft w:val="0"/>
                  <w:marRight w:val="0"/>
                  <w:marTop w:val="0"/>
                  <w:marBottom w:val="0"/>
                  <w:divBdr>
                    <w:top w:val="none" w:sz="0" w:space="0" w:color="auto"/>
                    <w:left w:val="none" w:sz="0" w:space="0" w:color="auto"/>
                    <w:bottom w:val="none" w:sz="0" w:space="0" w:color="auto"/>
                    <w:right w:val="none" w:sz="0" w:space="0" w:color="auto"/>
                  </w:divBdr>
                </w:div>
                <w:div w:id="2110150315">
                  <w:marLeft w:val="0"/>
                  <w:marRight w:val="0"/>
                  <w:marTop w:val="0"/>
                  <w:marBottom w:val="0"/>
                  <w:divBdr>
                    <w:top w:val="none" w:sz="0" w:space="0" w:color="auto"/>
                    <w:left w:val="none" w:sz="0" w:space="0" w:color="auto"/>
                    <w:bottom w:val="none" w:sz="0" w:space="0" w:color="auto"/>
                    <w:right w:val="none" w:sz="0" w:space="0" w:color="auto"/>
                  </w:divBdr>
                </w:div>
                <w:div w:id="42873361">
                  <w:marLeft w:val="0"/>
                  <w:marRight w:val="0"/>
                  <w:marTop w:val="0"/>
                  <w:marBottom w:val="0"/>
                  <w:divBdr>
                    <w:top w:val="none" w:sz="0" w:space="0" w:color="auto"/>
                    <w:left w:val="none" w:sz="0" w:space="0" w:color="auto"/>
                    <w:bottom w:val="none" w:sz="0" w:space="0" w:color="auto"/>
                    <w:right w:val="none" w:sz="0" w:space="0" w:color="auto"/>
                  </w:divBdr>
                </w:div>
                <w:div w:id="1560900320">
                  <w:marLeft w:val="0"/>
                  <w:marRight w:val="0"/>
                  <w:marTop w:val="0"/>
                  <w:marBottom w:val="0"/>
                  <w:divBdr>
                    <w:top w:val="none" w:sz="0" w:space="0" w:color="auto"/>
                    <w:left w:val="none" w:sz="0" w:space="0" w:color="auto"/>
                    <w:bottom w:val="none" w:sz="0" w:space="0" w:color="auto"/>
                    <w:right w:val="none" w:sz="0" w:space="0" w:color="auto"/>
                  </w:divBdr>
                </w:div>
                <w:div w:id="929241947">
                  <w:marLeft w:val="0"/>
                  <w:marRight w:val="0"/>
                  <w:marTop w:val="0"/>
                  <w:marBottom w:val="0"/>
                  <w:divBdr>
                    <w:top w:val="none" w:sz="0" w:space="0" w:color="auto"/>
                    <w:left w:val="none" w:sz="0" w:space="0" w:color="auto"/>
                    <w:bottom w:val="none" w:sz="0" w:space="0" w:color="auto"/>
                    <w:right w:val="none" w:sz="0" w:space="0" w:color="auto"/>
                  </w:divBdr>
                </w:div>
                <w:div w:id="1207978">
                  <w:marLeft w:val="0"/>
                  <w:marRight w:val="0"/>
                  <w:marTop w:val="0"/>
                  <w:marBottom w:val="0"/>
                  <w:divBdr>
                    <w:top w:val="none" w:sz="0" w:space="0" w:color="auto"/>
                    <w:left w:val="none" w:sz="0" w:space="0" w:color="auto"/>
                    <w:bottom w:val="none" w:sz="0" w:space="0" w:color="auto"/>
                    <w:right w:val="none" w:sz="0" w:space="0" w:color="auto"/>
                  </w:divBdr>
                </w:div>
                <w:div w:id="259988462">
                  <w:marLeft w:val="0"/>
                  <w:marRight w:val="0"/>
                  <w:marTop w:val="0"/>
                  <w:marBottom w:val="0"/>
                  <w:divBdr>
                    <w:top w:val="none" w:sz="0" w:space="0" w:color="auto"/>
                    <w:left w:val="none" w:sz="0" w:space="0" w:color="auto"/>
                    <w:bottom w:val="none" w:sz="0" w:space="0" w:color="auto"/>
                    <w:right w:val="none" w:sz="0" w:space="0" w:color="auto"/>
                  </w:divBdr>
                </w:div>
                <w:div w:id="79644109">
                  <w:marLeft w:val="0"/>
                  <w:marRight w:val="0"/>
                  <w:marTop w:val="0"/>
                  <w:marBottom w:val="0"/>
                  <w:divBdr>
                    <w:top w:val="none" w:sz="0" w:space="0" w:color="auto"/>
                    <w:left w:val="none" w:sz="0" w:space="0" w:color="auto"/>
                    <w:bottom w:val="none" w:sz="0" w:space="0" w:color="auto"/>
                    <w:right w:val="none" w:sz="0" w:space="0" w:color="auto"/>
                  </w:divBdr>
                </w:div>
                <w:div w:id="1560241394">
                  <w:marLeft w:val="0"/>
                  <w:marRight w:val="0"/>
                  <w:marTop w:val="0"/>
                  <w:marBottom w:val="0"/>
                  <w:divBdr>
                    <w:top w:val="none" w:sz="0" w:space="0" w:color="auto"/>
                    <w:left w:val="none" w:sz="0" w:space="0" w:color="auto"/>
                    <w:bottom w:val="none" w:sz="0" w:space="0" w:color="auto"/>
                    <w:right w:val="none" w:sz="0" w:space="0" w:color="auto"/>
                  </w:divBdr>
                </w:div>
                <w:div w:id="1314871498">
                  <w:marLeft w:val="0"/>
                  <w:marRight w:val="0"/>
                  <w:marTop w:val="0"/>
                  <w:marBottom w:val="0"/>
                  <w:divBdr>
                    <w:top w:val="none" w:sz="0" w:space="0" w:color="auto"/>
                    <w:left w:val="none" w:sz="0" w:space="0" w:color="auto"/>
                    <w:bottom w:val="none" w:sz="0" w:space="0" w:color="auto"/>
                    <w:right w:val="none" w:sz="0" w:space="0" w:color="auto"/>
                  </w:divBdr>
                </w:div>
                <w:div w:id="1296984760">
                  <w:marLeft w:val="0"/>
                  <w:marRight w:val="0"/>
                  <w:marTop w:val="0"/>
                  <w:marBottom w:val="0"/>
                  <w:divBdr>
                    <w:top w:val="none" w:sz="0" w:space="0" w:color="auto"/>
                    <w:left w:val="none" w:sz="0" w:space="0" w:color="auto"/>
                    <w:bottom w:val="none" w:sz="0" w:space="0" w:color="auto"/>
                    <w:right w:val="none" w:sz="0" w:space="0" w:color="auto"/>
                  </w:divBdr>
                </w:div>
                <w:div w:id="1205019926">
                  <w:marLeft w:val="0"/>
                  <w:marRight w:val="0"/>
                  <w:marTop w:val="0"/>
                  <w:marBottom w:val="0"/>
                  <w:divBdr>
                    <w:top w:val="none" w:sz="0" w:space="0" w:color="auto"/>
                    <w:left w:val="none" w:sz="0" w:space="0" w:color="auto"/>
                    <w:bottom w:val="none" w:sz="0" w:space="0" w:color="auto"/>
                    <w:right w:val="none" w:sz="0" w:space="0" w:color="auto"/>
                  </w:divBdr>
                </w:div>
                <w:div w:id="1370059861">
                  <w:marLeft w:val="0"/>
                  <w:marRight w:val="0"/>
                  <w:marTop w:val="0"/>
                  <w:marBottom w:val="0"/>
                  <w:divBdr>
                    <w:top w:val="none" w:sz="0" w:space="0" w:color="auto"/>
                    <w:left w:val="none" w:sz="0" w:space="0" w:color="auto"/>
                    <w:bottom w:val="none" w:sz="0" w:space="0" w:color="auto"/>
                    <w:right w:val="none" w:sz="0" w:space="0" w:color="auto"/>
                  </w:divBdr>
                </w:div>
                <w:div w:id="34651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蒋明军</dc:creator>
  <cp:keywords/>
  <dc:description/>
  <cp:lastModifiedBy>蒋明军</cp:lastModifiedBy>
  <cp:revision>3</cp:revision>
  <dcterms:created xsi:type="dcterms:W3CDTF">2018-05-22T13:46:00Z</dcterms:created>
  <dcterms:modified xsi:type="dcterms:W3CDTF">2018-05-22T13:46:00Z</dcterms:modified>
</cp:coreProperties>
</file>