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492FD" w14:textId="77777777" w:rsidR="00E479CA" w:rsidRPr="00E479CA" w:rsidRDefault="00E479CA" w:rsidP="00E479CA">
      <w:pPr>
        <w:widowControl/>
        <w:shd w:val="clear" w:color="auto" w:fill="FFFFFF"/>
        <w:spacing w:before="300" w:line="675" w:lineRule="atLeast"/>
        <w:jc w:val="center"/>
        <w:outlineLvl w:val="0"/>
        <w:rPr>
          <w:rFonts w:ascii="微软雅黑" w:eastAsia="微软雅黑" w:hAnsi="微软雅黑" w:cs="宋体"/>
          <w:color w:val="333333"/>
          <w:kern w:val="36"/>
          <w:sz w:val="53"/>
          <w:szCs w:val="53"/>
        </w:rPr>
      </w:pPr>
      <w:r w:rsidRPr="00E479CA">
        <w:rPr>
          <w:rFonts w:ascii="微软雅黑" w:eastAsia="微软雅黑" w:hAnsi="微软雅黑" w:cs="宋体" w:hint="eastAsia"/>
          <w:color w:val="333333"/>
          <w:kern w:val="36"/>
          <w:sz w:val="53"/>
          <w:szCs w:val="53"/>
        </w:rPr>
        <w:t>山东省科学技术厅 山东省财政厅关于印发</w:t>
      </w:r>
      <w:bookmarkStart w:id="0" w:name="_GoBack"/>
      <w:r w:rsidRPr="00E479CA">
        <w:rPr>
          <w:rFonts w:ascii="微软雅黑" w:eastAsia="微软雅黑" w:hAnsi="微软雅黑" w:cs="宋体" w:hint="eastAsia"/>
          <w:color w:val="333333"/>
          <w:kern w:val="36"/>
          <w:sz w:val="53"/>
          <w:szCs w:val="53"/>
        </w:rPr>
        <w:t>《山东省创新券管理使用办法》的通知</w:t>
      </w:r>
      <w:bookmarkEnd w:id="0"/>
    </w:p>
    <w:p w14:paraId="6647DCF5" w14:textId="77777777" w:rsidR="00E479CA" w:rsidRPr="00E479CA" w:rsidRDefault="00E479CA" w:rsidP="00E479CA">
      <w:pPr>
        <w:widowControl/>
        <w:shd w:val="clear" w:color="auto" w:fill="FFFFFF"/>
        <w:spacing w:line="525" w:lineRule="atLeast"/>
        <w:jc w:val="center"/>
        <w:rPr>
          <w:rFonts w:ascii="宋体" w:eastAsia="宋体" w:hAnsi="宋体" w:cs="宋体" w:hint="eastAsia"/>
          <w:color w:val="333333"/>
          <w:kern w:val="0"/>
          <w:sz w:val="20"/>
          <w:szCs w:val="20"/>
        </w:rPr>
      </w:pPr>
      <w:r w:rsidRPr="00E479CA">
        <w:rPr>
          <w:rFonts w:ascii="宋体" w:eastAsia="宋体" w:hAnsi="宋体" w:cs="宋体" w:hint="eastAsia"/>
          <w:color w:val="666666"/>
          <w:kern w:val="0"/>
          <w:sz w:val="23"/>
          <w:szCs w:val="23"/>
        </w:rPr>
        <w:t>来源：</w:t>
      </w:r>
      <w:hyperlink r:id="rId6" w:tgtFrame="_blank" w:history="1">
        <w:r w:rsidRPr="00E479CA">
          <w:rPr>
            <w:rFonts w:ascii="宋体" w:eastAsia="宋体" w:hAnsi="宋体" w:cs="宋体" w:hint="eastAsia"/>
            <w:color w:val="333333"/>
            <w:kern w:val="0"/>
            <w:sz w:val="23"/>
            <w:szCs w:val="23"/>
            <w:u w:val="single"/>
          </w:rPr>
          <w:t>山东省科技厅</w:t>
        </w:r>
      </w:hyperlink>
      <w:r w:rsidRPr="00E479CA">
        <w:rPr>
          <w:rFonts w:ascii="宋体" w:eastAsia="宋体" w:hAnsi="宋体" w:cs="宋体" w:hint="eastAsia"/>
          <w:color w:val="666666"/>
          <w:kern w:val="0"/>
          <w:sz w:val="23"/>
          <w:szCs w:val="23"/>
        </w:rPr>
        <w:t>     添加时间：18-11-12 14:26:09    点击：236</w:t>
      </w:r>
    </w:p>
    <w:p w14:paraId="6DF4A1A1" w14:textId="77777777" w:rsidR="00E479CA" w:rsidRPr="00E479CA" w:rsidRDefault="00E479CA" w:rsidP="00E479CA">
      <w:pPr>
        <w:widowControl/>
        <w:shd w:val="clear" w:color="auto" w:fill="FFFFFF"/>
        <w:spacing w:after="150" w:line="420" w:lineRule="atLeast"/>
        <w:jc w:val="center"/>
        <w:rPr>
          <w:rFonts w:ascii="微软雅黑" w:eastAsia="微软雅黑" w:hAnsi="微软雅黑" w:cs="宋体" w:hint="eastAsia"/>
          <w:color w:val="333333"/>
          <w:kern w:val="0"/>
          <w:sz w:val="24"/>
          <w:szCs w:val="24"/>
        </w:rPr>
      </w:pPr>
      <w:r w:rsidRPr="00E479CA">
        <w:rPr>
          <w:rFonts w:ascii="微软雅黑" w:eastAsia="微软雅黑" w:hAnsi="微软雅黑" w:cs="宋体" w:hint="eastAsia"/>
          <w:color w:val="333333"/>
          <w:kern w:val="0"/>
          <w:sz w:val="24"/>
          <w:szCs w:val="24"/>
        </w:rPr>
        <w:t>鲁科字〔2018〕122号</w:t>
      </w:r>
    </w:p>
    <w:p w14:paraId="5CE99CA4" w14:textId="77777777" w:rsidR="00E479CA" w:rsidRPr="00E479CA" w:rsidRDefault="00E479CA" w:rsidP="00E479CA">
      <w:pPr>
        <w:widowControl/>
        <w:shd w:val="clear" w:color="auto" w:fill="FFFFFF"/>
        <w:spacing w:after="150" w:line="420" w:lineRule="atLeast"/>
        <w:rPr>
          <w:rFonts w:ascii="微软雅黑" w:eastAsia="微软雅黑" w:hAnsi="微软雅黑" w:cs="宋体" w:hint="eastAsia"/>
          <w:color w:val="333333"/>
          <w:kern w:val="0"/>
          <w:sz w:val="24"/>
          <w:szCs w:val="24"/>
        </w:rPr>
      </w:pPr>
      <w:r w:rsidRPr="00E479CA">
        <w:rPr>
          <w:rFonts w:ascii="微软雅黑" w:eastAsia="微软雅黑" w:hAnsi="微软雅黑" w:cs="宋体" w:hint="eastAsia"/>
          <w:color w:val="333333"/>
          <w:kern w:val="0"/>
          <w:sz w:val="24"/>
          <w:szCs w:val="24"/>
        </w:rPr>
        <w:t>各市科技局、财政局，各有关单位：</w:t>
      </w:r>
    </w:p>
    <w:p w14:paraId="092B22DD" w14:textId="77777777" w:rsidR="00E479CA" w:rsidRPr="00E479CA" w:rsidRDefault="00E479CA" w:rsidP="00E479CA">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E479CA">
        <w:rPr>
          <w:rFonts w:ascii="微软雅黑" w:eastAsia="微软雅黑" w:hAnsi="微软雅黑" w:cs="宋体" w:hint="eastAsia"/>
          <w:color w:val="333333"/>
          <w:kern w:val="0"/>
          <w:sz w:val="24"/>
          <w:szCs w:val="24"/>
        </w:rPr>
        <w:t>为增强中小</w:t>
      </w:r>
      <w:proofErr w:type="gramStart"/>
      <w:r w:rsidRPr="00E479CA">
        <w:rPr>
          <w:rFonts w:ascii="微软雅黑" w:eastAsia="微软雅黑" w:hAnsi="微软雅黑" w:cs="宋体" w:hint="eastAsia"/>
          <w:color w:val="333333"/>
          <w:kern w:val="0"/>
          <w:sz w:val="24"/>
          <w:szCs w:val="24"/>
        </w:rPr>
        <w:t>微企业</w:t>
      </w:r>
      <w:proofErr w:type="gramEnd"/>
      <w:r w:rsidRPr="00E479CA">
        <w:rPr>
          <w:rFonts w:ascii="微软雅黑" w:eastAsia="微软雅黑" w:hAnsi="微软雅黑" w:cs="宋体" w:hint="eastAsia"/>
          <w:color w:val="333333"/>
          <w:kern w:val="0"/>
          <w:sz w:val="24"/>
          <w:szCs w:val="24"/>
        </w:rPr>
        <w:t>和创业（创客）团队创新活力，推动实体经济高质量发展，省科技厅、省财政厅联合制定了《山东省创新券管理使用办法》。现印发给你们，请认真贯彻执行。</w:t>
      </w:r>
    </w:p>
    <w:p w14:paraId="56E51F3F" w14:textId="77777777" w:rsidR="00E479CA" w:rsidRPr="00E479CA" w:rsidRDefault="00E479CA" w:rsidP="00E479CA">
      <w:pPr>
        <w:widowControl/>
        <w:shd w:val="clear" w:color="auto" w:fill="FFFFFF"/>
        <w:spacing w:after="150" w:line="420" w:lineRule="atLeast"/>
        <w:jc w:val="right"/>
        <w:rPr>
          <w:rFonts w:ascii="微软雅黑" w:eastAsia="微软雅黑" w:hAnsi="微软雅黑" w:cs="宋体" w:hint="eastAsia"/>
          <w:color w:val="333333"/>
          <w:kern w:val="0"/>
          <w:sz w:val="24"/>
          <w:szCs w:val="24"/>
        </w:rPr>
      </w:pPr>
      <w:r w:rsidRPr="00E479CA">
        <w:rPr>
          <w:rFonts w:ascii="微软雅黑" w:eastAsia="微软雅黑" w:hAnsi="微软雅黑" w:cs="宋体" w:hint="eastAsia"/>
          <w:color w:val="333333"/>
          <w:kern w:val="0"/>
          <w:sz w:val="24"/>
          <w:szCs w:val="24"/>
        </w:rPr>
        <w:t>山东省科学技术厅</w:t>
      </w:r>
    </w:p>
    <w:p w14:paraId="2EEC9F1C" w14:textId="77777777" w:rsidR="00E479CA" w:rsidRPr="00E479CA" w:rsidRDefault="00E479CA" w:rsidP="00E479CA">
      <w:pPr>
        <w:widowControl/>
        <w:shd w:val="clear" w:color="auto" w:fill="FFFFFF"/>
        <w:spacing w:after="150" w:line="420" w:lineRule="atLeast"/>
        <w:jc w:val="right"/>
        <w:rPr>
          <w:rFonts w:ascii="微软雅黑" w:eastAsia="微软雅黑" w:hAnsi="微软雅黑" w:cs="宋体" w:hint="eastAsia"/>
          <w:color w:val="333333"/>
          <w:kern w:val="0"/>
          <w:sz w:val="24"/>
          <w:szCs w:val="24"/>
        </w:rPr>
      </w:pPr>
      <w:r w:rsidRPr="00E479CA">
        <w:rPr>
          <w:rFonts w:ascii="微软雅黑" w:eastAsia="微软雅黑" w:hAnsi="微软雅黑" w:cs="宋体" w:hint="eastAsia"/>
          <w:color w:val="333333"/>
          <w:kern w:val="0"/>
          <w:sz w:val="24"/>
          <w:szCs w:val="24"/>
        </w:rPr>
        <w:t>山东省财政厅</w:t>
      </w:r>
    </w:p>
    <w:p w14:paraId="46A0CC3D" w14:textId="77777777" w:rsidR="00E479CA" w:rsidRPr="00E479CA" w:rsidRDefault="00E479CA" w:rsidP="00E479CA">
      <w:pPr>
        <w:widowControl/>
        <w:shd w:val="clear" w:color="auto" w:fill="FFFFFF"/>
        <w:spacing w:after="150" w:line="420" w:lineRule="atLeast"/>
        <w:jc w:val="right"/>
        <w:rPr>
          <w:rFonts w:ascii="微软雅黑" w:eastAsia="微软雅黑" w:hAnsi="微软雅黑" w:cs="宋体" w:hint="eastAsia"/>
          <w:color w:val="333333"/>
          <w:kern w:val="0"/>
          <w:sz w:val="24"/>
          <w:szCs w:val="24"/>
        </w:rPr>
      </w:pPr>
      <w:r w:rsidRPr="00E479CA">
        <w:rPr>
          <w:rFonts w:ascii="微软雅黑" w:eastAsia="微软雅黑" w:hAnsi="微软雅黑" w:cs="宋体" w:hint="eastAsia"/>
          <w:color w:val="333333"/>
          <w:kern w:val="0"/>
          <w:sz w:val="24"/>
          <w:szCs w:val="24"/>
        </w:rPr>
        <w:t>2018年10月31日</w:t>
      </w:r>
    </w:p>
    <w:p w14:paraId="21C81C8D" w14:textId="77777777" w:rsidR="00E479CA" w:rsidRPr="00E479CA" w:rsidRDefault="00E479CA" w:rsidP="00E479CA">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E479CA">
        <w:rPr>
          <w:rFonts w:ascii="微软雅黑" w:eastAsia="微软雅黑" w:hAnsi="微软雅黑" w:cs="宋体" w:hint="eastAsia"/>
          <w:color w:val="333333"/>
          <w:kern w:val="0"/>
          <w:sz w:val="24"/>
          <w:szCs w:val="24"/>
        </w:rPr>
        <w:t>（此件主动公开）</w:t>
      </w:r>
    </w:p>
    <w:p w14:paraId="14FBFF47" w14:textId="77777777" w:rsidR="00E479CA" w:rsidRPr="00E479CA" w:rsidRDefault="00E479CA" w:rsidP="00E479CA">
      <w:pPr>
        <w:widowControl/>
        <w:shd w:val="clear" w:color="auto" w:fill="FFFFFF"/>
        <w:spacing w:line="420" w:lineRule="atLeast"/>
        <w:jc w:val="center"/>
        <w:rPr>
          <w:rFonts w:ascii="微软雅黑" w:eastAsia="微软雅黑" w:hAnsi="微软雅黑" w:cs="宋体" w:hint="eastAsia"/>
          <w:color w:val="333333"/>
          <w:kern w:val="0"/>
          <w:sz w:val="24"/>
          <w:szCs w:val="24"/>
        </w:rPr>
      </w:pPr>
      <w:r w:rsidRPr="00E479CA">
        <w:rPr>
          <w:rFonts w:ascii="微软雅黑" w:eastAsia="微软雅黑" w:hAnsi="微软雅黑" w:cs="宋体" w:hint="eastAsia"/>
          <w:b/>
          <w:bCs/>
          <w:color w:val="333333"/>
          <w:kern w:val="0"/>
          <w:sz w:val="24"/>
          <w:szCs w:val="24"/>
        </w:rPr>
        <w:t>山东省创新</w:t>
      </w:r>
      <w:proofErr w:type="gramStart"/>
      <w:r w:rsidRPr="00E479CA">
        <w:rPr>
          <w:rFonts w:ascii="微软雅黑" w:eastAsia="微软雅黑" w:hAnsi="微软雅黑" w:cs="宋体" w:hint="eastAsia"/>
          <w:b/>
          <w:bCs/>
          <w:color w:val="333333"/>
          <w:kern w:val="0"/>
          <w:sz w:val="24"/>
          <w:szCs w:val="24"/>
        </w:rPr>
        <w:t>券</w:t>
      </w:r>
      <w:proofErr w:type="gramEnd"/>
      <w:r w:rsidRPr="00E479CA">
        <w:rPr>
          <w:rFonts w:ascii="微软雅黑" w:eastAsia="微软雅黑" w:hAnsi="微软雅黑" w:cs="宋体" w:hint="eastAsia"/>
          <w:b/>
          <w:bCs/>
          <w:color w:val="333333"/>
          <w:kern w:val="0"/>
          <w:sz w:val="24"/>
          <w:szCs w:val="24"/>
        </w:rPr>
        <w:t>管理使用办法</w:t>
      </w:r>
    </w:p>
    <w:p w14:paraId="227D0729" w14:textId="77777777" w:rsidR="00E479CA" w:rsidRPr="00E479CA" w:rsidRDefault="00E479CA" w:rsidP="00E479CA">
      <w:pPr>
        <w:widowControl/>
        <w:shd w:val="clear" w:color="auto" w:fill="FFFFFF"/>
        <w:spacing w:after="150" w:line="420" w:lineRule="atLeast"/>
        <w:jc w:val="center"/>
        <w:rPr>
          <w:rFonts w:ascii="微软雅黑" w:eastAsia="微软雅黑" w:hAnsi="微软雅黑" w:cs="宋体" w:hint="eastAsia"/>
          <w:color w:val="333333"/>
          <w:kern w:val="0"/>
          <w:sz w:val="24"/>
          <w:szCs w:val="24"/>
        </w:rPr>
      </w:pPr>
      <w:r w:rsidRPr="00E479CA">
        <w:rPr>
          <w:rFonts w:ascii="微软雅黑" w:eastAsia="微软雅黑" w:hAnsi="微软雅黑" w:cs="宋体" w:hint="eastAsia"/>
          <w:color w:val="333333"/>
          <w:kern w:val="0"/>
          <w:sz w:val="24"/>
          <w:szCs w:val="24"/>
        </w:rPr>
        <w:t>第一章 总则</w:t>
      </w:r>
    </w:p>
    <w:p w14:paraId="3188647F" w14:textId="77777777" w:rsidR="00E479CA" w:rsidRPr="00E479CA" w:rsidRDefault="00E479CA" w:rsidP="00E479CA">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E479CA">
        <w:rPr>
          <w:rFonts w:ascii="微软雅黑" w:eastAsia="微软雅黑" w:hAnsi="微软雅黑" w:cs="宋体" w:hint="eastAsia"/>
          <w:color w:val="333333"/>
          <w:kern w:val="0"/>
          <w:sz w:val="24"/>
          <w:szCs w:val="24"/>
        </w:rPr>
        <w:t>第一条 为深入贯彻《中共山东省委 山东省人民政府关于深化科技体制改革加快创新发展的实施意见》、《科技部 发展改革委 财政部关于印发&lt;国家重大科研基础设施和大型科研仪器开放共享管理办法&gt;的通知》（国</w:t>
      </w:r>
      <w:proofErr w:type="gramStart"/>
      <w:r w:rsidRPr="00E479CA">
        <w:rPr>
          <w:rFonts w:ascii="微软雅黑" w:eastAsia="微软雅黑" w:hAnsi="微软雅黑" w:cs="宋体" w:hint="eastAsia"/>
          <w:color w:val="333333"/>
          <w:kern w:val="0"/>
          <w:sz w:val="24"/>
          <w:szCs w:val="24"/>
        </w:rPr>
        <w:t>科发基〔2017〕</w:t>
      </w:r>
      <w:proofErr w:type="gramEnd"/>
      <w:r w:rsidRPr="00E479CA">
        <w:rPr>
          <w:rFonts w:ascii="微软雅黑" w:eastAsia="微软雅黑" w:hAnsi="微软雅黑" w:cs="宋体" w:hint="eastAsia"/>
          <w:color w:val="333333"/>
          <w:kern w:val="0"/>
          <w:sz w:val="24"/>
          <w:szCs w:val="24"/>
        </w:rPr>
        <w:lastRenderedPageBreak/>
        <w:t>289号）和《山东省人民政府关于印发支持实体经济高质量发展的若干政策的通知》（鲁政发〔2018〕21号）等文件精神，进一步促进科研设施和科研仪器（以下简称科研设施与仪器）开放共享，增强创新活力，激发创新潜能，推动实体经济高质量发展，制定本办法。</w:t>
      </w:r>
    </w:p>
    <w:p w14:paraId="5884233E" w14:textId="77777777" w:rsidR="00E479CA" w:rsidRPr="00E479CA" w:rsidRDefault="00E479CA" w:rsidP="00E479CA">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E479CA">
        <w:rPr>
          <w:rFonts w:ascii="微软雅黑" w:eastAsia="微软雅黑" w:hAnsi="微软雅黑" w:cs="宋体" w:hint="eastAsia"/>
          <w:color w:val="333333"/>
          <w:kern w:val="0"/>
          <w:sz w:val="24"/>
          <w:szCs w:val="24"/>
        </w:rPr>
        <w:t>第二条 以创新</w:t>
      </w:r>
      <w:proofErr w:type="gramStart"/>
      <w:r w:rsidRPr="00E479CA">
        <w:rPr>
          <w:rFonts w:ascii="微软雅黑" w:eastAsia="微软雅黑" w:hAnsi="微软雅黑" w:cs="宋体" w:hint="eastAsia"/>
          <w:color w:val="333333"/>
          <w:kern w:val="0"/>
          <w:sz w:val="24"/>
          <w:szCs w:val="24"/>
        </w:rPr>
        <w:t>券</w:t>
      </w:r>
      <w:proofErr w:type="gramEnd"/>
      <w:r w:rsidRPr="00E479CA">
        <w:rPr>
          <w:rFonts w:ascii="微软雅黑" w:eastAsia="微软雅黑" w:hAnsi="微软雅黑" w:cs="宋体" w:hint="eastAsia"/>
          <w:color w:val="333333"/>
          <w:kern w:val="0"/>
          <w:sz w:val="24"/>
          <w:szCs w:val="24"/>
        </w:rPr>
        <w:t>的形式，依托“山东省大型科学仪器设备协作共用网”（以下简称“省仪器设备网”），对省内中小</w:t>
      </w:r>
      <w:proofErr w:type="gramStart"/>
      <w:r w:rsidRPr="00E479CA">
        <w:rPr>
          <w:rFonts w:ascii="微软雅黑" w:eastAsia="微软雅黑" w:hAnsi="微软雅黑" w:cs="宋体" w:hint="eastAsia"/>
          <w:color w:val="333333"/>
          <w:kern w:val="0"/>
          <w:sz w:val="24"/>
          <w:szCs w:val="24"/>
        </w:rPr>
        <w:t>微企业</w:t>
      </w:r>
      <w:proofErr w:type="gramEnd"/>
      <w:r w:rsidRPr="00E479CA">
        <w:rPr>
          <w:rFonts w:ascii="微软雅黑" w:eastAsia="微软雅黑" w:hAnsi="微软雅黑" w:cs="宋体" w:hint="eastAsia"/>
          <w:color w:val="333333"/>
          <w:kern w:val="0"/>
          <w:sz w:val="24"/>
          <w:szCs w:val="24"/>
        </w:rPr>
        <w:t>和创业（创客）团队充分利用高校、科研院所以及其他企事业单位（以下简称供给方）的科研设施与仪器开展科技创新相关的检测、试验、分析等活动发生的费用给予补助。</w:t>
      </w:r>
    </w:p>
    <w:p w14:paraId="6048E9D2" w14:textId="77777777" w:rsidR="00E479CA" w:rsidRPr="00E479CA" w:rsidRDefault="00E479CA" w:rsidP="00E479CA">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E479CA">
        <w:rPr>
          <w:rFonts w:ascii="微软雅黑" w:eastAsia="微软雅黑" w:hAnsi="微软雅黑" w:cs="宋体" w:hint="eastAsia"/>
          <w:color w:val="333333"/>
          <w:kern w:val="0"/>
          <w:sz w:val="24"/>
          <w:szCs w:val="24"/>
        </w:rPr>
        <w:t>第三条 创新</w:t>
      </w:r>
      <w:proofErr w:type="gramStart"/>
      <w:r w:rsidRPr="00E479CA">
        <w:rPr>
          <w:rFonts w:ascii="微软雅黑" w:eastAsia="微软雅黑" w:hAnsi="微软雅黑" w:cs="宋体" w:hint="eastAsia"/>
          <w:color w:val="333333"/>
          <w:kern w:val="0"/>
          <w:sz w:val="24"/>
          <w:szCs w:val="24"/>
        </w:rPr>
        <w:t>券</w:t>
      </w:r>
      <w:proofErr w:type="gramEnd"/>
      <w:r w:rsidRPr="00E479CA">
        <w:rPr>
          <w:rFonts w:ascii="微软雅黑" w:eastAsia="微软雅黑" w:hAnsi="微软雅黑" w:cs="宋体" w:hint="eastAsia"/>
          <w:color w:val="333333"/>
          <w:kern w:val="0"/>
          <w:sz w:val="24"/>
          <w:szCs w:val="24"/>
        </w:rPr>
        <w:t>资金从省级财政科技专项中安排，列入年度财政预算。创新</w:t>
      </w:r>
      <w:proofErr w:type="gramStart"/>
      <w:r w:rsidRPr="00E479CA">
        <w:rPr>
          <w:rFonts w:ascii="微软雅黑" w:eastAsia="微软雅黑" w:hAnsi="微软雅黑" w:cs="宋体" w:hint="eastAsia"/>
          <w:color w:val="333333"/>
          <w:kern w:val="0"/>
          <w:sz w:val="24"/>
          <w:szCs w:val="24"/>
        </w:rPr>
        <w:t>券</w:t>
      </w:r>
      <w:proofErr w:type="gramEnd"/>
      <w:r w:rsidRPr="00E479CA">
        <w:rPr>
          <w:rFonts w:ascii="微软雅黑" w:eastAsia="微软雅黑" w:hAnsi="微软雅黑" w:cs="宋体" w:hint="eastAsia"/>
          <w:color w:val="333333"/>
          <w:kern w:val="0"/>
          <w:sz w:val="24"/>
          <w:szCs w:val="24"/>
        </w:rPr>
        <w:t>使用和管理遵守国家有关法律法规和财务规章制度，遵循广泛引导、公开普惠、科学管理与专款专用的原则。</w:t>
      </w:r>
    </w:p>
    <w:p w14:paraId="683F177F" w14:textId="77777777" w:rsidR="00E479CA" w:rsidRPr="00E479CA" w:rsidRDefault="00E479CA" w:rsidP="00E479CA">
      <w:pPr>
        <w:widowControl/>
        <w:shd w:val="clear" w:color="auto" w:fill="FFFFFF"/>
        <w:spacing w:after="150" w:line="420" w:lineRule="atLeast"/>
        <w:jc w:val="center"/>
        <w:rPr>
          <w:rFonts w:ascii="微软雅黑" w:eastAsia="微软雅黑" w:hAnsi="微软雅黑" w:cs="宋体" w:hint="eastAsia"/>
          <w:color w:val="333333"/>
          <w:kern w:val="0"/>
          <w:sz w:val="24"/>
          <w:szCs w:val="24"/>
        </w:rPr>
      </w:pPr>
      <w:r w:rsidRPr="00E479CA">
        <w:rPr>
          <w:rFonts w:ascii="微软雅黑" w:eastAsia="微软雅黑" w:hAnsi="微软雅黑" w:cs="宋体" w:hint="eastAsia"/>
          <w:color w:val="333333"/>
          <w:kern w:val="0"/>
          <w:sz w:val="24"/>
          <w:szCs w:val="24"/>
        </w:rPr>
        <w:t>第二章 组织机构与职责</w:t>
      </w:r>
    </w:p>
    <w:p w14:paraId="577546CA" w14:textId="77777777" w:rsidR="00E479CA" w:rsidRPr="00E479CA" w:rsidRDefault="00E479CA" w:rsidP="00E479CA">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E479CA">
        <w:rPr>
          <w:rFonts w:ascii="微软雅黑" w:eastAsia="微软雅黑" w:hAnsi="微软雅黑" w:cs="宋体" w:hint="eastAsia"/>
          <w:color w:val="333333"/>
          <w:kern w:val="0"/>
          <w:sz w:val="24"/>
          <w:szCs w:val="24"/>
        </w:rPr>
        <w:t>第四条 省科技厅会同省财政厅组织实施创新</w:t>
      </w:r>
      <w:proofErr w:type="gramStart"/>
      <w:r w:rsidRPr="00E479CA">
        <w:rPr>
          <w:rFonts w:ascii="微软雅黑" w:eastAsia="微软雅黑" w:hAnsi="微软雅黑" w:cs="宋体" w:hint="eastAsia"/>
          <w:color w:val="333333"/>
          <w:kern w:val="0"/>
          <w:sz w:val="24"/>
          <w:szCs w:val="24"/>
        </w:rPr>
        <w:t>券</w:t>
      </w:r>
      <w:proofErr w:type="gramEnd"/>
      <w:r w:rsidRPr="00E479CA">
        <w:rPr>
          <w:rFonts w:ascii="微软雅黑" w:eastAsia="微软雅黑" w:hAnsi="微软雅黑" w:cs="宋体" w:hint="eastAsia"/>
          <w:color w:val="333333"/>
          <w:kern w:val="0"/>
          <w:sz w:val="24"/>
          <w:szCs w:val="24"/>
        </w:rPr>
        <w:t>工作，省科技厅负责创新</w:t>
      </w:r>
      <w:proofErr w:type="gramStart"/>
      <w:r w:rsidRPr="00E479CA">
        <w:rPr>
          <w:rFonts w:ascii="微软雅黑" w:eastAsia="微软雅黑" w:hAnsi="微软雅黑" w:cs="宋体" w:hint="eastAsia"/>
          <w:color w:val="333333"/>
          <w:kern w:val="0"/>
          <w:sz w:val="24"/>
          <w:szCs w:val="24"/>
        </w:rPr>
        <w:t>券</w:t>
      </w:r>
      <w:proofErr w:type="gramEnd"/>
      <w:r w:rsidRPr="00E479CA">
        <w:rPr>
          <w:rFonts w:ascii="微软雅黑" w:eastAsia="微软雅黑" w:hAnsi="微软雅黑" w:cs="宋体" w:hint="eastAsia"/>
          <w:color w:val="333333"/>
          <w:kern w:val="0"/>
          <w:sz w:val="24"/>
          <w:szCs w:val="24"/>
        </w:rPr>
        <w:t>的政策制定、决策指导、监督检查、审核兑现、绩效评价及研究确定创新</w:t>
      </w:r>
      <w:proofErr w:type="gramStart"/>
      <w:r w:rsidRPr="00E479CA">
        <w:rPr>
          <w:rFonts w:ascii="微软雅黑" w:eastAsia="微软雅黑" w:hAnsi="微软雅黑" w:cs="宋体" w:hint="eastAsia"/>
          <w:color w:val="333333"/>
          <w:kern w:val="0"/>
          <w:sz w:val="24"/>
          <w:szCs w:val="24"/>
        </w:rPr>
        <w:t>券</w:t>
      </w:r>
      <w:proofErr w:type="gramEnd"/>
      <w:r w:rsidRPr="00E479CA">
        <w:rPr>
          <w:rFonts w:ascii="微软雅黑" w:eastAsia="微软雅黑" w:hAnsi="微软雅黑" w:cs="宋体" w:hint="eastAsia"/>
          <w:color w:val="333333"/>
          <w:kern w:val="0"/>
          <w:sz w:val="24"/>
          <w:szCs w:val="24"/>
        </w:rPr>
        <w:t>实施过程中的有关重大事项，省财政厅配合做好政策制定以及资金保障工作。</w:t>
      </w:r>
    </w:p>
    <w:p w14:paraId="4929A38D" w14:textId="77777777" w:rsidR="00E479CA" w:rsidRPr="00E479CA" w:rsidRDefault="00E479CA" w:rsidP="00E479CA">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E479CA">
        <w:rPr>
          <w:rFonts w:ascii="微软雅黑" w:eastAsia="微软雅黑" w:hAnsi="微软雅黑" w:cs="宋体" w:hint="eastAsia"/>
          <w:color w:val="333333"/>
          <w:kern w:val="0"/>
          <w:sz w:val="24"/>
          <w:szCs w:val="24"/>
        </w:rPr>
        <w:t>第五条 各市科技部门负责本市企业和创业（创客）团队入网审核、创新</w:t>
      </w:r>
      <w:proofErr w:type="gramStart"/>
      <w:r w:rsidRPr="00E479CA">
        <w:rPr>
          <w:rFonts w:ascii="微软雅黑" w:eastAsia="微软雅黑" w:hAnsi="微软雅黑" w:cs="宋体" w:hint="eastAsia"/>
          <w:color w:val="333333"/>
          <w:kern w:val="0"/>
          <w:sz w:val="24"/>
          <w:szCs w:val="24"/>
        </w:rPr>
        <w:t>券</w:t>
      </w:r>
      <w:proofErr w:type="gramEnd"/>
      <w:r w:rsidRPr="00E479CA">
        <w:rPr>
          <w:rFonts w:ascii="微软雅黑" w:eastAsia="微软雅黑" w:hAnsi="微软雅黑" w:cs="宋体" w:hint="eastAsia"/>
          <w:color w:val="333333"/>
          <w:kern w:val="0"/>
          <w:sz w:val="24"/>
          <w:szCs w:val="24"/>
        </w:rPr>
        <w:t>审核、政策解读、使用统计等相关管理工作；财政部门负责补助资金拨付等工作。</w:t>
      </w:r>
    </w:p>
    <w:p w14:paraId="5D742ED7" w14:textId="77777777" w:rsidR="00E479CA" w:rsidRPr="00E479CA" w:rsidRDefault="00E479CA" w:rsidP="00E479CA">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E479CA">
        <w:rPr>
          <w:rFonts w:ascii="微软雅黑" w:eastAsia="微软雅黑" w:hAnsi="微软雅黑" w:cs="宋体" w:hint="eastAsia"/>
          <w:color w:val="333333"/>
          <w:kern w:val="0"/>
          <w:sz w:val="24"/>
          <w:szCs w:val="24"/>
        </w:rPr>
        <w:t>第六条 省级以上科技企业孵化器、</w:t>
      </w:r>
      <w:proofErr w:type="gramStart"/>
      <w:r w:rsidRPr="00E479CA">
        <w:rPr>
          <w:rFonts w:ascii="微软雅黑" w:eastAsia="微软雅黑" w:hAnsi="微软雅黑" w:cs="宋体" w:hint="eastAsia"/>
          <w:color w:val="333333"/>
          <w:kern w:val="0"/>
          <w:sz w:val="24"/>
          <w:szCs w:val="24"/>
        </w:rPr>
        <w:t>众创空间</w:t>
      </w:r>
      <w:proofErr w:type="gramEnd"/>
      <w:r w:rsidRPr="00E479CA">
        <w:rPr>
          <w:rFonts w:ascii="微软雅黑" w:eastAsia="微软雅黑" w:hAnsi="微软雅黑" w:cs="宋体" w:hint="eastAsia"/>
          <w:color w:val="333333"/>
          <w:kern w:val="0"/>
          <w:sz w:val="24"/>
          <w:szCs w:val="24"/>
        </w:rPr>
        <w:t>、专业化</w:t>
      </w:r>
      <w:proofErr w:type="gramStart"/>
      <w:r w:rsidRPr="00E479CA">
        <w:rPr>
          <w:rFonts w:ascii="微软雅黑" w:eastAsia="微软雅黑" w:hAnsi="微软雅黑" w:cs="宋体" w:hint="eastAsia"/>
          <w:color w:val="333333"/>
          <w:kern w:val="0"/>
          <w:sz w:val="24"/>
          <w:szCs w:val="24"/>
        </w:rPr>
        <w:t>众创空间</w:t>
      </w:r>
      <w:proofErr w:type="gramEnd"/>
      <w:r w:rsidRPr="00E479CA">
        <w:rPr>
          <w:rFonts w:ascii="微软雅黑" w:eastAsia="微软雅黑" w:hAnsi="微软雅黑" w:cs="宋体" w:hint="eastAsia"/>
          <w:color w:val="333333"/>
          <w:kern w:val="0"/>
          <w:sz w:val="24"/>
          <w:szCs w:val="24"/>
        </w:rPr>
        <w:t>和大学科技园等创新创业孵化载体，负责为入驻企业和创业（创客）团队提供政策咨询服务，协助入驻企业和创业（创客）团队申请兑现创新</w:t>
      </w:r>
      <w:proofErr w:type="gramStart"/>
      <w:r w:rsidRPr="00E479CA">
        <w:rPr>
          <w:rFonts w:ascii="微软雅黑" w:eastAsia="微软雅黑" w:hAnsi="微软雅黑" w:cs="宋体" w:hint="eastAsia"/>
          <w:color w:val="333333"/>
          <w:kern w:val="0"/>
          <w:sz w:val="24"/>
          <w:szCs w:val="24"/>
        </w:rPr>
        <w:t>券</w:t>
      </w:r>
      <w:proofErr w:type="gramEnd"/>
      <w:r w:rsidRPr="00E479CA">
        <w:rPr>
          <w:rFonts w:ascii="微软雅黑" w:eastAsia="微软雅黑" w:hAnsi="微软雅黑" w:cs="宋体" w:hint="eastAsia"/>
          <w:color w:val="333333"/>
          <w:kern w:val="0"/>
          <w:sz w:val="24"/>
          <w:szCs w:val="24"/>
        </w:rPr>
        <w:t>等工作。</w:t>
      </w:r>
    </w:p>
    <w:p w14:paraId="4D35C70B" w14:textId="77777777" w:rsidR="00E479CA" w:rsidRPr="00E479CA" w:rsidRDefault="00E479CA" w:rsidP="00E479CA">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E479CA">
        <w:rPr>
          <w:rFonts w:ascii="微软雅黑" w:eastAsia="微软雅黑" w:hAnsi="微软雅黑" w:cs="宋体" w:hint="eastAsia"/>
          <w:color w:val="333333"/>
          <w:kern w:val="0"/>
          <w:sz w:val="24"/>
          <w:szCs w:val="24"/>
        </w:rPr>
        <w:lastRenderedPageBreak/>
        <w:t>第七条 省科技厅在省仪器</w:t>
      </w:r>
      <w:proofErr w:type="gramStart"/>
      <w:r w:rsidRPr="00E479CA">
        <w:rPr>
          <w:rFonts w:ascii="微软雅黑" w:eastAsia="微软雅黑" w:hAnsi="微软雅黑" w:cs="宋体" w:hint="eastAsia"/>
          <w:color w:val="333333"/>
          <w:kern w:val="0"/>
          <w:sz w:val="24"/>
          <w:szCs w:val="24"/>
        </w:rPr>
        <w:t>设备网</w:t>
      </w:r>
      <w:proofErr w:type="gramEnd"/>
      <w:r w:rsidRPr="00E479CA">
        <w:rPr>
          <w:rFonts w:ascii="微软雅黑" w:eastAsia="微软雅黑" w:hAnsi="微软雅黑" w:cs="宋体" w:hint="eastAsia"/>
          <w:color w:val="333333"/>
          <w:kern w:val="0"/>
          <w:sz w:val="24"/>
          <w:szCs w:val="24"/>
        </w:rPr>
        <w:t>基础上，建设山东省创新</w:t>
      </w:r>
      <w:proofErr w:type="gramStart"/>
      <w:r w:rsidRPr="00E479CA">
        <w:rPr>
          <w:rFonts w:ascii="微软雅黑" w:eastAsia="微软雅黑" w:hAnsi="微软雅黑" w:cs="宋体" w:hint="eastAsia"/>
          <w:color w:val="333333"/>
          <w:kern w:val="0"/>
          <w:sz w:val="24"/>
          <w:szCs w:val="24"/>
        </w:rPr>
        <w:t>券</w:t>
      </w:r>
      <w:proofErr w:type="gramEnd"/>
      <w:r w:rsidRPr="00E479CA">
        <w:rPr>
          <w:rFonts w:ascii="微软雅黑" w:eastAsia="微软雅黑" w:hAnsi="微软雅黑" w:cs="宋体" w:hint="eastAsia"/>
          <w:color w:val="333333"/>
          <w:kern w:val="0"/>
          <w:sz w:val="24"/>
          <w:szCs w:val="24"/>
        </w:rPr>
        <w:t>管理服务平台，开展创新</w:t>
      </w:r>
      <w:proofErr w:type="gramStart"/>
      <w:r w:rsidRPr="00E479CA">
        <w:rPr>
          <w:rFonts w:ascii="微软雅黑" w:eastAsia="微软雅黑" w:hAnsi="微软雅黑" w:cs="宋体" w:hint="eastAsia"/>
          <w:color w:val="333333"/>
          <w:kern w:val="0"/>
          <w:sz w:val="24"/>
          <w:szCs w:val="24"/>
        </w:rPr>
        <w:t>券</w:t>
      </w:r>
      <w:proofErr w:type="gramEnd"/>
      <w:r w:rsidRPr="00E479CA">
        <w:rPr>
          <w:rFonts w:ascii="微软雅黑" w:eastAsia="微软雅黑" w:hAnsi="微软雅黑" w:cs="宋体" w:hint="eastAsia"/>
          <w:color w:val="333333"/>
          <w:kern w:val="0"/>
          <w:sz w:val="24"/>
          <w:szCs w:val="24"/>
        </w:rPr>
        <w:t>的在线发放、审核、兑现、统计、日常管理等工作。创新</w:t>
      </w:r>
      <w:proofErr w:type="gramStart"/>
      <w:r w:rsidRPr="00E479CA">
        <w:rPr>
          <w:rFonts w:ascii="微软雅黑" w:eastAsia="微软雅黑" w:hAnsi="微软雅黑" w:cs="宋体" w:hint="eastAsia"/>
          <w:color w:val="333333"/>
          <w:kern w:val="0"/>
          <w:sz w:val="24"/>
          <w:szCs w:val="24"/>
        </w:rPr>
        <w:t>券</w:t>
      </w:r>
      <w:proofErr w:type="gramEnd"/>
      <w:r w:rsidRPr="00E479CA">
        <w:rPr>
          <w:rFonts w:ascii="微软雅黑" w:eastAsia="微软雅黑" w:hAnsi="微软雅黑" w:cs="宋体" w:hint="eastAsia"/>
          <w:color w:val="333333"/>
          <w:kern w:val="0"/>
          <w:sz w:val="24"/>
          <w:szCs w:val="24"/>
        </w:rPr>
        <w:t>的咨询服务、兑现材料核实、使用情况统计分析等具体事务工作，可由省科技厅委托第三方机构协助完成。</w:t>
      </w:r>
    </w:p>
    <w:p w14:paraId="2321E224" w14:textId="77777777" w:rsidR="00E479CA" w:rsidRPr="00E479CA" w:rsidRDefault="00E479CA" w:rsidP="00E479CA">
      <w:pPr>
        <w:widowControl/>
        <w:shd w:val="clear" w:color="auto" w:fill="FFFFFF"/>
        <w:spacing w:after="150" w:line="420" w:lineRule="atLeast"/>
        <w:jc w:val="center"/>
        <w:rPr>
          <w:rFonts w:ascii="微软雅黑" w:eastAsia="微软雅黑" w:hAnsi="微软雅黑" w:cs="宋体" w:hint="eastAsia"/>
          <w:color w:val="333333"/>
          <w:kern w:val="0"/>
          <w:sz w:val="24"/>
          <w:szCs w:val="24"/>
        </w:rPr>
      </w:pPr>
      <w:r w:rsidRPr="00E479CA">
        <w:rPr>
          <w:rFonts w:ascii="微软雅黑" w:eastAsia="微软雅黑" w:hAnsi="微软雅黑" w:cs="宋体" w:hint="eastAsia"/>
          <w:color w:val="333333"/>
          <w:kern w:val="0"/>
          <w:sz w:val="24"/>
          <w:szCs w:val="24"/>
        </w:rPr>
        <w:t>第三章 支持对象</w:t>
      </w:r>
    </w:p>
    <w:p w14:paraId="65ED3D31" w14:textId="77777777" w:rsidR="00E479CA" w:rsidRPr="00E479CA" w:rsidRDefault="00E479CA" w:rsidP="00E479CA">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E479CA">
        <w:rPr>
          <w:rFonts w:ascii="微软雅黑" w:eastAsia="微软雅黑" w:hAnsi="微软雅黑" w:cs="宋体" w:hint="eastAsia"/>
          <w:color w:val="333333"/>
          <w:kern w:val="0"/>
          <w:sz w:val="24"/>
          <w:szCs w:val="24"/>
        </w:rPr>
        <w:t>第八条 本办法所支持的中小</w:t>
      </w:r>
      <w:proofErr w:type="gramStart"/>
      <w:r w:rsidRPr="00E479CA">
        <w:rPr>
          <w:rFonts w:ascii="微软雅黑" w:eastAsia="微软雅黑" w:hAnsi="微软雅黑" w:cs="宋体" w:hint="eastAsia"/>
          <w:color w:val="333333"/>
          <w:kern w:val="0"/>
          <w:sz w:val="24"/>
          <w:szCs w:val="24"/>
        </w:rPr>
        <w:t>微企业</w:t>
      </w:r>
      <w:proofErr w:type="gramEnd"/>
      <w:r w:rsidRPr="00E479CA">
        <w:rPr>
          <w:rFonts w:ascii="微软雅黑" w:eastAsia="微软雅黑" w:hAnsi="微软雅黑" w:cs="宋体" w:hint="eastAsia"/>
          <w:color w:val="333333"/>
          <w:kern w:val="0"/>
          <w:sz w:val="24"/>
          <w:szCs w:val="24"/>
        </w:rPr>
        <w:t>应满足以下条件：</w:t>
      </w:r>
    </w:p>
    <w:p w14:paraId="595170E4" w14:textId="77777777" w:rsidR="00E479CA" w:rsidRPr="00E479CA" w:rsidRDefault="00E479CA" w:rsidP="00E479CA">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E479CA">
        <w:rPr>
          <w:rFonts w:ascii="微软雅黑" w:eastAsia="微软雅黑" w:hAnsi="微软雅黑" w:cs="宋体" w:hint="eastAsia"/>
          <w:color w:val="333333"/>
          <w:kern w:val="0"/>
          <w:sz w:val="24"/>
          <w:szCs w:val="24"/>
        </w:rPr>
        <w:t>（一）注册地在山东省内，具有独立企业法人资格，职工总数不超过500人、年销售收入不超过2亿元、资产总额不超过2亿元，具有健全的财务机构，管理规范，无不良诚信记录；</w:t>
      </w:r>
    </w:p>
    <w:p w14:paraId="2464D0D8" w14:textId="77777777" w:rsidR="00E479CA" w:rsidRPr="00E479CA" w:rsidRDefault="00E479CA" w:rsidP="00E479CA">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E479CA">
        <w:rPr>
          <w:rFonts w:ascii="微软雅黑" w:eastAsia="微软雅黑" w:hAnsi="微软雅黑" w:cs="宋体" w:hint="eastAsia"/>
          <w:color w:val="333333"/>
          <w:kern w:val="0"/>
          <w:sz w:val="24"/>
          <w:szCs w:val="24"/>
        </w:rPr>
        <w:t>（二）与开展合作的科研设施与仪器供给方之间无任何隶属、共建、相互参股等关联关系。</w:t>
      </w:r>
    </w:p>
    <w:p w14:paraId="4AACA52B" w14:textId="77777777" w:rsidR="00E479CA" w:rsidRPr="00E479CA" w:rsidRDefault="00E479CA" w:rsidP="00E479CA">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E479CA">
        <w:rPr>
          <w:rFonts w:ascii="微软雅黑" w:eastAsia="微软雅黑" w:hAnsi="微软雅黑" w:cs="宋体" w:hint="eastAsia"/>
          <w:color w:val="333333"/>
          <w:kern w:val="0"/>
          <w:sz w:val="24"/>
          <w:szCs w:val="24"/>
        </w:rPr>
        <w:t>第九条 本办法所支持的创业（创客）团队应满足以下条件：</w:t>
      </w:r>
    </w:p>
    <w:p w14:paraId="5C492D06" w14:textId="77777777" w:rsidR="00E479CA" w:rsidRPr="00E479CA" w:rsidRDefault="00E479CA" w:rsidP="00E479CA">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E479CA">
        <w:rPr>
          <w:rFonts w:ascii="微软雅黑" w:eastAsia="微软雅黑" w:hAnsi="微软雅黑" w:cs="宋体" w:hint="eastAsia"/>
          <w:color w:val="333333"/>
          <w:kern w:val="0"/>
          <w:sz w:val="24"/>
          <w:szCs w:val="24"/>
        </w:rPr>
        <w:t>（一）不具备法人资格，还未注册企业；</w:t>
      </w:r>
    </w:p>
    <w:p w14:paraId="7E51272D" w14:textId="77777777" w:rsidR="00E479CA" w:rsidRPr="00E479CA" w:rsidRDefault="00E479CA" w:rsidP="00E479CA">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E479CA">
        <w:rPr>
          <w:rFonts w:ascii="微软雅黑" w:eastAsia="微软雅黑" w:hAnsi="微软雅黑" w:cs="宋体" w:hint="eastAsia"/>
          <w:color w:val="333333"/>
          <w:kern w:val="0"/>
          <w:sz w:val="24"/>
          <w:szCs w:val="24"/>
        </w:rPr>
        <w:t>（二）入驻省级以上科技企业孵化器、</w:t>
      </w:r>
      <w:proofErr w:type="gramStart"/>
      <w:r w:rsidRPr="00E479CA">
        <w:rPr>
          <w:rFonts w:ascii="微软雅黑" w:eastAsia="微软雅黑" w:hAnsi="微软雅黑" w:cs="宋体" w:hint="eastAsia"/>
          <w:color w:val="333333"/>
          <w:kern w:val="0"/>
          <w:sz w:val="24"/>
          <w:szCs w:val="24"/>
        </w:rPr>
        <w:t>众创空间</w:t>
      </w:r>
      <w:proofErr w:type="gramEnd"/>
      <w:r w:rsidRPr="00E479CA">
        <w:rPr>
          <w:rFonts w:ascii="微软雅黑" w:eastAsia="微软雅黑" w:hAnsi="微软雅黑" w:cs="宋体" w:hint="eastAsia"/>
          <w:color w:val="333333"/>
          <w:kern w:val="0"/>
          <w:sz w:val="24"/>
          <w:szCs w:val="24"/>
        </w:rPr>
        <w:t>、专业化</w:t>
      </w:r>
      <w:proofErr w:type="gramStart"/>
      <w:r w:rsidRPr="00E479CA">
        <w:rPr>
          <w:rFonts w:ascii="微软雅黑" w:eastAsia="微软雅黑" w:hAnsi="微软雅黑" w:cs="宋体" w:hint="eastAsia"/>
          <w:color w:val="333333"/>
          <w:kern w:val="0"/>
          <w:sz w:val="24"/>
          <w:szCs w:val="24"/>
        </w:rPr>
        <w:t>众创空间</w:t>
      </w:r>
      <w:proofErr w:type="gramEnd"/>
      <w:r w:rsidRPr="00E479CA">
        <w:rPr>
          <w:rFonts w:ascii="微软雅黑" w:eastAsia="微软雅黑" w:hAnsi="微软雅黑" w:cs="宋体" w:hint="eastAsia"/>
          <w:color w:val="333333"/>
          <w:kern w:val="0"/>
          <w:sz w:val="24"/>
          <w:szCs w:val="24"/>
        </w:rPr>
        <w:t>和大学科技园等创新创业孵化载体；</w:t>
      </w:r>
    </w:p>
    <w:p w14:paraId="0A58EE0D" w14:textId="77777777" w:rsidR="00E479CA" w:rsidRPr="00E479CA" w:rsidRDefault="00E479CA" w:rsidP="00E479CA">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E479CA">
        <w:rPr>
          <w:rFonts w:ascii="微软雅黑" w:eastAsia="微软雅黑" w:hAnsi="微软雅黑" w:cs="宋体" w:hint="eastAsia"/>
          <w:color w:val="333333"/>
          <w:kern w:val="0"/>
          <w:sz w:val="24"/>
          <w:szCs w:val="24"/>
        </w:rPr>
        <w:t>（三） 创新项目需具有产品研发及成果转化所需的检测、试验、分析等研发工作。</w:t>
      </w:r>
    </w:p>
    <w:p w14:paraId="10B11037" w14:textId="77777777" w:rsidR="00E479CA" w:rsidRPr="00E479CA" w:rsidRDefault="00E479CA" w:rsidP="00E479CA">
      <w:pPr>
        <w:widowControl/>
        <w:shd w:val="clear" w:color="auto" w:fill="FFFFFF"/>
        <w:spacing w:after="150" w:line="420" w:lineRule="atLeast"/>
        <w:jc w:val="center"/>
        <w:rPr>
          <w:rFonts w:ascii="微软雅黑" w:eastAsia="微软雅黑" w:hAnsi="微软雅黑" w:cs="宋体" w:hint="eastAsia"/>
          <w:color w:val="333333"/>
          <w:kern w:val="0"/>
          <w:sz w:val="24"/>
          <w:szCs w:val="24"/>
        </w:rPr>
      </w:pPr>
      <w:r w:rsidRPr="00E479CA">
        <w:rPr>
          <w:rFonts w:ascii="微软雅黑" w:eastAsia="微软雅黑" w:hAnsi="微软雅黑" w:cs="宋体" w:hint="eastAsia"/>
          <w:color w:val="333333"/>
          <w:kern w:val="0"/>
          <w:sz w:val="24"/>
          <w:szCs w:val="24"/>
        </w:rPr>
        <w:t>第四章 使用范围与补助标准</w:t>
      </w:r>
    </w:p>
    <w:p w14:paraId="73C7B6E3" w14:textId="77777777" w:rsidR="00E479CA" w:rsidRPr="00E479CA" w:rsidRDefault="00E479CA" w:rsidP="00E479CA">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E479CA">
        <w:rPr>
          <w:rFonts w:ascii="微软雅黑" w:eastAsia="微软雅黑" w:hAnsi="微软雅黑" w:cs="宋体" w:hint="eastAsia"/>
          <w:color w:val="333333"/>
          <w:kern w:val="0"/>
          <w:sz w:val="24"/>
          <w:szCs w:val="24"/>
        </w:rPr>
        <w:t>第十条 支持内容包括：中小</w:t>
      </w:r>
      <w:proofErr w:type="gramStart"/>
      <w:r w:rsidRPr="00E479CA">
        <w:rPr>
          <w:rFonts w:ascii="微软雅黑" w:eastAsia="微软雅黑" w:hAnsi="微软雅黑" w:cs="宋体" w:hint="eastAsia"/>
          <w:color w:val="333333"/>
          <w:kern w:val="0"/>
          <w:sz w:val="24"/>
          <w:szCs w:val="24"/>
        </w:rPr>
        <w:t>微企业</w:t>
      </w:r>
      <w:proofErr w:type="gramEnd"/>
      <w:r w:rsidRPr="00E479CA">
        <w:rPr>
          <w:rFonts w:ascii="微软雅黑" w:eastAsia="微软雅黑" w:hAnsi="微软雅黑" w:cs="宋体" w:hint="eastAsia"/>
          <w:color w:val="333333"/>
          <w:kern w:val="0"/>
          <w:sz w:val="24"/>
          <w:szCs w:val="24"/>
        </w:rPr>
        <w:t>和创业（创客）团队使用省仪器</w:t>
      </w:r>
      <w:proofErr w:type="gramStart"/>
      <w:r w:rsidRPr="00E479CA">
        <w:rPr>
          <w:rFonts w:ascii="微软雅黑" w:eastAsia="微软雅黑" w:hAnsi="微软雅黑" w:cs="宋体" w:hint="eastAsia"/>
          <w:color w:val="333333"/>
          <w:kern w:val="0"/>
          <w:sz w:val="24"/>
          <w:szCs w:val="24"/>
        </w:rPr>
        <w:t>设备网</w:t>
      </w:r>
      <w:proofErr w:type="gramEnd"/>
      <w:r w:rsidRPr="00E479CA">
        <w:rPr>
          <w:rFonts w:ascii="微软雅黑" w:eastAsia="微软雅黑" w:hAnsi="微软雅黑" w:cs="宋体" w:hint="eastAsia"/>
          <w:color w:val="333333"/>
          <w:kern w:val="0"/>
          <w:sz w:val="24"/>
          <w:szCs w:val="24"/>
        </w:rPr>
        <w:t>入网共享的科研设施与仪器开展科技创新相关的检测、试验、分析等活动。</w:t>
      </w:r>
    </w:p>
    <w:p w14:paraId="4FC02969" w14:textId="77777777" w:rsidR="00E479CA" w:rsidRPr="00E479CA" w:rsidRDefault="00E479CA" w:rsidP="00E479CA">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E479CA">
        <w:rPr>
          <w:rFonts w:ascii="微软雅黑" w:eastAsia="微软雅黑" w:hAnsi="微软雅黑" w:cs="宋体" w:hint="eastAsia"/>
          <w:color w:val="333333"/>
          <w:kern w:val="0"/>
          <w:sz w:val="24"/>
          <w:szCs w:val="24"/>
        </w:rPr>
        <w:lastRenderedPageBreak/>
        <w:t>第十一条 产品在销售、出口过程中法律法规要求进行的检验检测，以及生产性常规检测、批量检测、产品质量抽检、环境检测等非科技创新活动，不纳入创新</w:t>
      </w:r>
      <w:proofErr w:type="gramStart"/>
      <w:r w:rsidRPr="00E479CA">
        <w:rPr>
          <w:rFonts w:ascii="微软雅黑" w:eastAsia="微软雅黑" w:hAnsi="微软雅黑" w:cs="宋体" w:hint="eastAsia"/>
          <w:color w:val="333333"/>
          <w:kern w:val="0"/>
          <w:sz w:val="24"/>
          <w:szCs w:val="24"/>
        </w:rPr>
        <w:t>券</w:t>
      </w:r>
      <w:proofErr w:type="gramEnd"/>
      <w:r w:rsidRPr="00E479CA">
        <w:rPr>
          <w:rFonts w:ascii="微软雅黑" w:eastAsia="微软雅黑" w:hAnsi="微软雅黑" w:cs="宋体" w:hint="eastAsia"/>
          <w:color w:val="333333"/>
          <w:kern w:val="0"/>
          <w:sz w:val="24"/>
          <w:szCs w:val="24"/>
        </w:rPr>
        <w:t>的支持范围。</w:t>
      </w:r>
    </w:p>
    <w:p w14:paraId="1A01803B" w14:textId="77777777" w:rsidR="00E479CA" w:rsidRPr="00E479CA" w:rsidRDefault="00E479CA" w:rsidP="00E479CA">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E479CA">
        <w:rPr>
          <w:rFonts w:ascii="微软雅黑" w:eastAsia="微软雅黑" w:hAnsi="微软雅黑" w:cs="宋体" w:hint="eastAsia"/>
          <w:color w:val="333333"/>
          <w:kern w:val="0"/>
          <w:sz w:val="24"/>
          <w:szCs w:val="24"/>
        </w:rPr>
        <w:t>第十二条 补助标准：对使用共享科研设施与仪器开展科技创新相关活动发生的费用，省级创新</w:t>
      </w:r>
      <w:proofErr w:type="gramStart"/>
      <w:r w:rsidRPr="00E479CA">
        <w:rPr>
          <w:rFonts w:ascii="微软雅黑" w:eastAsia="微软雅黑" w:hAnsi="微软雅黑" w:cs="宋体" w:hint="eastAsia"/>
          <w:color w:val="333333"/>
          <w:kern w:val="0"/>
          <w:sz w:val="24"/>
          <w:szCs w:val="24"/>
        </w:rPr>
        <w:t>券</w:t>
      </w:r>
      <w:proofErr w:type="gramEnd"/>
      <w:r w:rsidRPr="00E479CA">
        <w:rPr>
          <w:rFonts w:ascii="微软雅黑" w:eastAsia="微软雅黑" w:hAnsi="微软雅黑" w:cs="宋体" w:hint="eastAsia"/>
          <w:color w:val="333333"/>
          <w:kern w:val="0"/>
          <w:sz w:val="24"/>
          <w:szCs w:val="24"/>
        </w:rPr>
        <w:t>给予“西部经济隆起带”地区中小</w:t>
      </w:r>
      <w:proofErr w:type="gramStart"/>
      <w:r w:rsidRPr="00E479CA">
        <w:rPr>
          <w:rFonts w:ascii="微软雅黑" w:eastAsia="微软雅黑" w:hAnsi="微软雅黑" w:cs="宋体" w:hint="eastAsia"/>
          <w:color w:val="333333"/>
          <w:kern w:val="0"/>
          <w:sz w:val="24"/>
          <w:szCs w:val="24"/>
        </w:rPr>
        <w:t>微企业</w:t>
      </w:r>
      <w:proofErr w:type="gramEnd"/>
      <w:r w:rsidRPr="00E479CA">
        <w:rPr>
          <w:rFonts w:ascii="微软雅黑" w:eastAsia="微软雅黑" w:hAnsi="微软雅黑" w:cs="宋体" w:hint="eastAsia"/>
          <w:color w:val="333333"/>
          <w:kern w:val="0"/>
          <w:sz w:val="24"/>
          <w:szCs w:val="24"/>
        </w:rPr>
        <w:t>和创业（创客）团队60%补助，其他地区40%补助，同一企业或团队每年最高补助50万元。</w:t>
      </w:r>
    </w:p>
    <w:p w14:paraId="46A11E2A" w14:textId="77777777" w:rsidR="00E479CA" w:rsidRPr="00E479CA" w:rsidRDefault="00E479CA" w:rsidP="00E479CA">
      <w:pPr>
        <w:widowControl/>
        <w:shd w:val="clear" w:color="auto" w:fill="FFFFFF"/>
        <w:spacing w:after="150" w:line="420" w:lineRule="atLeast"/>
        <w:jc w:val="center"/>
        <w:rPr>
          <w:rFonts w:ascii="微软雅黑" w:eastAsia="微软雅黑" w:hAnsi="微软雅黑" w:cs="宋体" w:hint="eastAsia"/>
          <w:color w:val="333333"/>
          <w:kern w:val="0"/>
          <w:sz w:val="24"/>
          <w:szCs w:val="24"/>
        </w:rPr>
      </w:pPr>
      <w:r w:rsidRPr="00E479CA">
        <w:rPr>
          <w:rFonts w:ascii="微软雅黑" w:eastAsia="微软雅黑" w:hAnsi="微软雅黑" w:cs="宋体" w:hint="eastAsia"/>
          <w:color w:val="333333"/>
          <w:kern w:val="0"/>
          <w:sz w:val="24"/>
          <w:szCs w:val="24"/>
        </w:rPr>
        <w:t>第五章 使用与兑现</w:t>
      </w:r>
    </w:p>
    <w:p w14:paraId="2E0F1D15" w14:textId="77777777" w:rsidR="00E479CA" w:rsidRPr="00E479CA" w:rsidRDefault="00E479CA" w:rsidP="00E479CA">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E479CA">
        <w:rPr>
          <w:rFonts w:ascii="微软雅黑" w:eastAsia="微软雅黑" w:hAnsi="微软雅黑" w:cs="宋体" w:hint="eastAsia"/>
          <w:color w:val="333333"/>
          <w:kern w:val="0"/>
          <w:sz w:val="24"/>
          <w:szCs w:val="24"/>
        </w:rPr>
        <w:t>第十三条 符合条件的中小</w:t>
      </w:r>
      <w:proofErr w:type="gramStart"/>
      <w:r w:rsidRPr="00E479CA">
        <w:rPr>
          <w:rFonts w:ascii="微软雅黑" w:eastAsia="微软雅黑" w:hAnsi="微软雅黑" w:cs="宋体" w:hint="eastAsia"/>
          <w:color w:val="333333"/>
          <w:kern w:val="0"/>
          <w:sz w:val="24"/>
          <w:szCs w:val="24"/>
        </w:rPr>
        <w:t>微企业</w:t>
      </w:r>
      <w:proofErr w:type="gramEnd"/>
      <w:r w:rsidRPr="00E479CA">
        <w:rPr>
          <w:rFonts w:ascii="微软雅黑" w:eastAsia="微软雅黑" w:hAnsi="微软雅黑" w:cs="宋体" w:hint="eastAsia"/>
          <w:color w:val="333333"/>
          <w:kern w:val="0"/>
          <w:sz w:val="24"/>
          <w:szCs w:val="24"/>
        </w:rPr>
        <w:t>和创业（创客）团队</w:t>
      </w:r>
      <w:proofErr w:type="gramStart"/>
      <w:r w:rsidRPr="00E479CA">
        <w:rPr>
          <w:rFonts w:ascii="微软雅黑" w:eastAsia="微软雅黑" w:hAnsi="微软雅黑" w:cs="宋体" w:hint="eastAsia"/>
          <w:color w:val="333333"/>
          <w:kern w:val="0"/>
          <w:sz w:val="24"/>
          <w:szCs w:val="24"/>
        </w:rPr>
        <w:t>登录省仪器设备网</w:t>
      </w:r>
      <w:proofErr w:type="gramEnd"/>
      <w:r w:rsidRPr="00E479CA">
        <w:rPr>
          <w:rFonts w:ascii="微软雅黑" w:eastAsia="微软雅黑" w:hAnsi="微软雅黑" w:cs="宋体" w:hint="eastAsia"/>
          <w:color w:val="333333"/>
          <w:kern w:val="0"/>
          <w:sz w:val="24"/>
          <w:szCs w:val="24"/>
        </w:rPr>
        <w:t>注册，即可获得创新</w:t>
      </w:r>
      <w:proofErr w:type="gramStart"/>
      <w:r w:rsidRPr="00E479CA">
        <w:rPr>
          <w:rFonts w:ascii="微软雅黑" w:eastAsia="微软雅黑" w:hAnsi="微软雅黑" w:cs="宋体" w:hint="eastAsia"/>
          <w:color w:val="333333"/>
          <w:kern w:val="0"/>
          <w:sz w:val="24"/>
          <w:szCs w:val="24"/>
        </w:rPr>
        <w:t>券</w:t>
      </w:r>
      <w:proofErr w:type="gramEnd"/>
      <w:r w:rsidRPr="00E479CA">
        <w:rPr>
          <w:rFonts w:ascii="微软雅黑" w:eastAsia="微软雅黑" w:hAnsi="微软雅黑" w:cs="宋体" w:hint="eastAsia"/>
          <w:color w:val="333333"/>
          <w:kern w:val="0"/>
          <w:sz w:val="24"/>
          <w:szCs w:val="24"/>
        </w:rPr>
        <w:t>使用资格。</w:t>
      </w:r>
    </w:p>
    <w:p w14:paraId="14DB70B8" w14:textId="77777777" w:rsidR="00E479CA" w:rsidRPr="00E479CA" w:rsidRDefault="00E479CA" w:rsidP="00E479CA">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E479CA">
        <w:rPr>
          <w:rFonts w:ascii="微软雅黑" w:eastAsia="微软雅黑" w:hAnsi="微软雅黑" w:cs="宋体" w:hint="eastAsia"/>
          <w:color w:val="333333"/>
          <w:kern w:val="0"/>
          <w:sz w:val="24"/>
          <w:szCs w:val="24"/>
        </w:rPr>
        <w:t>第十四条 中小</w:t>
      </w:r>
      <w:proofErr w:type="gramStart"/>
      <w:r w:rsidRPr="00E479CA">
        <w:rPr>
          <w:rFonts w:ascii="微软雅黑" w:eastAsia="微软雅黑" w:hAnsi="微软雅黑" w:cs="宋体" w:hint="eastAsia"/>
          <w:color w:val="333333"/>
          <w:kern w:val="0"/>
          <w:sz w:val="24"/>
          <w:szCs w:val="24"/>
        </w:rPr>
        <w:t>微企业</w:t>
      </w:r>
      <w:proofErr w:type="gramEnd"/>
      <w:r w:rsidRPr="00E479CA">
        <w:rPr>
          <w:rFonts w:ascii="微软雅黑" w:eastAsia="微软雅黑" w:hAnsi="微软雅黑" w:cs="宋体" w:hint="eastAsia"/>
          <w:color w:val="333333"/>
          <w:kern w:val="0"/>
          <w:sz w:val="24"/>
          <w:szCs w:val="24"/>
        </w:rPr>
        <w:t>和创业（创客）团队通过省仪器</w:t>
      </w:r>
      <w:proofErr w:type="gramStart"/>
      <w:r w:rsidRPr="00E479CA">
        <w:rPr>
          <w:rFonts w:ascii="微软雅黑" w:eastAsia="微软雅黑" w:hAnsi="微软雅黑" w:cs="宋体" w:hint="eastAsia"/>
          <w:color w:val="333333"/>
          <w:kern w:val="0"/>
          <w:sz w:val="24"/>
          <w:szCs w:val="24"/>
        </w:rPr>
        <w:t>设备网</w:t>
      </w:r>
      <w:proofErr w:type="gramEnd"/>
      <w:r w:rsidRPr="00E479CA">
        <w:rPr>
          <w:rFonts w:ascii="微软雅黑" w:eastAsia="微软雅黑" w:hAnsi="微软雅黑" w:cs="宋体" w:hint="eastAsia"/>
          <w:color w:val="333333"/>
          <w:kern w:val="0"/>
          <w:sz w:val="24"/>
          <w:szCs w:val="24"/>
        </w:rPr>
        <w:t>预约使用科研设施与仪器，明确检测、试验、分析内容要求，及时送检样本，在完成测试后结清费用，在线打印创新</w:t>
      </w:r>
      <w:proofErr w:type="gramStart"/>
      <w:r w:rsidRPr="00E479CA">
        <w:rPr>
          <w:rFonts w:ascii="微软雅黑" w:eastAsia="微软雅黑" w:hAnsi="微软雅黑" w:cs="宋体" w:hint="eastAsia"/>
          <w:color w:val="333333"/>
          <w:kern w:val="0"/>
          <w:sz w:val="24"/>
          <w:szCs w:val="24"/>
        </w:rPr>
        <w:t>券</w:t>
      </w:r>
      <w:proofErr w:type="gramEnd"/>
      <w:r w:rsidRPr="00E479CA">
        <w:rPr>
          <w:rFonts w:ascii="微软雅黑" w:eastAsia="微软雅黑" w:hAnsi="微软雅黑" w:cs="宋体" w:hint="eastAsia"/>
          <w:color w:val="333333"/>
          <w:kern w:val="0"/>
          <w:sz w:val="24"/>
          <w:szCs w:val="24"/>
        </w:rPr>
        <w:t>。中小</w:t>
      </w:r>
      <w:proofErr w:type="gramStart"/>
      <w:r w:rsidRPr="00E479CA">
        <w:rPr>
          <w:rFonts w:ascii="微软雅黑" w:eastAsia="微软雅黑" w:hAnsi="微软雅黑" w:cs="宋体" w:hint="eastAsia"/>
          <w:color w:val="333333"/>
          <w:kern w:val="0"/>
          <w:sz w:val="24"/>
          <w:szCs w:val="24"/>
        </w:rPr>
        <w:t>微企业</w:t>
      </w:r>
      <w:proofErr w:type="gramEnd"/>
      <w:r w:rsidRPr="00E479CA">
        <w:rPr>
          <w:rFonts w:ascii="微软雅黑" w:eastAsia="微软雅黑" w:hAnsi="微软雅黑" w:cs="宋体" w:hint="eastAsia"/>
          <w:color w:val="333333"/>
          <w:kern w:val="0"/>
          <w:sz w:val="24"/>
          <w:szCs w:val="24"/>
        </w:rPr>
        <w:t>和创业（创客）团队在线提交发票复印件、盖章创新</w:t>
      </w:r>
      <w:proofErr w:type="gramStart"/>
      <w:r w:rsidRPr="00E479CA">
        <w:rPr>
          <w:rFonts w:ascii="微软雅黑" w:eastAsia="微软雅黑" w:hAnsi="微软雅黑" w:cs="宋体" w:hint="eastAsia"/>
          <w:color w:val="333333"/>
          <w:kern w:val="0"/>
          <w:sz w:val="24"/>
          <w:szCs w:val="24"/>
        </w:rPr>
        <w:t>券</w:t>
      </w:r>
      <w:proofErr w:type="gramEnd"/>
      <w:r w:rsidRPr="00E479CA">
        <w:rPr>
          <w:rFonts w:ascii="微软雅黑" w:eastAsia="微软雅黑" w:hAnsi="微软雅黑" w:cs="宋体" w:hint="eastAsia"/>
          <w:color w:val="333333"/>
          <w:kern w:val="0"/>
          <w:sz w:val="24"/>
          <w:szCs w:val="24"/>
        </w:rPr>
        <w:t>、服务结果证明、检测试验分析活动科技创新相关性证明等材料。</w:t>
      </w:r>
    </w:p>
    <w:p w14:paraId="417FFE43" w14:textId="77777777" w:rsidR="00E479CA" w:rsidRPr="00E479CA" w:rsidRDefault="00E479CA" w:rsidP="00E479CA">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E479CA">
        <w:rPr>
          <w:rFonts w:ascii="微软雅黑" w:eastAsia="微软雅黑" w:hAnsi="微软雅黑" w:cs="宋体" w:hint="eastAsia"/>
          <w:color w:val="333333"/>
          <w:kern w:val="0"/>
          <w:sz w:val="24"/>
          <w:szCs w:val="24"/>
        </w:rPr>
        <w:t>第十五条 创新</w:t>
      </w:r>
      <w:proofErr w:type="gramStart"/>
      <w:r w:rsidRPr="00E479CA">
        <w:rPr>
          <w:rFonts w:ascii="微软雅黑" w:eastAsia="微软雅黑" w:hAnsi="微软雅黑" w:cs="宋体" w:hint="eastAsia"/>
          <w:color w:val="333333"/>
          <w:kern w:val="0"/>
          <w:sz w:val="24"/>
          <w:szCs w:val="24"/>
        </w:rPr>
        <w:t>券</w:t>
      </w:r>
      <w:proofErr w:type="gramEnd"/>
      <w:r w:rsidRPr="00E479CA">
        <w:rPr>
          <w:rFonts w:ascii="微软雅黑" w:eastAsia="微软雅黑" w:hAnsi="微软雅黑" w:cs="宋体" w:hint="eastAsia"/>
          <w:color w:val="333333"/>
          <w:kern w:val="0"/>
          <w:sz w:val="24"/>
          <w:szCs w:val="24"/>
        </w:rPr>
        <w:t>年度执行周期为上年度的10月1日至当年的9月30日。创新</w:t>
      </w:r>
      <w:proofErr w:type="gramStart"/>
      <w:r w:rsidRPr="00E479CA">
        <w:rPr>
          <w:rFonts w:ascii="微软雅黑" w:eastAsia="微软雅黑" w:hAnsi="微软雅黑" w:cs="宋体" w:hint="eastAsia"/>
          <w:color w:val="333333"/>
          <w:kern w:val="0"/>
          <w:sz w:val="24"/>
          <w:szCs w:val="24"/>
        </w:rPr>
        <w:t>券</w:t>
      </w:r>
      <w:proofErr w:type="gramEnd"/>
      <w:r w:rsidRPr="00E479CA">
        <w:rPr>
          <w:rFonts w:ascii="微软雅黑" w:eastAsia="微软雅黑" w:hAnsi="微软雅黑" w:cs="宋体" w:hint="eastAsia"/>
          <w:color w:val="333333"/>
          <w:kern w:val="0"/>
          <w:sz w:val="24"/>
          <w:szCs w:val="24"/>
        </w:rPr>
        <w:t>每年兑现一次，中小</w:t>
      </w:r>
      <w:proofErr w:type="gramStart"/>
      <w:r w:rsidRPr="00E479CA">
        <w:rPr>
          <w:rFonts w:ascii="微软雅黑" w:eastAsia="微软雅黑" w:hAnsi="微软雅黑" w:cs="宋体" w:hint="eastAsia"/>
          <w:color w:val="333333"/>
          <w:kern w:val="0"/>
          <w:sz w:val="24"/>
          <w:szCs w:val="24"/>
        </w:rPr>
        <w:t>微企业</w:t>
      </w:r>
      <w:proofErr w:type="gramEnd"/>
      <w:r w:rsidRPr="00E479CA">
        <w:rPr>
          <w:rFonts w:ascii="微软雅黑" w:eastAsia="微软雅黑" w:hAnsi="微软雅黑" w:cs="宋体" w:hint="eastAsia"/>
          <w:color w:val="333333"/>
          <w:kern w:val="0"/>
          <w:sz w:val="24"/>
          <w:szCs w:val="24"/>
        </w:rPr>
        <w:t>和创业（创客）团队应于每年10月31日前向所在市科技局报送创新</w:t>
      </w:r>
      <w:proofErr w:type="gramStart"/>
      <w:r w:rsidRPr="00E479CA">
        <w:rPr>
          <w:rFonts w:ascii="微软雅黑" w:eastAsia="微软雅黑" w:hAnsi="微软雅黑" w:cs="宋体" w:hint="eastAsia"/>
          <w:color w:val="333333"/>
          <w:kern w:val="0"/>
          <w:sz w:val="24"/>
          <w:szCs w:val="24"/>
        </w:rPr>
        <w:t>券</w:t>
      </w:r>
      <w:proofErr w:type="gramEnd"/>
      <w:r w:rsidRPr="00E479CA">
        <w:rPr>
          <w:rFonts w:ascii="微软雅黑" w:eastAsia="微软雅黑" w:hAnsi="微软雅黑" w:cs="宋体" w:hint="eastAsia"/>
          <w:color w:val="333333"/>
          <w:kern w:val="0"/>
          <w:sz w:val="24"/>
          <w:szCs w:val="24"/>
        </w:rPr>
        <w:t>兑现申请表，经市、省审核后，省科技厅申请纳入省财政次年预算予以兑现。创业（创客）团队由入驻的创新创业孵化载体统一组织申请兑现。</w:t>
      </w:r>
    </w:p>
    <w:p w14:paraId="664A2BC0" w14:textId="77777777" w:rsidR="00E479CA" w:rsidRPr="00E479CA" w:rsidRDefault="00E479CA" w:rsidP="00E479CA">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E479CA">
        <w:rPr>
          <w:rFonts w:ascii="微软雅黑" w:eastAsia="微软雅黑" w:hAnsi="微软雅黑" w:cs="宋体" w:hint="eastAsia"/>
          <w:color w:val="333333"/>
          <w:kern w:val="0"/>
          <w:sz w:val="24"/>
          <w:szCs w:val="24"/>
        </w:rPr>
        <w:t>第十六条 对科研设施与仪器开放共享提供服务量大、用户评价高、综合效益突出的供给方单位，省科技厅、财政厅给予其服务总额10%-30%的后补助。根据综合评价结果，按10%、20%、30%三个档次进行补贴。同一供给方每年</w:t>
      </w:r>
      <w:r w:rsidRPr="00E479CA">
        <w:rPr>
          <w:rFonts w:ascii="微软雅黑" w:eastAsia="微软雅黑" w:hAnsi="微软雅黑" w:cs="宋体" w:hint="eastAsia"/>
          <w:color w:val="333333"/>
          <w:kern w:val="0"/>
          <w:sz w:val="24"/>
          <w:szCs w:val="24"/>
        </w:rPr>
        <w:lastRenderedPageBreak/>
        <w:t>最高补助200万元。补助资金可用于科研设施与仪器的运行维修维护、升级改造、分析测试技术及方法研究、临时聘用人员补助及实验技术人员的学习培训等。</w:t>
      </w:r>
    </w:p>
    <w:p w14:paraId="467D55AB" w14:textId="77777777" w:rsidR="00E479CA" w:rsidRPr="00E479CA" w:rsidRDefault="00E479CA" w:rsidP="00E479CA">
      <w:pPr>
        <w:widowControl/>
        <w:shd w:val="clear" w:color="auto" w:fill="FFFFFF"/>
        <w:spacing w:after="150" w:line="420" w:lineRule="atLeast"/>
        <w:jc w:val="center"/>
        <w:rPr>
          <w:rFonts w:ascii="微软雅黑" w:eastAsia="微软雅黑" w:hAnsi="微软雅黑" w:cs="宋体" w:hint="eastAsia"/>
          <w:color w:val="333333"/>
          <w:kern w:val="0"/>
          <w:sz w:val="24"/>
          <w:szCs w:val="24"/>
        </w:rPr>
      </w:pPr>
      <w:r w:rsidRPr="00E479CA">
        <w:rPr>
          <w:rFonts w:ascii="微软雅黑" w:eastAsia="微软雅黑" w:hAnsi="微软雅黑" w:cs="宋体" w:hint="eastAsia"/>
          <w:color w:val="333333"/>
          <w:kern w:val="0"/>
          <w:sz w:val="24"/>
          <w:szCs w:val="24"/>
        </w:rPr>
        <w:t>第六章 监督管理</w:t>
      </w:r>
    </w:p>
    <w:p w14:paraId="514C50B2" w14:textId="77777777" w:rsidR="00E479CA" w:rsidRPr="00E479CA" w:rsidRDefault="00E479CA" w:rsidP="00E479CA">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E479CA">
        <w:rPr>
          <w:rFonts w:ascii="微软雅黑" w:eastAsia="微软雅黑" w:hAnsi="微软雅黑" w:cs="宋体" w:hint="eastAsia"/>
          <w:color w:val="333333"/>
          <w:kern w:val="0"/>
          <w:sz w:val="24"/>
          <w:szCs w:val="24"/>
        </w:rPr>
        <w:t>第十七条 省科技厅和设区市科技局会同财政等部门负责对中小</w:t>
      </w:r>
      <w:proofErr w:type="gramStart"/>
      <w:r w:rsidRPr="00E479CA">
        <w:rPr>
          <w:rFonts w:ascii="微软雅黑" w:eastAsia="微软雅黑" w:hAnsi="微软雅黑" w:cs="宋体" w:hint="eastAsia"/>
          <w:color w:val="333333"/>
          <w:kern w:val="0"/>
          <w:sz w:val="24"/>
          <w:szCs w:val="24"/>
        </w:rPr>
        <w:t>微企业</w:t>
      </w:r>
      <w:proofErr w:type="gramEnd"/>
      <w:r w:rsidRPr="00E479CA">
        <w:rPr>
          <w:rFonts w:ascii="微软雅黑" w:eastAsia="微软雅黑" w:hAnsi="微软雅黑" w:cs="宋体" w:hint="eastAsia"/>
          <w:color w:val="333333"/>
          <w:kern w:val="0"/>
          <w:sz w:val="24"/>
          <w:szCs w:val="24"/>
        </w:rPr>
        <w:t>和创业（创客）团队使用创新</w:t>
      </w:r>
      <w:proofErr w:type="gramStart"/>
      <w:r w:rsidRPr="00E479CA">
        <w:rPr>
          <w:rFonts w:ascii="微软雅黑" w:eastAsia="微软雅黑" w:hAnsi="微软雅黑" w:cs="宋体" w:hint="eastAsia"/>
          <w:color w:val="333333"/>
          <w:kern w:val="0"/>
          <w:sz w:val="24"/>
          <w:szCs w:val="24"/>
        </w:rPr>
        <w:t>券</w:t>
      </w:r>
      <w:proofErr w:type="gramEnd"/>
      <w:r w:rsidRPr="00E479CA">
        <w:rPr>
          <w:rFonts w:ascii="微软雅黑" w:eastAsia="微软雅黑" w:hAnsi="微软雅黑" w:cs="宋体" w:hint="eastAsia"/>
          <w:color w:val="333333"/>
          <w:kern w:val="0"/>
          <w:sz w:val="24"/>
          <w:szCs w:val="24"/>
        </w:rPr>
        <w:t>情况进行监督检查，对创新</w:t>
      </w:r>
      <w:proofErr w:type="gramStart"/>
      <w:r w:rsidRPr="00E479CA">
        <w:rPr>
          <w:rFonts w:ascii="微软雅黑" w:eastAsia="微软雅黑" w:hAnsi="微软雅黑" w:cs="宋体" w:hint="eastAsia"/>
          <w:color w:val="333333"/>
          <w:kern w:val="0"/>
          <w:sz w:val="24"/>
          <w:szCs w:val="24"/>
        </w:rPr>
        <w:t>券</w:t>
      </w:r>
      <w:proofErr w:type="gramEnd"/>
      <w:r w:rsidRPr="00E479CA">
        <w:rPr>
          <w:rFonts w:ascii="微软雅黑" w:eastAsia="微软雅黑" w:hAnsi="微软雅黑" w:cs="宋体" w:hint="eastAsia"/>
          <w:color w:val="333333"/>
          <w:kern w:val="0"/>
          <w:sz w:val="24"/>
          <w:szCs w:val="24"/>
        </w:rPr>
        <w:t>使用中有弄虚作假、以不正当手段套取补助及奖励资金等违规行为，给予以下约束：</w:t>
      </w:r>
    </w:p>
    <w:p w14:paraId="77C092C1" w14:textId="77777777" w:rsidR="00E479CA" w:rsidRPr="00E479CA" w:rsidRDefault="00E479CA" w:rsidP="00E479CA">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E479CA">
        <w:rPr>
          <w:rFonts w:ascii="微软雅黑" w:eastAsia="微软雅黑" w:hAnsi="微软雅黑" w:cs="宋体" w:hint="eastAsia"/>
          <w:color w:val="333333"/>
          <w:kern w:val="0"/>
          <w:sz w:val="24"/>
          <w:szCs w:val="24"/>
        </w:rPr>
        <w:t>（一）不良记录列入单位信用档案，向社会公布，在科技计划项目、科技奖励申报方面给予约束。</w:t>
      </w:r>
    </w:p>
    <w:p w14:paraId="31CAEB01" w14:textId="77777777" w:rsidR="00E479CA" w:rsidRPr="00E479CA" w:rsidRDefault="00E479CA" w:rsidP="00E479CA">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E479CA">
        <w:rPr>
          <w:rFonts w:ascii="微软雅黑" w:eastAsia="微软雅黑" w:hAnsi="微软雅黑" w:cs="宋体" w:hint="eastAsia"/>
          <w:color w:val="333333"/>
          <w:kern w:val="0"/>
          <w:sz w:val="24"/>
          <w:szCs w:val="24"/>
        </w:rPr>
        <w:t>（二）取消中小</w:t>
      </w:r>
      <w:proofErr w:type="gramStart"/>
      <w:r w:rsidRPr="00E479CA">
        <w:rPr>
          <w:rFonts w:ascii="微软雅黑" w:eastAsia="微软雅黑" w:hAnsi="微软雅黑" w:cs="宋体" w:hint="eastAsia"/>
          <w:color w:val="333333"/>
          <w:kern w:val="0"/>
          <w:sz w:val="24"/>
          <w:szCs w:val="24"/>
        </w:rPr>
        <w:t>微企业</w:t>
      </w:r>
      <w:proofErr w:type="gramEnd"/>
      <w:r w:rsidRPr="00E479CA">
        <w:rPr>
          <w:rFonts w:ascii="微软雅黑" w:eastAsia="微软雅黑" w:hAnsi="微软雅黑" w:cs="宋体" w:hint="eastAsia"/>
          <w:color w:val="333333"/>
          <w:kern w:val="0"/>
          <w:sz w:val="24"/>
          <w:szCs w:val="24"/>
        </w:rPr>
        <w:t>和创业（创客）团队使用创新</w:t>
      </w:r>
      <w:proofErr w:type="gramStart"/>
      <w:r w:rsidRPr="00E479CA">
        <w:rPr>
          <w:rFonts w:ascii="微软雅黑" w:eastAsia="微软雅黑" w:hAnsi="微软雅黑" w:cs="宋体" w:hint="eastAsia"/>
          <w:color w:val="333333"/>
          <w:kern w:val="0"/>
          <w:sz w:val="24"/>
          <w:szCs w:val="24"/>
        </w:rPr>
        <w:t>券</w:t>
      </w:r>
      <w:proofErr w:type="gramEnd"/>
      <w:r w:rsidRPr="00E479CA">
        <w:rPr>
          <w:rFonts w:ascii="微软雅黑" w:eastAsia="微软雅黑" w:hAnsi="微软雅黑" w:cs="宋体" w:hint="eastAsia"/>
          <w:color w:val="333333"/>
          <w:kern w:val="0"/>
          <w:sz w:val="24"/>
          <w:szCs w:val="24"/>
        </w:rPr>
        <w:t>资格，或取消供给方享受后补助资格。</w:t>
      </w:r>
    </w:p>
    <w:p w14:paraId="50A646A0" w14:textId="77777777" w:rsidR="00E479CA" w:rsidRPr="00E479CA" w:rsidRDefault="00E479CA" w:rsidP="00E479CA">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E479CA">
        <w:rPr>
          <w:rFonts w:ascii="微软雅黑" w:eastAsia="微软雅黑" w:hAnsi="微软雅黑" w:cs="宋体" w:hint="eastAsia"/>
          <w:color w:val="333333"/>
          <w:kern w:val="0"/>
          <w:sz w:val="24"/>
          <w:szCs w:val="24"/>
        </w:rPr>
        <w:t>（三）对涉及的省级重点实验室、工程技术研究中心、科技企业孵化器、</w:t>
      </w:r>
      <w:proofErr w:type="gramStart"/>
      <w:r w:rsidRPr="00E479CA">
        <w:rPr>
          <w:rFonts w:ascii="微软雅黑" w:eastAsia="微软雅黑" w:hAnsi="微软雅黑" w:cs="宋体" w:hint="eastAsia"/>
          <w:color w:val="333333"/>
          <w:kern w:val="0"/>
          <w:sz w:val="24"/>
          <w:szCs w:val="24"/>
        </w:rPr>
        <w:t>众创空间</w:t>
      </w:r>
      <w:proofErr w:type="gramEnd"/>
      <w:r w:rsidRPr="00E479CA">
        <w:rPr>
          <w:rFonts w:ascii="微软雅黑" w:eastAsia="微软雅黑" w:hAnsi="微软雅黑" w:cs="宋体" w:hint="eastAsia"/>
          <w:color w:val="333333"/>
          <w:kern w:val="0"/>
          <w:sz w:val="24"/>
          <w:szCs w:val="24"/>
        </w:rPr>
        <w:t>、大学科技园等给予一年黄牌警告，直至取消创新服务平台称号。</w:t>
      </w:r>
    </w:p>
    <w:p w14:paraId="15F049FC" w14:textId="77777777" w:rsidR="00E479CA" w:rsidRPr="00E479CA" w:rsidRDefault="00E479CA" w:rsidP="00E479CA">
      <w:pPr>
        <w:widowControl/>
        <w:shd w:val="clear" w:color="auto" w:fill="FFFFFF"/>
        <w:spacing w:after="150" w:line="420" w:lineRule="atLeast"/>
        <w:jc w:val="center"/>
        <w:rPr>
          <w:rFonts w:ascii="微软雅黑" w:eastAsia="微软雅黑" w:hAnsi="微软雅黑" w:cs="宋体" w:hint="eastAsia"/>
          <w:color w:val="333333"/>
          <w:kern w:val="0"/>
          <w:sz w:val="24"/>
          <w:szCs w:val="24"/>
        </w:rPr>
      </w:pPr>
      <w:r w:rsidRPr="00E479CA">
        <w:rPr>
          <w:rFonts w:ascii="微软雅黑" w:eastAsia="微软雅黑" w:hAnsi="微软雅黑" w:cs="宋体" w:hint="eastAsia"/>
          <w:color w:val="333333"/>
          <w:kern w:val="0"/>
          <w:sz w:val="24"/>
          <w:szCs w:val="24"/>
        </w:rPr>
        <w:t>第七章 附则</w:t>
      </w:r>
    </w:p>
    <w:p w14:paraId="3E530491" w14:textId="77777777" w:rsidR="00E479CA" w:rsidRPr="00E479CA" w:rsidRDefault="00E479CA" w:rsidP="00E479CA">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E479CA">
        <w:rPr>
          <w:rFonts w:ascii="微软雅黑" w:eastAsia="微软雅黑" w:hAnsi="微软雅黑" w:cs="宋体" w:hint="eastAsia"/>
          <w:color w:val="333333"/>
          <w:kern w:val="0"/>
          <w:sz w:val="24"/>
          <w:szCs w:val="24"/>
        </w:rPr>
        <w:t>第十八条 本办法由省科技厅、省财政厅负责解释。</w:t>
      </w:r>
    </w:p>
    <w:p w14:paraId="11E2F51D" w14:textId="77777777" w:rsidR="00E479CA" w:rsidRPr="00E479CA" w:rsidRDefault="00E479CA" w:rsidP="00E479CA">
      <w:pPr>
        <w:widowControl/>
        <w:shd w:val="clear" w:color="auto" w:fill="FFFFFF"/>
        <w:spacing w:after="150" w:line="420" w:lineRule="atLeast"/>
        <w:ind w:firstLine="480"/>
        <w:rPr>
          <w:rFonts w:ascii="微软雅黑" w:eastAsia="微软雅黑" w:hAnsi="微软雅黑" w:cs="宋体" w:hint="eastAsia"/>
          <w:color w:val="333333"/>
          <w:kern w:val="0"/>
          <w:sz w:val="24"/>
          <w:szCs w:val="24"/>
        </w:rPr>
      </w:pPr>
      <w:r w:rsidRPr="00E479CA">
        <w:rPr>
          <w:rFonts w:ascii="微软雅黑" w:eastAsia="微软雅黑" w:hAnsi="微软雅黑" w:cs="宋体" w:hint="eastAsia"/>
          <w:color w:val="333333"/>
          <w:kern w:val="0"/>
          <w:sz w:val="24"/>
          <w:szCs w:val="24"/>
        </w:rPr>
        <w:t>第十九条 本办法自2018年10月1日起施行，有效期至2021年9月30日。原《山东省小微企业创新券管理使用办法》（鲁科字〔2015〕80号）和《山东省科学技术厅 山东省财政厅关于&lt;山东省小微企业创新券管理使用办法&gt;的补充通知》（鲁科字〔2017〕89号）同时废止。</w:t>
      </w:r>
    </w:p>
    <w:p w14:paraId="4AE2031F" w14:textId="77777777" w:rsidR="00E479CA" w:rsidRPr="00E479CA" w:rsidRDefault="00E479CA" w:rsidP="00E479CA">
      <w:pPr>
        <w:widowControl/>
        <w:shd w:val="clear" w:color="auto" w:fill="FFFFFF"/>
        <w:spacing w:after="150" w:line="420" w:lineRule="atLeast"/>
        <w:jc w:val="right"/>
        <w:rPr>
          <w:rFonts w:ascii="微软雅黑" w:eastAsia="微软雅黑" w:hAnsi="微软雅黑" w:cs="宋体" w:hint="eastAsia"/>
          <w:color w:val="333333"/>
          <w:kern w:val="0"/>
          <w:sz w:val="24"/>
          <w:szCs w:val="24"/>
        </w:rPr>
      </w:pPr>
      <w:r w:rsidRPr="00E479CA">
        <w:rPr>
          <w:rFonts w:ascii="微软雅黑" w:eastAsia="微软雅黑" w:hAnsi="微软雅黑" w:cs="宋体" w:hint="eastAsia"/>
          <w:color w:val="333333"/>
          <w:kern w:val="0"/>
          <w:sz w:val="24"/>
          <w:szCs w:val="24"/>
        </w:rPr>
        <w:t>山东省科学技术厅办公室</w:t>
      </w:r>
    </w:p>
    <w:p w14:paraId="5B9E8ED5" w14:textId="77777777" w:rsidR="00E479CA" w:rsidRPr="00E479CA" w:rsidRDefault="00E479CA" w:rsidP="00E479CA">
      <w:pPr>
        <w:widowControl/>
        <w:shd w:val="clear" w:color="auto" w:fill="FFFFFF"/>
        <w:spacing w:after="150" w:line="420" w:lineRule="atLeast"/>
        <w:jc w:val="right"/>
        <w:rPr>
          <w:rFonts w:ascii="微软雅黑" w:eastAsia="微软雅黑" w:hAnsi="微软雅黑" w:cs="宋体" w:hint="eastAsia"/>
          <w:color w:val="333333"/>
          <w:kern w:val="0"/>
          <w:sz w:val="24"/>
          <w:szCs w:val="24"/>
        </w:rPr>
      </w:pPr>
      <w:r w:rsidRPr="00E479CA">
        <w:rPr>
          <w:rFonts w:ascii="微软雅黑" w:eastAsia="微软雅黑" w:hAnsi="微软雅黑" w:cs="宋体" w:hint="eastAsia"/>
          <w:color w:val="333333"/>
          <w:kern w:val="0"/>
          <w:sz w:val="24"/>
          <w:szCs w:val="24"/>
        </w:rPr>
        <w:t>2018年11月2日印发</w:t>
      </w:r>
    </w:p>
    <w:p w14:paraId="2CEA32DE" w14:textId="77777777" w:rsidR="00564224" w:rsidRDefault="00564224"/>
    <w:sectPr w:rsidR="005642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CA990" w14:textId="77777777" w:rsidR="0089514E" w:rsidRDefault="0089514E" w:rsidP="00E479CA">
      <w:r>
        <w:separator/>
      </w:r>
    </w:p>
  </w:endnote>
  <w:endnote w:type="continuationSeparator" w:id="0">
    <w:p w14:paraId="246FA4F2" w14:textId="77777777" w:rsidR="0089514E" w:rsidRDefault="0089514E" w:rsidP="00E47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5A746" w14:textId="77777777" w:rsidR="0089514E" w:rsidRDefault="0089514E" w:rsidP="00E479CA">
      <w:r>
        <w:separator/>
      </w:r>
    </w:p>
  </w:footnote>
  <w:footnote w:type="continuationSeparator" w:id="0">
    <w:p w14:paraId="348F3BE3" w14:textId="77777777" w:rsidR="0089514E" w:rsidRDefault="0089514E" w:rsidP="00E479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B33"/>
    <w:rsid w:val="00564224"/>
    <w:rsid w:val="0089514E"/>
    <w:rsid w:val="00AD4B33"/>
    <w:rsid w:val="00E479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C6AD0AA-466F-4F62-8770-566A04C2C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79C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479CA"/>
    <w:rPr>
      <w:sz w:val="18"/>
      <w:szCs w:val="18"/>
    </w:rPr>
  </w:style>
  <w:style w:type="paragraph" w:styleId="a5">
    <w:name w:val="footer"/>
    <w:basedOn w:val="a"/>
    <w:link w:val="a6"/>
    <w:uiPriority w:val="99"/>
    <w:unhideWhenUsed/>
    <w:rsid w:val="00E479CA"/>
    <w:pPr>
      <w:tabs>
        <w:tab w:val="center" w:pos="4153"/>
        <w:tab w:val="right" w:pos="8306"/>
      </w:tabs>
      <w:snapToGrid w:val="0"/>
      <w:jc w:val="left"/>
    </w:pPr>
    <w:rPr>
      <w:sz w:val="18"/>
      <w:szCs w:val="18"/>
    </w:rPr>
  </w:style>
  <w:style w:type="character" w:customStyle="1" w:styleId="a6">
    <w:name w:val="页脚 字符"/>
    <w:basedOn w:val="a0"/>
    <w:link w:val="a5"/>
    <w:uiPriority w:val="99"/>
    <w:rsid w:val="00E479C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245796">
      <w:bodyDiv w:val="1"/>
      <w:marLeft w:val="0"/>
      <w:marRight w:val="0"/>
      <w:marTop w:val="0"/>
      <w:marBottom w:val="0"/>
      <w:divBdr>
        <w:top w:val="none" w:sz="0" w:space="0" w:color="auto"/>
        <w:left w:val="none" w:sz="0" w:space="0" w:color="auto"/>
        <w:bottom w:val="none" w:sz="0" w:space="0" w:color="auto"/>
        <w:right w:val="none" w:sz="0" w:space="0" w:color="auto"/>
      </w:divBdr>
      <w:divsChild>
        <w:div w:id="1809976298">
          <w:marLeft w:val="0"/>
          <w:marRight w:val="0"/>
          <w:marTop w:val="0"/>
          <w:marBottom w:val="0"/>
          <w:divBdr>
            <w:top w:val="none" w:sz="0" w:space="0" w:color="auto"/>
            <w:left w:val="none" w:sz="0" w:space="0" w:color="auto"/>
            <w:bottom w:val="single" w:sz="6" w:space="4" w:color="DDDDDD"/>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zsti.gov.cn/htm/ZCFG/zcwj/2018/1112/18111214269ABHE70EE8G05IG0D0GFC.s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406</Words>
  <Characters>2317</Characters>
  <Application>Microsoft Office Word</Application>
  <DocSecurity>0</DocSecurity>
  <Lines>19</Lines>
  <Paragraphs>5</Paragraphs>
  <ScaleCrop>false</ScaleCrop>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2019-01-09T03:05:00Z</dcterms:created>
  <dcterms:modified xsi:type="dcterms:W3CDTF">2019-01-09T03:05:00Z</dcterms:modified>
</cp:coreProperties>
</file>