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F5F99" w14:textId="77777777" w:rsidR="003423ED" w:rsidRPr="003423ED" w:rsidRDefault="003423ED" w:rsidP="003423ED">
      <w:pPr>
        <w:widowControl/>
        <w:shd w:val="clear" w:color="auto" w:fill="FFFFFF"/>
        <w:spacing w:after="161"/>
        <w:jc w:val="center"/>
        <w:outlineLvl w:val="0"/>
        <w:rPr>
          <w:rFonts w:ascii="STHeiti" w:eastAsia="宋体" w:hAnsi="STHeiti" w:cs="宋体"/>
          <w:color w:val="0264BE"/>
          <w:kern w:val="36"/>
          <w:sz w:val="54"/>
          <w:szCs w:val="54"/>
        </w:rPr>
      </w:pPr>
      <w:bookmarkStart w:id="0" w:name="_GoBack"/>
      <w:r w:rsidRPr="003423ED">
        <w:rPr>
          <w:rFonts w:ascii="STHeiti" w:eastAsia="宋体" w:hAnsi="STHeiti" w:cs="宋体"/>
          <w:color w:val="0264BE"/>
          <w:kern w:val="36"/>
          <w:sz w:val="54"/>
          <w:szCs w:val="54"/>
        </w:rPr>
        <w:t>关于开展张江国家自主创新示范区专项发展资金</w:t>
      </w:r>
      <w:r w:rsidRPr="003423ED">
        <w:rPr>
          <w:rFonts w:ascii="STHeiti" w:eastAsia="宋体" w:hAnsi="STHeiti" w:cs="宋体"/>
          <w:color w:val="0264BE"/>
          <w:kern w:val="36"/>
          <w:sz w:val="54"/>
          <w:szCs w:val="54"/>
        </w:rPr>
        <w:t xml:space="preserve"> 2019</w:t>
      </w:r>
      <w:r w:rsidRPr="003423ED">
        <w:rPr>
          <w:rFonts w:ascii="STHeiti" w:eastAsia="宋体" w:hAnsi="STHeiti" w:cs="宋体"/>
          <w:color w:val="0264BE"/>
          <w:kern w:val="36"/>
          <w:sz w:val="54"/>
          <w:szCs w:val="54"/>
        </w:rPr>
        <w:t>年重点项目申报的通知</w:t>
      </w:r>
    </w:p>
    <w:bookmarkEnd w:id="0"/>
    <w:p w14:paraId="28135F1A" w14:textId="77777777" w:rsidR="003423ED" w:rsidRPr="003423ED" w:rsidRDefault="003423ED" w:rsidP="003423ED">
      <w:pPr>
        <w:widowControl/>
        <w:shd w:val="clear" w:color="auto" w:fill="FFFFFF"/>
        <w:jc w:val="center"/>
        <w:rPr>
          <w:rFonts w:ascii="STHeiti" w:eastAsia="宋体" w:hAnsi="STHeiti" w:cs="宋体"/>
          <w:color w:val="878787"/>
          <w:kern w:val="0"/>
          <w:sz w:val="27"/>
          <w:szCs w:val="27"/>
        </w:rPr>
      </w:pPr>
      <w:r w:rsidRPr="003423ED">
        <w:rPr>
          <w:rFonts w:ascii="STHeiti" w:eastAsia="宋体" w:hAnsi="STHeiti" w:cs="宋体"/>
          <w:color w:val="878787"/>
          <w:kern w:val="0"/>
          <w:sz w:val="27"/>
          <w:szCs w:val="27"/>
        </w:rPr>
        <w:t>字体：</w:t>
      </w:r>
      <w:r w:rsidRPr="003423ED">
        <w:rPr>
          <w:rFonts w:ascii="STHeiti" w:eastAsia="宋体" w:hAnsi="STHeiti" w:cs="宋体"/>
          <w:color w:val="878787"/>
          <w:kern w:val="0"/>
          <w:sz w:val="27"/>
          <w:szCs w:val="27"/>
        </w:rPr>
        <w:t> </w:t>
      </w:r>
      <w:hyperlink r:id="rId6" w:history="1">
        <w:r w:rsidRPr="003423ED">
          <w:rPr>
            <w:rFonts w:ascii="STHeiti" w:eastAsia="宋体" w:hAnsi="STHeiti" w:cs="宋体"/>
            <w:color w:val="878787"/>
            <w:kern w:val="0"/>
            <w:sz w:val="27"/>
            <w:szCs w:val="27"/>
            <w:u w:val="single"/>
          </w:rPr>
          <w:t>大</w:t>
        </w:r>
      </w:hyperlink>
      <w:r w:rsidRPr="003423ED">
        <w:rPr>
          <w:rFonts w:ascii="STHeiti" w:eastAsia="宋体" w:hAnsi="STHeiti" w:cs="宋体"/>
          <w:color w:val="878787"/>
          <w:kern w:val="0"/>
          <w:sz w:val="27"/>
          <w:szCs w:val="27"/>
        </w:rPr>
        <w:t> </w:t>
      </w:r>
      <w:hyperlink r:id="rId7" w:history="1">
        <w:r w:rsidRPr="003423ED">
          <w:rPr>
            <w:rFonts w:ascii="STHeiti" w:eastAsia="宋体" w:hAnsi="STHeiti" w:cs="宋体"/>
            <w:color w:val="878787"/>
            <w:kern w:val="0"/>
            <w:sz w:val="27"/>
            <w:szCs w:val="27"/>
            <w:u w:val="single"/>
          </w:rPr>
          <w:t>中</w:t>
        </w:r>
      </w:hyperlink>
      <w:r w:rsidRPr="003423ED">
        <w:rPr>
          <w:rFonts w:ascii="STHeiti" w:eastAsia="宋体" w:hAnsi="STHeiti" w:cs="宋体"/>
          <w:color w:val="878787"/>
          <w:kern w:val="0"/>
          <w:sz w:val="27"/>
          <w:szCs w:val="27"/>
        </w:rPr>
        <w:t> </w:t>
      </w:r>
      <w:hyperlink r:id="rId8" w:history="1">
        <w:r w:rsidRPr="003423ED">
          <w:rPr>
            <w:rFonts w:ascii="STHeiti" w:eastAsia="宋体" w:hAnsi="STHeiti" w:cs="宋体"/>
            <w:color w:val="878787"/>
            <w:kern w:val="0"/>
            <w:sz w:val="27"/>
            <w:szCs w:val="27"/>
            <w:u w:val="single"/>
          </w:rPr>
          <w:t>小</w:t>
        </w:r>
      </w:hyperlink>
      <w:r w:rsidRPr="003423ED">
        <w:rPr>
          <w:rFonts w:ascii="STHeiti" w:eastAsia="宋体" w:hAnsi="STHeiti" w:cs="宋体"/>
          <w:color w:val="878787"/>
          <w:kern w:val="0"/>
          <w:sz w:val="27"/>
          <w:szCs w:val="27"/>
        </w:rPr>
        <w:t xml:space="preserve"> | </w:t>
      </w:r>
      <w:r w:rsidRPr="003423ED">
        <w:rPr>
          <w:rFonts w:ascii="STHeiti" w:eastAsia="宋体" w:hAnsi="STHeiti" w:cs="宋体"/>
          <w:color w:val="878787"/>
          <w:kern w:val="0"/>
          <w:sz w:val="27"/>
          <w:szCs w:val="27"/>
        </w:rPr>
        <w:t>发布时间：</w:t>
      </w:r>
      <w:r w:rsidRPr="003423ED">
        <w:rPr>
          <w:rFonts w:ascii="STHeiti" w:eastAsia="宋体" w:hAnsi="STHeiti" w:cs="宋体"/>
          <w:color w:val="878787"/>
          <w:kern w:val="0"/>
          <w:sz w:val="27"/>
          <w:szCs w:val="27"/>
        </w:rPr>
        <w:t>2019-04-29</w:t>
      </w:r>
    </w:p>
    <w:p w14:paraId="0A343F37" w14:textId="77777777" w:rsidR="003423ED" w:rsidRPr="003423ED" w:rsidRDefault="003423ED" w:rsidP="003423ED">
      <w:pPr>
        <w:widowControl/>
        <w:shd w:val="clear" w:color="auto" w:fill="FFFFFF"/>
        <w:spacing w:before="100" w:beforeAutospacing="1" w:after="100" w:afterAutospacing="1" w:line="254" w:lineRule="atLeast"/>
        <w:jc w:val="left"/>
        <w:rPr>
          <w:rFonts w:ascii="微软雅黑" w:eastAsia="微软雅黑" w:hAnsi="微软雅黑" w:cs="宋体"/>
          <w:color w:val="3C3C3C"/>
          <w:kern w:val="0"/>
          <w:sz w:val="20"/>
          <w:szCs w:val="20"/>
        </w:rPr>
      </w:pPr>
      <w:r w:rsidRPr="003423ED">
        <w:rPr>
          <w:rFonts w:ascii="仿宋_GB2312" w:eastAsia="仿宋_GB2312" w:hAnsi="微软雅黑" w:cs="宋体" w:hint="eastAsia"/>
          <w:color w:val="3C3C3C"/>
          <w:kern w:val="0"/>
          <w:sz w:val="24"/>
          <w:szCs w:val="24"/>
        </w:rPr>
        <w:t>各有关单位：</w:t>
      </w:r>
    </w:p>
    <w:p w14:paraId="1169E17F"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根据《上海张江国家自主创新示范区专项发展资金使用和管理办法》（</w:t>
      </w:r>
      <w:proofErr w:type="gramStart"/>
      <w:r w:rsidRPr="003423ED">
        <w:rPr>
          <w:rFonts w:ascii="仿宋_GB2312" w:eastAsia="仿宋_GB2312" w:hAnsi="微软雅黑" w:cs="宋体" w:hint="eastAsia"/>
          <w:color w:val="3C3C3C"/>
          <w:kern w:val="0"/>
          <w:sz w:val="24"/>
          <w:szCs w:val="24"/>
        </w:rPr>
        <w:t>沪财预</w:t>
      </w:r>
      <w:proofErr w:type="gramEnd"/>
      <w:r w:rsidRPr="003423ED">
        <w:rPr>
          <w:rFonts w:ascii="仿宋_GB2312" w:eastAsia="仿宋_GB2312" w:hAnsi="微软雅黑" w:cs="宋体" w:hint="eastAsia"/>
          <w:color w:val="3C3C3C"/>
          <w:kern w:val="0"/>
          <w:sz w:val="24"/>
          <w:szCs w:val="24"/>
        </w:rPr>
        <w:t>〔</w:t>
      </w:r>
      <w:r w:rsidRPr="003423ED">
        <w:rPr>
          <w:rFonts w:ascii="Times New Roman" w:eastAsia="微软雅黑" w:hAnsi="Times New Roman" w:cs="Times New Roman"/>
          <w:color w:val="3C3C3C"/>
          <w:kern w:val="0"/>
          <w:sz w:val="24"/>
          <w:szCs w:val="24"/>
        </w:rPr>
        <w:t>2016</w:t>
      </w:r>
      <w:r w:rsidRPr="003423ED">
        <w:rPr>
          <w:rFonts w:ascii="仿宋_GB2312" w:eastAsia="仿宋_GB2312" w:hAnsi="微软雅黑" w:cs="宋体" w:hint="eastAsia"/>
          <w:color w:val="3C3C3C"/>
          <w:kern w:val="0"/>
          <w:sz w:val="24"/>
          <w:szCs w:val="24"/>
        </w:rPr>
        <w:t>〕</w:t>
      </w:r>
      <w:r w:rsidRPr="003423ED">
        <w:rPr>
          <w:rFonts w:ascii="Times New Roman" w:eastAsia="微软雅黑" w:hAnsi="Times New Roman" w:cs="Times New Roman"/>
          <w:color w:val="3C3C3C"/>
          <w:kern w:val="0"/>
          <w:sz w:val="24"/>
          <w:szCs w:val="24"/>
        </w:rPr>
        <w:t>149</w:t>
      </w:r>
      <w:r w:rsidRPr="003423ED">
        <w:rPr>
          <w:rFonts w:ascii="仿宋_GB2312" w:eastAsia="仿宋_GB2312" w:hAnsi="微软雅黑" w:cs="宋体" w:hint="eastAsia"/>
          <w:color w:val="3C3C3C"/>
          <w:kern w:val="0"/>
          <w:sz w:val="24"/>
          <w:szCs w:val="24"/>
        </w:rPr>
        <w:t>号）、《上海张江国家自主创新示范区专项发展资金使用和管理实施细则（修订）》（沪科创办〔</w:t>
      </w:r>
      <w:r w:rsidRPr="003423ED">
        <w:rPr>
          <w:rFonts w:ascii="Times New Roman" w:eastAsia="微软雅黑" w:hAnsi="Times New Roman" w:cs="Times New Roman"/>
          <w:color w:val="3C3C3C"/>
          <w:kern w:val="0"/>
          <w:sz w:val="24"/>
          <w:szCs w:val="24"/>
        </w:rPr>
        <w:t>2019</w:t>
      </w:r>
      <w:r w:rsidRPr="003423ED">
        <w:rPr>
          <w:rFonts w:ascii="仿宋_GB2312" w:eastAsia="仿宋_GB2312" w:hAnsi="微软雅黑" w:cs="宋体" w:hint="eastAsia"/>
          <w:color w:val="3C3C3C"/>
          <w:kern w:val="0"/>
          <w:sz w:val="24"/>
          <w:szCs w:val="24"/>
        </w:rPr>
        <w:t>〕</w:t>
      </w:r>
      <w:r w:rsidRPr="003423ED">
        <w:rPr>
          <w:rFonts w:ascii="Times New Roman" w:eastAsia="微软雅黑" w:hAnsi="Times New Roman" w:cs="Times New Roman"/>
          <w:color w:val="3C3C3C"/>
          <w:kern w:val="0"/>
          <w:sz w:val="24"/>
          <w:szCs w:val="24"/>
        </w:rPr>
        <w:t>20</w:t>
      </w:r>
      <w:r w:rsidRPr="003423ED">
        <w:rPr>
          <w:rFonts w:ascii="仿宋_GB2312" w:eastAsia="仿宋_GB2312" w:hAnsi="微软雅黑" w:cs="宋体" w:hint="eastAsia"/>
          <w:color w:val="3C3C3C"/>
          <w:kern w:val="0"/>
          <w:sz w:val="24"/>
          <w:szCs w:val="24"/>
        </w:rPr>
        <w:t>号）和《上海张江国家自主创新示范区专项发展资金重点项目管理办法》（沪科创办〔</w:t>
      </w:r>
      <w:r w:rsidRPr="003423ED">
        <w:rPr>
          <w:rFonts w:ascii="Times New Roman" w:eastAsia="微软雅黑" w:hAnsi="Times New Roman" w:cs="Times New Roman"/>
          <w:color w:val="3C3C3C"/>
          <w:kern w:val="0"/>
          <w:sz w:val="24"/>
          <w:szCs w:val="24"/>
        </w:rPr>
        <w:t>2019</w:t>
      </w:r>
      <w:r w:rsidRPr="003423ED">
        <w:rPr>
          <w:rFonts w:ascii="仿宋_GB2312" w:eastAsia="仿宋_GB2312" w:hAnsi="微软雅黑" w:cs="宋体" w:hint="eastAsia"/>
          <w:color w:val="3C3C3C"/>
          <w:kern w:val="0"/>
          <w:sz w:val="24"/>
          <w:szCs w:val="24"/>
        </w:rPr>
        <w:t>〕</w:t>
      </w:r>
      <w:r w:rsidRPr="003423ED">
        <w:rPr>
          <w:rFonts w:ascii="Times New Roman" w:eastAsia="微软雅黑" w:hAnsi="Times New Roman" w:cs="Times New Roman"/>
          <w:color w:val="3C3C3C"/>
          <w:kern w:val="0"/>
          <w:sz w:val="24"/>
          <w:szCs w:val="24"/>
        </w:rPr>
        <w:t>21</w:t>
      </w:r>
      <w:r w:rsidRPr="003423ED">
        <w:rPr>
          <w:rFonts w:ascii="仿宋_GB2312" w:eastAsia="仿宋_GB2312" w:hAnsi="微软雅黑" w:cs="宋体" w:hint="eastAsia"/>
          <w:color w:val="3C3C3C"/>
          <w:kern w:val="0"/>
          <w:sz w:val="24"/>
          <w:szCs w:val="24"/>
        </w:rPr>
        <w:t>号），现就开展张江国家自主创新示范区专项发展资金</w:t>
      </w:r>
      <w:r w:rsidRPr="003423ED">
        <w:rPr>
          <w:rFonts w:ascii="Times New Roman" w:eastAsia="微软雅黑" w:hAnsi="Times New Roman" w:cs="Times New Roman"/>
          <w:color w:val="3C3C3C"/>
          <w:kern w:val="0"/>
          <w:sz w:val="24"/>
          <w:szCs w:val="24"/>
        </w:rPr>
        <w:t>2019</w:t>
      </w:r>
      <w:r w:rsidRPr="003423ED">
        <w:rPr>
          <w:rFonts w:ascii="仿宋_GB2312" w:eastAsia="仿宋_GB2312" w:hAnsi="微软雅黑" w:cs="宋体" w:hint="eastAsia"/>
          <w:color w:val="3C3C3C"/>
          <w:kern w:val="0"/>
          <w:sz w:val="24"/>
          <w:szCs w:val="24"/>
        </w:rPr>
        <w:t>年重点项目申报有关事项通知如下：</w:t>
      </w:r>
    </w:p>
    <w:p w14:paraId="25FC87AD"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黑体" w:eastAsia="黑体" w:hAnsi="黑体" w:cs="宋体" w:hint="eastAsia"/>
          <w:color w:val="3C3C3C"/>
          <w:kern w:val="0"/>
          <w:sz w:val="24"/>
          <w:szCs w:val="24"/>
        </w:rPr>
        <w:t>一、申报范围</w:t>
      </w:r>
    </w:p>
    <w:p w14:paraId="63EDB6B6"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经市政府批准纳入张江高新技术产业开发区范围的各分园（张江核心园、临港园另列）。</w:t>
      </w:r>
    </w:p>
    <w:p w14:paraId="31874D2B"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黑体" w:eastAsia="黑体" w:hAnsi="黑体" w:cs="宋体" w:hint="eastAsia"/>
          <w:color w:val="3C3C3C"/>
          <w:kern w:val="0"/>
          <w:sz w:val="24"/>
          <w:szCs w:val="24"/>
        </w:rPr>
        <w:t>二、申报主体及条件</w:t>
      </w:r>
    </w:p>
    <w:p w14:paraId="2EA8376D"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申报主体为独立法人且符合以下条件之一的单位：</w:t>
      </w:r>
    </w:p>
    <w:p w14:paraId="06630B0C"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1. </w:t>
      </w:r>
      <w:r w:rsidRPr="003423ED">
        <w:rPr>
          <w:rFonts w:ascii="仿宋_GB2312" w:eastAsia="仿宋_GB2312" w:hAnsi="微软雅黑" w:cs="宋体" w:hint="eastAsia"/>
          <w:color w:val="3C3C3C"/>
          <w:kern w:val="0"/>
          <w:sz w:val="24"/>
          <w:szCs w:val="24"/>
        </w:rPr>
        <w:t>注册地和税管地在张江高新区范围之内的企业、机构。</w:t>
      </w:r>
    </w:p>
    <w:p w14:paraId="20AB728D"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2. </w:t>
      </w:r>
      <w:r w:rsidRPr="003423ED">
        <w:rPr>
          <w:rFonts w:ascii="仿宋_GB2312" w:eastAsia="仿宋_GB2312" w:hAnsi="微软雅黑" w:cs="宋体" w:hint="eastAsia"/>
          <w:color w:val="3C3C3C"/>
          <w:kern w:val="0"/>
          <w:sz w:val="24"/>
          <w:szCs w:val="24"/>
        </w:rPr>
        <w:t>面向张江示范区提供公共服务和专业服务的本市相关单位、非营利性法人机构。</w:t>
      </w:r>
    </w:p>
    <w:p w14:paraId="6C563E9F"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以上各类单位均已建立项目资金专账管理、单独核算的财务制度；在管理经营等方面无违法违规行为；非营利性法人机构具有常设工作机构和健全的业务管理、财务管理等内部管理制度。</w:t>
      </w:r>
    </w:p>
    <w:p w14:paraId="43AD4AD4"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黑体" w:eastAsia="黑体" w:hAnsi="黑体" w:cs="宋体" w:hint="eastAsia"/>
          <w:color w:val="3C3C3C"/>
          <w:kern w:val="0"/>
          <w:sz w:val="24"/>
          <w:szCs w:val="24"/>
        </w:rPr>
        <w:t>三、申报要求</w:t>
      </w:r>
    </w:p>
    <w:p w14:paraId="6A1C8499" w14:textId="77777777" w:rsidR="003423ED" w:rsidRPr="003423ED" w:rsidRDefault="003423ED" w:rsidP="003423ED">
      <w:pPr>
        <w:widowControl/>
        <w:shd w:val="clear" w:color="auto" w:fill="FFFFFF"/>
        <w:spacing w:before="100" w:beforeAutospacing="1" w:after="100" w:afterAutospacing="1" w:line="254" w:lineRule="atLeast"/>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r w:rsidRPr="003423ED">
        <w:rPr>
          <w:rFonts w:ascii="仿宋_GB2312" w:eastAsia="仿宋_GB2312" w:hAnsi="微软雅黑" w:cs="宋体" w:hint="eastAsia"/>
          <w:color w:val="3C3C3C"/>
          <w:kern w:val="0"/>
          <w:sz w:val="24"/>
          <w:szCs w:val="24"/>
        </w:rPr>
        <w:t>（一）申报项目符合有关要求。</w:t>
      </w:r>
    </w:p>
    <w:p w14:paraId="6317DCC3"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1. </w:t>
      </w:r>
      <w:r w:rsidRPr="003423ED">
        <w:rPr>
          <w:rFonts w:ascii="仿宋_GB2312" w:eastAsia="仿宋_GB2312" w:hAnsi="微软雅黑" w:cs="宋体" w:hint="eastAsia"/>
          <w:color w:val="3C3C3C"/>
          <w:kern w:val="0"/>
          <w:sz w:val="24"/>
          <w:szCs w:val="24"/>
        </w:rPr>
        <w:t>申报的项目须符合项目指南（见附件</w:t>
      </w:r>
      <w:r w:rsidRPr="003423ED">
        <w:rPr>
          <w:rFonts w:ascii="Times New Roman" w:eastAsia="微软雅黑" w:hAnsi="Times New Roman" w:cs="Times New Roman"/>
          <w:color w:val="3C3C3C"/>
          <w:kern w:val="0"/>
          <w:sz w:val="24"/>
          <w:szCs w:val="24"/>
        </w:rPr>
        <w:t>1</w:t>
      </w:r>
      <w:r w:rsidRPr="003423ED">
        <w:rPr>
          <w:rFonts w:ascii="仿宋_GB2312" w:eastAsia="仿宋_GB2312" w:hAnsi="微软雅黑" w:cs="宋体" w:hint="eastAsia"/>
          <w:color w:val="3C3C3C"/>
          <w:kern w:val="0"/>
          <w:sz w:val="24"/>
          <w:szCs w:val="24"/>
        </w:rPr>
        <w:t>）的要求。</w:t>
      </w:r>
    </w:p>
    <w:p w14:paraId="257D165C"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lastRenderedPageBreak/>
        <w:t>2. </w:t>
      </w:r>
      <w:r w:rsidRPr="003423ED">
        <w:rPr>
          <w:rFonts w:ascii="仿宋_GB2312" w:eastAsia="仿宋_GB2312" w:hAnsi="微软雅黑" w:cs="宋体" w:hint="eastAsia"/>
          <w:color w:val="3C3C3C"/>
          <w:kern w:val="0"/>
          <w:sz w:val="24"/>
          <w:szCs w:val="24"/>
        </w:rPr>
        <w:t>项目内容已经获得市级或区级财政资金支持的，不得重复申请支持。</w:t>
      </w:r>
    </w:p>
    <w:p w14:paraId="4ACF8204"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3.</w:t>
      </w:r>
      <w:r w:rsidRPr="003423ED">
        <w:rPr>
          <w:rFonts w:ascii="仿宋_GB2312" w:eastAsia="仿宋_GB2312" w:hAnsi="微软雅黑" w:cs="宋体" w:hint="eastAsia"/>
          <w:color w:val="3C3C3C"/>
          <w:kern w:val="0"/>
          <w:sz w:val="24"/>
          <w:szCs w:val="24"/>
        </w:rPr>
        <w:t>申报主体对所申报的项目需提交未获得其他财政资金资助的承诺。</w:t>
      </w:r>
    </w:p>
    <w:p w14:paraId="15BBAEF2"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4. </w:t>
      </w:r>
      <w:r w:rsidRPr="003423ED">
        <w:rPr>
          <w:rFonts w:ascii="仿宋_GB2312" w:eastAsia="仿宋_GB2312" w:hAnsi="微软雅黑" w:cs="宋体" w:hint="eastAsia"/>
          <w:color w:val="3C3C3C"/>
          <w:kern w:val="0"/>
          <w:sz w:val="24"/>
          <w:szCs w:val="24"/>
        </w:rPr>
        <w:t>申报材料需齐全，相关证明文件应将清晰可辨认的原件扫描件在信息化系统内上传。</w:t>
      </w:r>
    </w:p>
    <w:p w14:paraId="5C332512" w14:textId="77777777" w:rsidR="003423ED" w:rsidRPr="003423ED" w:rsidRDefault="003423ED" w:rsidP="003423ED">
      <w:pPr>
        <w:widowControl/>
        <w:shd w:val="clear" w:color="auto" w:fill="FFFFFF"/>
        <w:spacing w:before="100" w:beforeAutospacing="1" w:after="100" w:afterAutospacing="1" w:line="254" w:lineRule="atLeast"/>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r w:rsidRPr="003423ED">
        <w:rPr>
          <w:rFonts w:ascii="仿宋_GB2312" w:eastAsia="仿宋_GB2312" w:hAnsi="微软雅黑" w:cs="宋体" w:hint="eastAsia"/>
          <w:color w:val="3C3C3C"/>
          <w:kern w:val="0"/>
          <w:sz w:val="24"/>
          <w:szCs w:val="24"/>
        </w:rPr>
        <w:t>（二）申报项目需在规定的周期内。</w:t>
      </w:r>
    </w:p>
    <w:p w14:paraId="3122155B"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1. </w:t>
      </w:r>
      <w:r w:rsidRPr="003423ED">
        <w:rPr>
          <w:rFonts w:ascii="仿宋_GB2312" w:eastAsia="仿宋_GB2312" w:hAnsi="微软雅黑" w:cs="宋体" w:hint="eastAsia"/>
          <w:color w:val="3C3C3C"/>
          <w:kern w:val="0"/>
          <w:sz w:val="24"/>
          <w:szCs w:val="24"/>
        </w:rPr>
        <w:t>申报事后一次性支持的项目（编号</w:t>
      </w:r>
      <w:r w:rsidRPr="003423ED">
        <w:rPr>
          <w:rFonts w:ascii="Times New Roman" w:eastAsia="微软雅黑" w:hAnsi="Times New Roman" w:cs="Times New Roman"/>
          <w:color w:val="3C3C3C"/>
          <w:kern w:val="0"/>
          <w:sz w:val="24"/>
          <w:szCs w:val="24"/>
        </w:rPr>
        <w:t>A01</w:t>
      </w:r>
      <w:r w:rsidRPr="003423ED">
        <w:rPr>
          <w:rFonts w:ascii="仿宋_GB2312" w:eastAsia="仿宋_GB2312" w:hAnsi="微软雅黑" w:cs="宋体" w:hint="eastAsia"/>
          <w:color w:val="3C3C3C"/>
          <w:kern w:val="0"/>
          <w:sz w:val="24"/>
          <w:szCs w:val="24"/>
        </w:rPr>
        <w:t>—</w:t>
      </w:r>
      <w:r w:rsidRPr="003423ED">
        <w:rPr>
          <w:rFonts w:ascii="Times New Roman" w:eastAsia="微软雅黑" w:hAnsi="Times New Roman" w:cs="Times New Roman"/>
          <w:color w:val="3C3C3C"/>
          <w:kern w:val="0"/>
          <w:sz w:val="24"/>
          <w:szCs w:val="24"/>
        </w:rPr>
        <w:t>G24</w:t>
      </w:r>
      <w:r w:rsidRPr="003423ED">
        <w:rPr>
          <w:rFonts w:ascii="仿宋_GB2312" w:eastAsia="仿宋_GB2312" w:hAnsi="微软雅黑" w:cs="宋体" w:hint="eastAsia"/>
          <w:color w:val="3C3C3C"/>
          <w:kern w:val="0"/>
          <w:sz w:val="24"/>
          <w:szCs w:val="24"/>
        </w:rPr>
        <w:t>），应为</w:t>
      </w:r>
      <w:r w:rsidRPr="003423ED">
        <w:rPr>
          <w:rFonts w:ascii="Times New Roman" w:eastAsia="微软雅黑" w:hAnsi="Times New Roman" w:cs="Times New Roman"/>
          <w:color w:val="3C3C3C"/>
          <w:kern w:val="0"/>
          <w:sz w:val="24"/>
          <w:szCs w:val="24"/>
        </w:rPr>
        <w:t>2017</w:t>
      </w:r>
      <w:r w:rsidRPr="003423ED">
        <w:rPr>
          <w:rFonts w:ascii="仿宋_GB2312" w:eastAsia="仿宋_GB2312" w:hAnsi="微软雅黑" w:cs="宋体" w:hint="eastAsia"/>
          <w:color w:val="3C3C3C"/>
          <w:kern w:val="0"/>
          <w:sz w:val="24"/>
          <w:szCs w:val="24"/>
        </w:rPr>
        <w:t>年</w:t>
      </w:r>
      <w:r w:rsidRPr="003423ED">
        <w:rPr>
          <w:rFonts w:ascii="Times New Roman" w:eastAsia="微软雅黑" w:hAnsi="Times New Roman" w:cs="Times New Roman"/>
          <w:color w:val="3C3C3C"/>
          <w:kern w:val="0"/>
          <w:sz w:val="24"/>
          <w:szCs w:val="24"/>
        </w:rPr>
        <w:t>1</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1</w:t>
      </w:r>
      <w:r w:rsidRPr="003423ED">
        <w:rPr>
          <w:rFonts w:ascii="仿宋_GB2312" w:eastAsia="仿宋_GB2312" w:hAnsi="微软雅黑" w:cs="宋体" w:hint="eastAsia"/>
          <w:color w:val="3C3C3C"/>
          <w:kern w:val="0"/>
          <w:sz w:val="24"/>
          <w:szCs w:val="24"/>
        </w:rPr>
        <w:t>日至</w:t>
      </w:r>
      <w:r w:rsidRPr="003423ED">
        <w:rPr>
          <w:rFonts w:ascii="Times New Roman" w:eastAsia="微软雅黑" w:hAnsi="Times New Roman" w:cs="Times New Roman"/>
          <w:color w:val="3C3C3C"/>
          <w:kern w:val="0"/>
          <w:sz w:val="24"/>
          <w:szCs w:val="24"/>
        </w:rPr>
        <w:t>2018</w:t>
      </w:r>
      <w:r w:rsidRPr="003423ED">
        <w:rPr>
          <w:rFonts w:ascii="仿宋_GB2312" w:eastAsia="仿宋_GB2312" w:hAnsi="微软雅黑" w:cs="宋体" w:hint="eastAsia"/>
          <w:color w:val="3C3C3C"/>
          <w:kern w:val="0"/>
          <w:sz w:val="24"/>
          <w:szCs w:val="24"/>
        </w:rPr>
        <w:t>年</w:t>
      </w:r>
      <w:r w:rsidRPr="003423ED">
        <w:rPr>
          <w:rFonts w:ascii="Times New Roman" w:eastAsia="微软雅黑" w:hAnsi="Times New Roman" w:cs="Times New Roman"/>
          <w:color w:val="3C3C3C"/>
          <w:kern w:val="0"/>
          <w:sz w:val="24"/>
          <w:szCs w:val="24"/>
        </w:rPr>
        <w:t>12</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31</w:t>
      </w:r>
      <w:r w:rsidRPr="003423ED">
        <w:rPr>
          <w:rFonts w:ascii="仿宋_GB2312" w:eastAsia="仿宋_GB2312" w:hAnsi="微软雅黑" w:cs="宋体" w:hint="eastAsia"/>
          <w:color w:val="3C3C3C"/>
          <w:kern w:val="0"/>
          <w:sz w:val="24"/>
          <w:szCs w:val="24"/>
        </w:rPr>
        <w:t>日之间完成的事项。其中：申报</w:t>
      </w:r>
      <w:r w:rsidRPr="003423ED">
        <w:rPr>
          <w:rFonts w:ascii="Times New Roman" w:eastAsia="微软雅黑" w:hAnsi="Times New Roman" w:cs="Times New Roman"/>
          <w:color w:val="3C3C3C"/>
          <w:kern w:val="0"/>
          <w:sz w:val="24"/>
          <w:szCs w:val="24"/>
        </w:rPr>
        <w:t>E16</w:t>
      </w:r>
      <w:r w:rsidRPr="003423ED">
        <w:rPr>
          <w:rFonts w:ascii="仿宋_GB2312" w:eastAsia="仿宋_GB2312" w:hAnsi="微软雅黑" w:cs="宋体" w:hint="eastAsia"/>
          <w:color w:val="3C3C3C"/>
          <w:kern w:val="0"/>
          <w:sz w:val="24"/>
          <w:szCs w:val="24"/>
        </w:rPr>
        <w:t>、</w:t>
      </w:r>
      <w:r w:rsidRPr="003423ED">
        <w:rPr>
          <w:rFonts w:ascii="Times New Roman" w:eastAsia="微软雅黑" w:hAnsi="Times New Roman" w:cs="Times New Roman"/>
          <w:color w:val="3C3C3C"/>
          <w:kern w:val="0"/>
          <w:sz w:val="24"/>
          <w:szCs w:val="24"/>
        </w:rPr>
        <w:t>E17</w:t>
      </w:r>
      <w:r w:rsidRPr="003423ED">
        <w:rPr>
          <w:rFonts w:ascii="仿宋_GB2312" w:eastAsia="仿宋_GB2312" w:hAnsi="微软雅黑" w:cs="宋体" w:hint="eastAsia"/>
          <w:color w:val="3C3C3C"/>
          <w:kern w:val="0"/>
          <w:sz w:val="24"/>
          <w:szCs w:val="24"/>
        </w:rPr>
        <w:t>的项目核准或备案应在</w:t>
      </w:r>
      <w:r w:rsidRPr="003423ED">
        <w:rPr>
          <w:rFonts w:ascii="Times New Roman" w:eastAsia="微软雅黑" w:hAnsi="Times New Roman" w:cs="Times New Roman"/>
          <w:color w:val="3C3C3C"/>
          <w:kern w:val="0"/>
          <w:sz w:val="24"/>
          <w:szCs w:val="24"/>
        </w:rPr>
        <w:t>2017</w:t>
      </w:r>
      <w:r w:rsidRPr="003423ED">
        <w:rPr>
          <w:rFonts w:ascii="仿宋_GB2312" w:eastAsia="仿宋_GB2312" w:hAnsi="微软雅黑" w:cs="宋体" w:hint="eastAsia"/>
          <w:color w:val="3C3C3C"/>
          <w:kern w:val="0"/>
          <w:sz w:val="24"/>
          <w:szCs w:val="24"/>
        </w:rPr>
        <w:t>年</w:t>
      </w:r>
      <w:r w:rsidRPr="003423ED">
        <w:rPr>
          <w:rFonts w:ascii="Times New Roman" w:eastAsia="微软雅黑" w:hAnsi="Times New Roman" w:cs="Times New Roman"/>
          <w:color w:val="3C3C3C"/>
          <w:kern w:val="0"/>
          <w:sz w:val="24"/>
          <w:szCs w:val="24"/>
        </w:rPr>
        <w:t>1</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1</w:t>
      </w:r>
      <w:r w:rsidRPr="003423ED">
        <w:rPr>
          <w:rFonts w:ascii="仿宋_GB2312" w:eastAsia="仿宋_GB2312" w:hAnsi="微软雅黑" w:cs="宋体" w:hint="eastAsia"/>
          <w:color w:val="3C3C3C"/>
          <w:kern w:val="0"/>
          <w:sz w:val="24"/>
          <w:szCs w:val="24"/>
        </w:rPr>
        <w:t>日以后，且在</w:t>
      </w:r>
      <w:r w:rsidRPr="003423ED">
        <w:rPr>
          <w:rFonts w:ascii="Times New Roman" w:eastAsia="微软雅黑" w:hAnsi="Times New Roman" w:cs="Times New Roman"/>
          <w:color w:val="3C3C3C"/>
          <w:kern w:val="0"/>
          <w:sz w:val="24"/>
          <w:szCs w:val="24"/>
        </w:rPr>
        <w:t>2018</w:t>
      </w:r>
      <w:r w:rsidRPr="003423ED">
        <w:rPr>
          <w:rFonts w:ascii="仿宋_GB2312" w:eastAsia="仿宋_GB2312" w:hAnsi="微软雅黑" w:cs="宋体" w:hint="eastAsia"/>
          <w:color w:val="3C3C3C"/>
          <w:kern w:val="0"/>
          <w:sz w:val="24"/>
          <w:szCs w:val="24"/>
        </w:rPr>
        <w:t>年</w:t>
      </w:r>
      <w:r w:rsidRPr="003423ED">
        <w:rPr>
          <w:rFonts w:ascii="Times New Roman" w:eastAsia="微软雅黑" w:hAnsi="Times New Roman" w:cs="Times New Roman"/>
          <w:color w:val="3C3C3C"/>
          <w:kern w:val="0"/>
          <w:sz w:val="24"/>
          <w:szCs w:val="24"/>
        </w:rPr>
        <w:t>12</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31</w:t>
      </w:r>
      <w:r w:rsidRPr="003423ED">
        <w:rPr>
          <w:rFonts w:ascii="仿宋_GB2312" w:eastAsia="仿宋_GB2312" w:hAnsi="微软雅黑" w:cs="宋体" w:hint="eastAsia"/>
          <w:color w:val="3C3C3C"/>
          <w:kern w:val="0"/>
          <w:sz w:val="24"/>
          <w:szCs w:val="24"/>
        </w:rPr>
        <w:t>日前完成。</w:t>
      </w:r>
    </w:p>
    <w:p w14:paraId="039A1A88"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2. </w:t>
      </w:r>
      <w:r w:rsidRPr="003423ED">
        <w:rPr>
          <w:rFonts w:ascii="仿宋_GB2312" w:eastAsia="仿宋_GB2312" w:hAnsi="微软雅黑" w:cs="宋体" w:hint="eastAsia"/>
          <w:color w:val="3C3C3C"/>
          <w:kern w:val="0"/>
          <w:sz w:val="24"/>
          <w:szCs w:val="24"/>
        </w:rPr>
        <w:t>申报事前立项分阶段拨付的项目（编号</w:t>
      </w:r>
      <w:r w:rsidRPr="003423ED">
        <w:rPr>
          <w:rFonts w:ascii="Times New Roman" w:eastAsia="微软雅黑" w:hAnsi="Times New Roman" w:cs="Times New Roman"/>
          <w:color w:val="3C3C3C"/>
          <w:kern w:val="0"/>
          <w:sz w:val="24"/>
          <w:szCs w:val="24"/>
        </w:rPr>
        <w:t>H25</w:t>
      </w:r>
      <w:r w:rsidRPr="003423ED">
        <w:rPr>
          <w:rFonts w:ascii="仿宋_GB2312" w:eastAsia="仿宋_GB2312" w:hAnsi="微软雅黑" w:cs="宋体" w:hint="eastAsia"/>
          <w:color w:val="3C3C3C"/>
          <w:kern w:val="0"/>
          <w:sz w:val="24"/>
          <w:szCs w:val="24"/>
        </w:rPr>
        <w:t>），建设周期原则上不超过两年，应在</w:t>
      </w:r>
      <w:r w:rsidRPr="003423ED">
        <w:rPr>
          <w:rFonts w:ascii="Times New Roman" w:eastAsia="微软雅黑" w:hAnsi="Times New Roman" w:cs="Times New Roman"/>
          <w:color w:val="3C3C3C"/>
          <w:kern w:val="0"/>
          <w:sz w:val="24"/>
          <w:szCs w:val="24"/>
        </w:rPr>
        <w:t>2020</w:t>
      </w:r>
      <w:r w:rsidRPr="003423ED">
        <w:rPr>
          <w:rFonts w:ascii="仿宋_GB2312" w:eastAsia="仿宋_GB2312" w:hAnsi="微软雅黑" w:cs="宋体" w:hint="eastAsia"/>
          <w:color w:val="3C3C3C"/>
          <w:kern w:val="0"/>
          <w:sz w:val="24"/>
          <w:szCs w:val="24"/>
        </w:rPr>
        <w:t>年</w:t>
      </w:r>
      <w:r w:rsidRPr="003423ED">
        <w:rPr>
          <w:rFonts w:ascii="Times New Roman" w:eastAsia="微软雅黑" w:hAnsi="Times New Roman" w:cs="Times New Roman"/>
          <w:color w:val="3C3C3C"/>
          <w:kern w:val="0"/>
          <w:sz w:val="24"/>
          <w:szCs w:val="24"/>
        </w:rPr>
        <w:t>12</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31</w:t>
      </w:r>
      <w:r w:rsidRPr="003423ED">
        <w:rPr>
          <w:rFonts w:ascii="仿宋_GB2312" w:eastAsia="仿宋_GB2312" w:hAnsi="微软雅黑" w:cs="宋体" w:hint="eastAsia"/>
          <w:color w:val="3C3C3C"/>
          <w:kern w:val="0"/>
          <w:sz w:val="24"/>
          <w:szCs w:val="24"/>
        </w:rPr>
        <w:t>日前实施完成。</w:t>
      </w:r>
    </w:p>
    <w:p w14:paraId="49F8780C"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黑体" w:eastAsia="黑体" w:hAnsi="黑体" w:cs="宋体" w:hint="eastAsia"/>
          <w:color w:val="3C3C3C"/>
          <w:kern w:val="0"/>
          <w:sz w:val="24"/>
          <w:szCs w:val="24"/>
        </w:rPr>
        <w:t>四、项目申报和预审时间</w:t>
      </w:r>
    </w:p>
    <w:p w14:paraId="5C223761" w14:textId="77777777" w:rsidR="003423ED" w:rsidRPr="003423ED" w:rsidRDefault="003423ED" w:rsidP="003423ED">
      <w:pPr>
        <w:widowControl/>
        <w:shd w:val="clear" w:color="auto" w:fill="FFFFFF"/>
        <w:spacing w:before="100" w:beforeAutospacing="1" w:after="100" w:afterAutospacing="1" w:line="254" w:lineRule="atLeast"/>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r w:rsidRPr="003423ED">
        <w:rPr>
          <w:rFonts w:ascii="仿宋_GB2312" w:eastAsia="仿宋_GB2312" w:hAnsi="微软雅黑" w:cs="宋体" w:hint="eastAsia"/>
          <w:color w:val="3C3C3C"/>
          <w:kern w:val="0"/>
          <w:sz w:val="24"/>
          <w:szCs w:val="24"/>
        </w:rPr>
        <w:t>（一）项目申报时间为</w:t>
      </w:r>
      <w:r w:rsidRPr="003423ED">
        <w:rPr>
          <w:rFonts w:ascii="Times New Roman" w:eastAsia="微软雅黑" w:hAnsi="Times New Roman" w:cs="Times New Roman"/>
          <w:color w:val="3C3C3C"/>
          <w:kern w:val="0"/>
          <w:sz w:val="24"/>
          <w:szCs w:val="24"/>
        </w:rPr>
        <w:t>2019</w:t>
      </w:r>
      <w:r w:rsidRPr="003423ED">
        <w:rPr>
          <w:rFonts w:ascii="仿宋_GB2312" w:eastAsia="仿宋_GB2312" w:hAnsi="微软雅黑" w:cs="宋体" w:hint="eastAsia"/>
          <w:color w:val="3C3C3C"/>
          <w:kern w:val="0"/>
          <w:sz w:val="24"/>
          <w:szCs w:val="24"/>
        </w:rPr>
        <w:t>年</w:t>
      </w:r>
      <w:r w:rsidRPr="003423ED">
        <w:rPr>
          <w:rFonts w:ascii="Times New Roman" w:eastAsia="微软雅黑" w:hAnsi="Times New Roman" w:cs="Times New Roman"/>
          <w:color w:val="3C3C3C"/>
          <w:kern w:val="0"/>
          <w:sz w:val="24"/>
          <w:szCs w:val="24"/>
        </w:rPr>
        <w:t>4</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29</w:t>
      </w:r>
      <w:r w:rsidRPr="003423ED">
        <w:rPr>
          <w:rFonts w:ascii="仿宋_GB2312" w:eastAsia="仿宋_GB2312" w:hAnsi="微软雅黑" w:cs="宋体" w:hint="eastAsia"/>
          <w:color w:val="3C3C3C"/>
          <w:kern w:val="0"/>
          <w:sz w:val="24"/>
          <w:szCs w:val="24"/>
        </w:rPr>
        <w:t>日至</w:t>
      </w:r>
      <w:r w:rsidRPr="003423ED">
        <w:rPr>
          <w:rFonts w:ascii="Times New Roman" w:eastAsia="微软雅黑" w:hAnsi="Times New Roman" w:cs="Times New Roman"/>
          <w:color w:val="3C3C3C"/>
          <w:kern w:val="0"/>
          <w:sz w:val="24"/>
          <w:szCs w:val="24"/>
        </w:rPr>
        <w:t>5</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29</w:t>
      </w:r>
      <w:r w:rsidRPr="003423ED">
        <w:rPr>
          <w:rFonts w:ascii="仿宋_GB2312" w:eastAsia="仿宋_GB2312" w:hAnsi="微软雅黑" w:cs="宋体" w:hint="eastAsia"/>
          <w:color w:val="3C3C3C"/>
          <w:kern w:val="0"/>
          <w:sz w:val="24"/>
          <w:szCs w:val="24"/>
        </w:rPr>
        <w:t>日。申报主体请登录上海市财政科技投入信息管理平台（</w:t>
      </w:r>
      <w:r w:rsidRPr="003423ED">
        <w:rPr>
          <w:rFonts w:ascii="Times New Roman" w:eastAsia="微软雅黑" w:hAnsi="Times New Roman" w:cs="Times New Roman"/>
          <w:color w:val="3C3C3C"/>
          <w:kern w:val="0"/>
          <w:sz w:val="24"/>
          <w:szCs w:val="24"/>
        </w:rPr>
        <w:t>http://czkj.sheic.org.cn</w:t>
      </w:r>
      <w:r w:rsidRPr="003423ED">
        <w:rPr>
          <w:rFonts w:ascii="仿宋_GB2312" w:eastAsia="仿宋_GB2312" w:hAnsi="微软雅黑" w:cs="宋体" w:hint="eastAsia"/>
          <w:color w:val="3C3C3C"/>
          <w:kern w:val="0"/>
          <w:sz w:val="24"/>
          <w:szCs w:val="24"/>
        </w:rPr>
        <w:t>）在线填写申请书并提交证明材料。在线填报项目时间为：</w:t>
      </w:r>
      <w:r w:rsidRPr="003423ED">
        <w:rPr>
          <w:rFonts w:ascii="Times New Roman" w:eastAsia="微软雅黑" w:hAnsi="Times New Roman" w:cs="Times New Roman"/>
          <w:color w:val="3C3C3C"/>
          <w:kern w:val="0"/>
          <w:sz w:val="24"/>
          <w:szCs w:val="24"/>
        </w:rPr>
        <w:t>5</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16</w:t>
      </w:r>
      <w:r w:rsidRPr="003423ED">
        <w:rPr>
          <w:rFonts w:ascii="仿宋_GB2312" w:eastAsia="仿宋_GB2312" w:hAnsi="微软雅黑" w:cs="宋体" w:hint="eastAsia"/>
          <w:color w:val="3C3C3C"/>
          <w:kern w:val="0"/>
          <w:sz w:val="24"/>
          <w:szCs w:val="24"/>
        </w:rPr>
        <w:t>日</w:t>
      </w:r>
      <w:r w:rsidRPr="003423ED">
        <w:rPr>
          <w:rFonts w:ascii="Times New Roman" w:eastAsia="微软雅黑" w:hAnsi="Times New Roman" w:cs="Times New Roman"/>
          <w:color w:val="3C3C3C"/>
          <w:kern w:val="0"/>
          <w:sz w:val="24"/>
          <w:szCs w:val="24"/>
        </w:rPr>
        <w:t>9:00</w:t>
      </w:r>
      <w:r w:rsidRPr="003423ED">
        <w:rPr>
          <w:rFonts w:ascii="仿宋_GB2312" w:eastAsia="仿宋_GB2312" w:hAnsi="微软雅黑" w:cs="宋体" w:hint="eastAsia"/>
          <w:color w:val="3C3C3C"/>
          <w:kern w:val="0"/>
          <w:sz w:val="24"/>
          <w:szCs w:val="24"/>
        </w:rPr>
        <w:t>至</w:t>
      </w:r>
      <w:r w:rsidRPr="003423ED">
        <w:rPr>
          <w:rFonts w:ascii="Times New Roman" w:eastAsia="微软雅黑" w:hAnsi="Times New Roman" w:cs="Times New Roman"/>
          <w:color w:val="3C3C3C"/>
          <w:kern w:val="0"/>
          <w:sz w:val="24"/>
          <w:szCs w:val="24"/>
        </w:rPr>
        <w:t>5</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29</w:t>
      </w:r>
      <w:r w:rsidRPr="003423ED">
        <w:rPr>
          <w:rFonts w:ascii="仿宋_GB2312" w:eastAsia="仿宋_GB2312" w:hAnsi="微软雅黑" w:cs="宋体" w:hint="eastAsia"/>
          <w:color w:val="3C3C3C"/>
          <w:kern w:val="0"/>
          <w:sz w:val="24"/>
          <w:szCs w:val="24"/>
        </w:rPr>
        <w:t>日</w:t>
      </w:r>
      <w:r w:rsidRPr="003423ED">
        <w:rPr>
          <w:rFonts w:ascii="Times New Roman" w:eastAsia="微软雅黑" w:hAnsi="Times New Roman" w:cs="Times New Roman"/>
          <w:color w:val="3C3C3C"/>
          <w:kern w:val="0"/>
          <w:sz w:val="24"/>
          <w:szCs w:val="24"/>
        </w:rPr>
        <w:t>17:00</w:t>
      </w:r>
      <w:r w:rsidRPr="003423ED">
        <w:rPr>
          <w:rFonts w:ascii="仿宋_GB2312" w:eastAsia="仿宋_GB2312" w:hAnsi="微软雅黑" w:cs="宋体" w:hint="eastAsia"/>
          <w:color w:val="3C3C3C"/>
          <w:kern w:val="0"/>
          <w:sz w:val="24"/>
          <w:szCs w:val="24"/>
        </w:rPr>
        <w:t>（以系统显示时间为准。临近截止时间系统拥堵，建议尽早提交），过时不予受理。</w:t>
      </w:r>
    </w:p>
    <w:p w14:paraId="27B367F8" w14:textId="77777777" w:rsidR="003423ED" w:rsidRPr="003423ED" w:rsidRDefault="003423ED" w:rsidP="003423ED">
      <w:pPr>
        <w:widowControl/>
        <w:shd w:val="clear" w:color="auto" w:fill="FFFFFF"/>
        <w:spacing w:before="100" w:beforeAutospacing="1" w:after="100" w:afterAutospacing="1" w:line="254" w:lineRule="atLeast"/>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r w:rsidRPr="003423ED">
        <w:rPr>
          <w:rFonts w:ascii="仿宋_GB2312" w:eastAsia="仿宋_GB2312" w:hAnsi="微软雅黑" w:cs="宋体" w:hint="eastAsia"/>
          <w:color w:val="3C3C3C"/>
          <w:kern w:val="0"/>
          <w:sz w:val="24"/>
          <w:szCs w:val="24"/>
        </w:rPr>
        <w:t>（二）分园管理机构项目初审时间为：</w:t>
      </w:r>
      <w:r w:rsidRPr="003423ED">
        <w:rPr>
          <w:rFonts w:ascii="Times New Roman" w:eastAsia="微软雅黑" w:hAnsi="Times New Roman" w:cs="Times New Roman"/>
          <w:color w:val="3C3C3C"/>
          <w:kern w:val="0"/>
          <w:sz w:val="24"/>
          <w:szCs w:val="24"/>
        </w:rPr>
        <w:t>2019</w:t>
      </w:r>
      <w:r w:rsidRPr="003423ED">
        <w:rPr>
          <w:rFonts w:ascii="仿宋_GB2312" w:eastAsia="仿宋_GB2312" w:hAnsi="微软雅黑" w:cs="宋体" w:hint="eastAsia"/>
          <w:color w:val="3C3C3C"/>
          <w:kern w:val="0"/>
          <w:sz w:val="24"/>
          <w:szCs w:val="24"/>
        </w:rPr>
        <w:t>年</w:t>
      </w:r>
      <w:r w:rsidRPr="003423ED">
        <w:rPr>
          <w:rFonts w:ascii="Times New Roman" w:eastAsia="微软雅黑" w:hAnsi="Times New Roman" w:cs="Times New Roman"/>
          <w:color w:val="3C3C3C"/>
          <w:kern w:val="0"/>
          <w:sz w:val="24"/>
          <w:szCs w:val="24"/>
        </w:rPr>
        <w:t>5</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30</w:t>
      </w:r>
      <w:r w:rsidRPr="003423ED">
        <w:rPr>
          <w:rFonts w:ascii="仿宋_GB2312" w:eastAsia="仿宋_GB2312" w:hAnsi="微软雅黑" w:cs="宋体" w:hint="eastAsia"/>
          <w:color w:val="3C3C3C"/>
          <w:kern w:val="0"/>
          <w:sz w:val="24"/>
          <w:szCs w:val="24"/>
        </w:rPr>
        <w:t>日至</w:t>
      </w:r>
      <w:r w:rsidRPr="003423ED">
        <w:rPr>
          <w:rFonts w:ascii="Times New Roman" w:eastAsia="微软雅黑" w:hAnsi="Times New Roman" w:cs="Times New Roman"/>
          <w:color w:val="3C3C3C"/>
          <w:kern w:val="0"/>
          <w:sz w:val="24"/>
          <w:szCs w:val="24"/>
        </w:rPr>
        <w:t>6</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18</w:t>
      </w:r>
      <w:r w:rsidRPr="003423ED">
        <w:rPr>
          <w:rFonts w:ascii="仿宋_GB2312" w:eastAsia="仿宋_GB2312" w:hAnsi="微软雅黑" w:cs="宋体" w:hint="eastAsia"/>
          <w:color w:val="3C3C3C"/>
          <w:kern w:val="0"/>
          <w:sz w:val="24"/>
          <w:szCs w:val="24"/>
        </w:rPr>
        <w:t>日。其中，</w:t>
      </w:r>
      <w:r w:rsidRPr="003423ED">
        <w:rPr>
          <w:rFonts w:ascii="Times New Roman" w:eastAsia="微软雅黑" w:hAnsi="Times New Roman" w:cs="Times New Roman"/>
          <w:color w:val="3C3C3C"/>
          <w:kern w:val="0"/>
          <w:sz w:val="24"/>
          <w:szCs w:val="24"/>
        </w:rPr>
        <w:t>6</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13</w:t>
      </w:r>
      <w:r w:rsidRPr="003423ED">
        <w:rPr>
          <w:rFonts w:ascii="仿宋_GB2312" w:eastAsia="仿宋_GB2312" w:hAnsi="微软雅黑" w:cs="宋体" w:hint="eastAsia"/>
          <w:color w:val="3C3C3C"/>
          <w:kern w:val="0"/>
          <w:sz w:val="24"/>
          <w:szCs w:val="24"/>
        </w:rPr>
        <w:t>日前为分园初审时间；</w:t>
      </w:r>
      <w:r w:rsidRPr="003423ED">
        <w:rPr>
          <w:rFonts w:ascii="Times New Roman" w:eastAsia="微软雅黑" w:hAnsi="Times New Roman" w:cs="Times New Roman"/>
          <w:color w:val="3C3C3C"/>
          <w:kern w:val="0"/>
          <w:sz w:val="24"/>
          <w:szCs w:val="24"/>
        </w:rPr>
        <w:t>6</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18</w:t>
      </w:r>
      <w:r w:rsidRPr="003423ED">
        <w:rPr>
          <w:rFonts w:ascii="仿宋_GB2312" w:eastAsia="仿宋_GB2312" w:hAnsi="微软雅黑" w:cs="宋体" w:hint="eastAsia"/>
          <w:color w:val="3C3C3C"/>
          <w:kern w:val="0"/>
          <w:sz w:val="24"/>
          <w:szCs w:val="24"/>
        </w:rPr>
        <w:t>日前为区级出具配套资金承诺时间。</w:t>
      </w:r>
    </w:p>
    <w:p w14:paraId="28A865DE"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黑体" w:eastAsia="黑体" w:hAnsi="黑体" w:cs="宋体" w:hint="eastAsia"/>
          <w:color w:val="3C3C3C"/>
          <w:kern w:val="0"/>
          <w:sz w:val="24"/>
          <w:szCs w:val="24"/>
        </w:rPr>
        <w:t>五、分园管理机构初审要求</w:t>
      </w:r>
    </w:p>
    <w:p w14:paraId="5F58C825" w14:textId="77777777" w:rsidR="003423ED" w:rsidRPr="003423ED" w:rsidRDefault="003423ED" w:rsidP="003423ED">
      <w:pPr>
        <w:widowControl/>
        <w:shd w:val="clear" w:color="auto" w:fill="FFFFFF"/>
        <w:spacing w:before="100" w:beforeAutospacing="1" w:after="100" w:afterAutospacing="1" w:line="254" w:lineRule="atLeast"/>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r w:rsidRPr="003423ED">
        <w:rPr>
          <w:rFonts w:ascii="仿宋_GB2312" w:eastAsia="仿宋_GB2312" w:hAnsi="微软雅黑" w:cs="宋体" w:hint="eastAsia"/>
          <w:color w:val="3C3C3C"/>
          <w:kern w:val="0"/>
          <w:sz w:val="24"/>
          <w:szCs w:val="24"/>
        </w:rPr>
        <w:t>（一）分园管理机构初审应包括以下内容：</w:t>
      </w:r>
    </w:p>
    <w:p w14:paraId="6C030CC1"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1. </w:t>
      </w:r>
      <w:r w:rsidRPr="003423ED">
        <w:rPr>
          <w:rFonts w:ascii="仿宋_GB2312" w:eastAsia="仿宋_GB2312" w:hAnsi="微软雅黑" w:cs="宋体" w:hint="eastAsia"/>
          <w:color w:val="3C3C3C"/>
          <w:kern w:val="0"/>
          <w:sz w:val="24"/>
          <w:szCs w:val="24"/>
        </w:rPr>
        <w:t>是否符合申报要求。</w:t>
      </w:r>
    </w:p>
    <w:p w14:paraId="4C0D35BC"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2. </w:t>
      </w:r>
      <w:r w:rsidRPr="003423ED">
        <w:rPr>
          <w:rFonts w:ascii="仿宋_GB2312" w:eastAsia="仿宋_GB2312" w:hAnsi="微软雅黑" w:cs="宋体" w:hint="eastAsia"/>
          <w:color w:val="3C3C3C"/>
          <w:kern w:val="0"/>
          <w:sz w:val="24"/>
          <w:szCs w:val="24"/>
        </w:rPr>
        <w:t>是否符合园区发展导向。</w:t>
      </w:r>
    </w:p>
    <w:p w14:paraId="31D33D3F"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3. </w:t>
      </w:r>
      <w:r w:rsidRPr="003423ED">
        <w:rPr>
          <w:rFonts w:ascii="仿宋_GB2312" w:eastAsia="仿宋_GB2312" w:hAnsi="微软雅黑" w:cs="宋体" w:hint="eastAsia"/>
          <w:color w:val="3C3C3C"/>
          <w:kern w:val="0"/>
          <w:sz w:val="24"/>
          <w:szCs w:val="24"/>
        </w:rPr>
        <w:t>申报材料是否完整。</w:t>
      </w:r>
    </w:p>
    <w:p w14:paraId="0FE16C76"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4. </w:t>
      </w:r>
      <w:r w:rsidRPr="003423ED">
        <w:rPr>
          <w:rFonts w:ascii="仿宋_GB2312" w:eastAsia="仿宋_GB2312" w:hAnsi="微软雅黑" w:cs="宋体" w:hint="eastAsia"/>
          <w:color w:val="3C3C3C"/>
          <w:kern w:val="0"/>
          <w:sz w:val="24"/>
          <w:szCs w:val="24"/>
        </w:rPr>
        <w:t>是否提供符合要求的项目佐证材料、资格证明等。</w:t>
      </w:r>
    </w:p>
    <w:p w14:paraId="560AA4C9" w14:textId="77777777" w:rsidR="003423ED" w:rsidRPr="003423ED" w:rsidRDefault="003423ED" w:rsidP="003423ED">
      <w:pPr>
        <w:widowControl/>
        <w:shd w:val="clear" w:color="auto" w:fill="FFFFFF"/>
        <w:spacing w:before="100" w:beforeAutospacing="1" w:after="100" w:afterAutospacing="1" w:line="254" w:lineRule="atLeast"/>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r w:rsidRPr="003423ED">
        <w:rPr>
          <w:rFonts w:ascii="仿宋_GB2312" w:eastAsia="仿宋_GB2312" w:hAnsi="微软雅黑" w:cs="宋体" w:hint="eastAsia"/>
          <w:color w:val="3C3C3C"/>
          <w:kern w:val="0"/>
          <w:sz w:val="24"/>
          <w:szCs w:val="24"/>
        </w:rPr>
        <w:t>（二）</w:t>
      </w:r>
      <w:r w:rsidRPr="003423ED">
        <w:rPr>
          <w:rFonts w:ascii="Times New Roman" w:eastAsia="微软雅黑" w:hAnsi="Times New Roman" w:cs="Times New Roman"/>
          <w:color w:val="3C3C3C"/>
          <w:kern w:val="0"/>
          <w:sz w:val="24"/>
          <w:szCs w:val="24"/>
        </w:rPr>
        <w:t>6</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13</w:t>
      </w:r>
      <w:r w:rsidRPr="003423ED">
        <w:rPr>
          <w:rFonts w:ascii="仿宋_GB2312" w:eastAsia="仿宋_GB2312" w:hAnsi="微软雅黑" w:cs="宋体" w:hint="eastAsia"/>
          <w:color w:val="3C3C3C"/>
          <w:kern w:val="0"/>
          <w:sz w:val="24"/>
          <w:szCs w:val="24"/>
        </w:rPr>
        <w:t>日网上初审截止时间前，分园管理机构需完成在线填写推荐意见，生成推荐项目书面汇总表。</w:t>
      </w:r>
    </w:p>
    <w:p w14:paraId="71609C84"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黑体" w:eastAsia="黑体" w:hAnsi="黑体" w:cs="宋体" w:hint="eastAsia"/>
          <w:color w:val="3C3C3C"/>
          <w:kern w:val="0"/>
          <w:sz w:val="24"/>
          <w:szCs w:val="24"/>
        </w:rPr>
        <w:t>六、材料报送</w:t>
      </w:r>
    </w:p>
    <w:p w14:paraId="22616A91"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分园管理机构应于</w:t>
      </w:r>
      <w:r w:rsidRPr="003423ED">
        <w:rPr>
          <w:rFonts w:ascii="Times New Roman" w:eastAsia="微软雅黑" w:hAnsi="Times New Roman" w:cs="Times New Roman"/>
          <w:color w:val="3C3C3C"/>
          <w:kern w:val="0"/>
          <w:sz w:val="24"/>
          <w:szCs w:val="24"/>
        </w:rPr>
        <w:t>6</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18</w:t>
      </w:r>
      <w:r w:rsidRPr="003423ED">
        <w:rPr>
          <w:rFonts w:ascii="仿宋_GB2312" w:eastAsia="仿宋_GB2312" w:hAnsi="微软雅黑" w:cs="宋体" w:hint="eastAsia"/>
          <w:color w:val="3C3C3C"/>
          <w:kern w:val="0"/>
          <w:sz w:val="24"/>
          <w:szCs w:val="24"/>
        </w:rPr>
        <w:t>日前将加盖所在区政府公章的区级配套资金承诺函和项目推荐汇总表（在线生成）送交至上海科创办产业促进处（浦东新区张东路</w:t>
      </w:r>
      <w:r w:rsidRPr="003423ED">
        <w:rPr>
          <w:rFonts w:ascii="Times New Roman" w:eastAsia="微软雅黑" w:hAnsi="Times New Roman" w:cs="Times New Roman"/>
          <w:color w:val="3C3C3C"/>
          <w:kern w:val="0"/>
          <w:sz w:val="24"/>
          <w:szCs w:val="24"/>
        </w:rPr>
        <w:t>1158</w:t>
      </w:r>
      <w:r w:rsidRPr="003423ED">
        <w:rPr>
          <w:rFonts w:ascii="仿宋_GB2312" w:eastAsia="仿宋_GB2312" w:hAnsi="微软雅黑" w:cs="宋体" w:hint="eastAsia"/>
          <w:color w:val="3C3C3C"/>
          <w:kern w:val="0"/>
          <w:sz w:val="24"/>
          <w:szCs w:val="24"/>
        </w:rPr>
        <w:t>号</w:t>
      </w:r>
      <w:r w:rsidRPr="003423ED">
        <w:rPr>
          <w:rFonts w:ascii="Times New Roman" w:eastAsia="微软雅黑" w:hAnsi="Times New Roman" w:cs="Times New Roman"/>
          <w:color w:val="3C3C3C"/>
          <w:kern w:val="0"/>
          <w:sz w:val="24"/>
          <w:szCs w:val="24"/>
        </w:rPr>
        <w:t>3</w:t>
      </w:r>
      <w:r w:rsidRPr="003423ED">
        <w:rPr>
          <w:rFonts w:ascii="仿宋_GB2312" w:eastAsia="仿宋_GB2312" w:hAnsi="微软雅黑" w:cs="宋体" w:hint="eastAsia"/>
          <w:color w:val="3C3C3C"/>
          <w:kern w:val="0"/>
          <w:sz w:val="24"/>
          <w:szCs w:val="24"/>
        </w:rPr>
        <w:t>号楼</w:t>
      </w:r>
      <w:r w:rsidRPr="003423ED">
        <w:rPr>
          <w:rFonts w:ascii="Times New Roman" w:eastAsia="微软雅黑" w:hAnsi="Times New Roman" w:cs="Times New Roman"/>
          <w:color w:val="3C3C3C"/>
          <w:kern w:val="0"/>
          <w:sz w:val="24"/>
          <w:szCs w:val="24"/>
        </w:rPr>
        <w:t>615</w:t>
      </w:r>
      <w:r w:rsidRPr="003423ED">
        <w:rPr>
          <w:rFonts w:ascii="仿宋_GB2312" w:eastAsia="仿宋_GB2312" w:hAnsi="微软雅黑" w:cs="宋体" w:hint="eastAsia"/>
          <w:color w:val="3C3C3C"/>
          <w:kern w:val="0"/>
          <w:sz w:val="24"/>
          <w:szCs w:val="24"/>
        </w:rPr>
        <w:t>室）。</w:t>
      </w:r>
    </w:p>
    <w:p w14:paraId="0E4204D6"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黑体" w:eastAsia="黑体" w:hAnsi="黑体" w:cs="宋体" w:hint="eastAsia"/>
          <w:color w:val="3C3C3C"/>
          <w:kern w:val="0"/>
          <w:sz w:val="24"/>
          <w:szCs w:val="24"/>
        </w:rPr>
        <w:lastRenderedPageBreak/>
        <w:t>七、市级评审</w:t>
      </w:r>
    </w:p>
    <w:p w14:paraId="15C03626"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上海科创办对经分园管理机构初审和区级承诺配套的重点项目组织评审。评审时，上海科创办将通过上海市公共信用信息服务平台查询企业信用状况，对申报单位有重大失信行为的，其项目不予评审。</w:t>
      </w:r>
    </w:p>
    <w:p w14:paraId="09EA1052"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黑体" w:eastAsia="黑体" w:hAnsi="黑体" w:cs="宋体" w:hint="eastAsia"/>
          <w:color w:val="3C3C3C"/>
          <w:kern w:val="0"/>
          <w:sz w:val="24"/>
          <w:szCs w:val="24"/>
        </w:rPr>
        <w:t>八、声明</w:t>
      </w:r>
    </w:p>
    <w:p w14:paraId="7380DC53" w14:textId="77777777" w:rsidR="003423ED" w:rsidRPr="003423ED" w:rsidRDefault="003423ED" w:rsidP="003423ED">
      <w:pPr>
        <w:widowControl/>
        <w:shd w:val="clear" w:color="auto" w:fill="FFFFFF"/>
        <w:spacing w:before="100" w:beforeAutospacing="1" w:after="100" w:afterAutospacing="1" w:line="254" w:lineRule="atLeast"/>
        <w:ind w:firstLine="640"/>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上海科创办从未委托任何机构或个人代理专项资金项目申报事宜，</w:t>
      </w:r>
      <w:proofErr w:type="gramStart"/>
      <w:r w:rsidRPr="003423ED">
        <w:rPr>
          <w:rFonts w:ascii="仿宋_GB2312" w:eastAsia="仿宋_GB2312" w:hAnsi="微软雅黑" w:cs="宋体" w:hint="eastAsia"/>
          <w:color w:val="3C3C3C"/>
          <w:kern w:val="0"/>
          <w:sz w:val="24"/>
          <w:szCs w:val="24"/>
        </w:rPr>
        <w:t>请项目</w:t>
      </w:r>
      <w:proofErr w:type="gramEnd"/>
      <w:r w:rsidRPr="003423ED">
        <w:rPr>
          <w:rFonts w:ascii="仿宋_GB2312" w:eastAsia="仿宋_GB2312" w:hAnsi="微软雅黑" w:cs="宋体" w:hint="eastAsia"/>
          <w:color w:val="3C3C3C"/>
          <w:kern w:val="0"/>
          <w:sz w:val="24"/>
          <w:szCs w:val="24"/>
        </w:rPr>
        <w:t>单位自主申报，上海科创办将严格按照有关标准和程序受理，不收取任何费用。如有机构或个人假借上海科创办工作人员名义向项目申请单位收取费用的，请知情者向上海科创办举报（举报邮箱：</w:t>
      </w:r>
      <w:hyperlink r:id="rId9" w:history="1">
        <w:r w:rsidRPr="003423ED">
          <w:rPr>
            <w:rFonts w:ascii="Times New Roman" w:eastAsia="微软雅黑" w:hAnsi="Times New Roman" w:cs="Times New Roman"/>
            <w:color w:val="030303"/>
            <w:kern w:val="0"/>
            <w:sz w:val="24"/>
            <w:szCs w:val="24"/>
            <w:u w:val="single"/>
          </w:rPr>
          <w:t>wus@pudong.gov.cn</w:t>
        </w:r>
        <w:r w:rsidRPr="003423ED">
          <w:rPr>
            <w:rFonts w:ascii="仿宋_GB2312" w:eastAsia="仿宋_GB2312" w:hAnsi="Times New Roman" w:cs="Times New Roman" w:hint="eastAsia"/>
            <w:color w:val="030303"/>
            <w:kern w:val="0"/>
            <w:sz w:val="24"/>
            <w:szCs w:val="24"/>
            <w:u w:val="single"/>
          </w:rPr>
          <w:t>；邮寄地址：张东路</w:t>
        </w:r>
        <w:r w:rsidRPr="003423ED">
          <w:rPr>
            <w:rFonts w:ascii="Times New Roman" w:eastAsia="微软雅黑" w:hAnsi="Times New Roman" w:cs="Times New Roman"/>
            <w:color w:val="030303"/>
            <w:kern w:val="0"/>
            <w:sz w:val="24"/>
            <w:szCs w:val="24"/>
            <w:u w:val="single"/>
          </w:rPr>
          <w:t>1158</w:t>
        </w:r>
        <w:r w:rsidRPr="003423ED">
          <w:rPr>
            <w:rFonts w:ascii="仿宋_GB2312" w:eastAsia="仿宋_GB2312" w:hAnsi="Times New Roman" w:cs="Times New Roman" w:hint="eastAsia"/>
            <w:color w:val="030303"/>
            <w:kern w:val="0"/>
            <w:sz w:val="24"/>
            <w:szCs w:val="24"/>
            <w:u w:val="single"/>
          </w:rPr>
          <w:t>号</w:t>
        </w:r>
        <w:r w:rsidRPr="003423ED">
          <w:rPr>
            <w:rFonts w:ascii="Times New Roman" w:eastAsia="微软雅黑" w:hAnsi="Times New Roman" w:cs="Times New Roman"/>
            <w:color w:val="030303"/>
            <w:kern w:val="0"/>
            <w:sz w:val="24"/>
            <w:szCs w:val="24"/>
            <w:u w:val="single"/>
          </w:rPr>
          <w:t>3</w:t>
        </w:r>
        <w:r w:rsidRPr="003423ED">
          <w:rPr>
            <w:rFonts w:ascii="仿宋_GB2312" w:eastAsia="仿宋_GB2312" w:hAnsi="Times New Roman" w:cs="Times New Roman" w:hint="eastAsia"/>
            <w:color w:val="030303"/>
            <w:kern w:val="0"/>
            <w:sz w:val="24"/>
            <w:szCs w:val="24"/>
            <w:u w:val="single"/>
          </w:rPr>
          <w:t>号楼</w:t>
        </w:r>
        <w:r w:rsidRPr="003423ED">
          <w:rPr>
            <w:rFonts w:ascii="Times New Roman" w:eastAsia="微软雅黑" w:hAnsi="Times New Roman" w:cs="Times New Roman"/>
            <w:color w:val="030303"/>
            <w:kern w:val="0"/>
            <w:sz w:val="24"/>
            <w:szCs w:val="24"/>
            <w:u w:val="single"/>
          </w:rPr>
          <w:t>707</w:t>
        </w:r>
      </w:hyperlink>
      <w:r w:rsidRPr="003423ED">
        <w:rPr>
          <w:rFonts w:ascii="仿宋_GB2312" w:eastAsia="仿宋_GB2312" w:hAnsi="微软雅黑" w:cs="宋体" w:hint="eastAsia"/>
          <w:color w:val="3C3C3C"/>
          <w:kern w:val="0"/>
          <w:sz w:val="24"/>
          <w:szCs w:val="24"/>
        </w:rPr>
        <w:t>室，邮编：</w:t>
      </w:r>
      <w:r w:rsidRPr="003423ED">
        <w:rPr>
          <w:rFonts w:ascii="Times New Roman" w:eastAsia="微软雅黑" w:hAnsi="Times New Roman" w:cs="Times New Roman"/>
          <w:color w:val="3C3C3C"/>
          <w:kern w:val="0"/>
          <w:sz w:val="24"/>
          <w:szCs w:val="24"/>
        </w:rPr>
        <w:t>201203</w:t>
      </w:r>
      <w:r w:rsidRPr="003423ED">
        <w:rPr>
          <w:rFonts w:ascii="仿宋_GB2312" w:eastAsia="仿宋_GB2312" w:hAnsi="微软雅黑" w:cs="宋体" w:hint="eastAsia"/>
          <w:color w:val="3C3C3C"/>
          <w:kern w:val="0"/>
          <w:sz w:val="24"/>
          <w:szCs w:val="24"/>
        </w:rPr>
        <w:t>）。</w:t>
      </w:r>
    </w:p>
    <w:p w14:paraId="31914162" w14:textId="77777777" w:rsidR="003423ED" w:rsidRPr="003423ED" w:rsidRDefault="003423ED" w:rsidP="003423ED">
      <w:pPr>
        <w:widowControl/>
        <w:shd w:val="clear" w:color="auto" w:fill="FFFFFF"/>
        <w:spacing w:before="100" w:beforeAutospacing="1" w:after="100" w:afterAutospacing="1" w:line="254" w:lineRule="atLeast"/>
        <w:ind w:firstLine="645"/>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请各有关单位按照通知要求，认真组织开展项目申报工作。</w:t>
      </w:r>
    </w:p>
    <w:p w14:paraId="2C860F5D" w14:textId="77777777" w:rsidR="003423ED" w:rsidRPr="003423ED" w:rsidRDefault="003423ED" w:rsidP="003423ED">
      <w:pPr>
        <w:widowControl/>
        <w:shd w:val="clear" w:color="auto" w:fill="FFFFFF"/>
        <w:spacing w:before="100" w:beforeAutospacing="1" w:after="100" w:afterAutospacing="1" w:line="254" w:lineRule="atLeast"/>
        <w:ind w:firstLine="645"/>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特此通知。</w:t>
      </w:r>
    </w:p>
    <w:p w14:paraId="2E08368E" w14:textId="77777777" w:rsidR="003423ED" w:rsidRPr="003423ED" w:rsidRDefault="003423ED" w:rsidP="003423ED">
      <w:pPr>
        <w:widowControl/>
        <w:shd w:val="clear" w:color="auto" w:fill="FFFFFF"/>
        <w:spacing w:before="100" w:beforeAutospacing="1" w:after="100" w:afterAutospacing="1" w:line="254" w:lineRule="atLeast"/>
        <w:ind w:firstLine="645"/>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p>
    <w:p w14:paraId="0C21C247" w14:textId="77777777" w:rsidR="003423ED" w:rsidRPr="003423ED" w:rsidRDefault="003423ED" w:rsidP="003423ED">
      <w:pPr>
        <w:widowControl/>
        <w:shd w:val="clear" w:color="auto" w:fill="FFFFFF"/>
        <w:spacing w:before="100" w:beforeAutospacing="1" w:after="100" w:afterAutospacing="1" w:line="254" w:lineRule="atLeast"/>
        <w:ind w:firstLine="645"/>
        <w:jc w:val="lef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spacing w:val="-8"/>
          <w:kern w:val="0"/>
          <w:sz w:val="24"/>
          <w:szCs w:val="24"/>
        </w:rPr>
        <w:t>附件：</w:t>
      </w:r>
      <w:r w:rsidRPr="003423ED">
        <w:rPr>
          <w:rFonts w:ascii="仿宋_GB2312" w:eastAsia="仿宋_GB2312" w:hAnsi="微软雅黑" w:cs="宋体" w:hint="eastAsia"/>
          <w:color w:val="3C3C3C"/>
          <w:spacing w:val="-8"/>
          <w:kern w:val="0"/>
          <w:sz w:val="24"/>
          <w:szCs w:val="24"/>
        </w:rPr>
        <w:t>  </w:t>
      </w:r>
      <w:r w:rsidRPr="003423ED">
        <w:rPr>
          <w:rFonts w:ascii="Times New Roman" w:eastAsia="微软雅黑" w:hAnsi="Times New Roman" w:cs="Times New Roman"/>
          <w:color w:val="3C3C3C"/>
          <w:spacing w:val="-8"/>
          <w:kern w:val="0"/>
          <w:sz w:val="24"/>
          <w:szCs w:val="24"/>
        </w:rPr>
        <w:t>1. </w:t>
      </w:r>
      <w:hyperlink r:id="rId10" w:history="1">
        <w:r w:rsidRPr="003423ED">
          <w:rPr>
            <w:rFonts w:ascii="仿宋_GB2312" w:eastAsia="仿宋_GB2312" w:hAnsi="微软雅黑" w:cs="宋体" w:hint="eastAsia"/>
            <w:color w:val="030303"/>
            <w:spacing w:val="-8"/>
            <w:kern w:val="0"/>
            <w:sz w:val="24"/>
            <w:szCs w:val="24"/>
            <w:u w:val="single"/>
          </w:rPr>
          <w:t>张江国家自主创新示范区专项发展资金重点项目指南</w:t>
        </w:r>
      </w:hyperlink>
    </w:p>
    <w:p w14:paraId="0626C55C" w14:textId="77777777" w:rsidR="003423ED" w:rsidRPr="003423ED" w:rsidRDefault="003423ED" w:rsidP="003423ED">
      <w:pPr>
        <w:widowControl/>
        <w:shd w:val="clear" w:color="auto" w:fill="FFFFFF"/>
        <w:spacing w:before="100" w:beforeAutospacing="1" w:after="100" w:afterAutospacing="1" w:line="254" w:lineRule="atLeast"/>
        <w:ind w:firstLine="1440"/>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2. </w:t>
      </w:r>
      <w:hyperlink r:id="rId11" w:history="1">
        <w:r w:rsidRPr="003423ED">
          <w:rPr>
            <w:rFonts w:ascii="仿宋_GB2312" w:eastAsia="仿宋_GB2312" w:hAnsi="微软雅黑" w:cs="宋体" w:hint="eastAsia"/>
            <w:color w:val="030303"/>
            <w:kern w:val="0"/>
            <w:sz w:val="24"/>
            <w:szCs w:val="24"/>
            <w:u w:val="single"/>
          </w:rPr>
          <w:t>分园管理机构联系表</w:t>
        </w:r>
      </w:hyperlink>
    </w:p>
    <w:p w14:paraId="186E0A4E" w14:textId="77777777" w:rsidR="003423ED" w:rsidRPr="003423ED" w:rsidRDefault="003423ED" w:rsidP="003423ED">
      <w:pPr>
        <w:widowControl/>
        <w:shd w:val="clear" w:color="auto" w:fill="FFFFFF"/>
        <w:spacing w:before="100" w:beforeAutospacing="1" w:after="100" w:afterAutospacing="1" w:line="254" w:lineRule="atLeast"/>
        <w:ind w:firstLine="645"/>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p>
    <w:p w14:paraId="508E086F" w14:textId="77777777" w:rsidR="003423ED" w:rsidRPr="003423ED" w:rsidRDefault="003423ED" w:rsidP="003423ED">
      <w:pPr>
        <w:widowControl/>
        <w:shd w:val="clear" w:color="auto" w:fill="FFFFFF"/>
        <w:spacing w:before="100" w:beforeAutospacing="1" w:after="100" w:afterAutospacing="1" w:line="254" w:lineRule="atLeast"/>
        <w:ind w:firstLine="645"/>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p>
    <w:p w14:paraId="73E669B5" w14:textId="77777777" w:rsidR="003423ED" w:rsidRPr="003423ED" w:rsidRDefault="003423ED" w:rsidP="003423ED">
      <w:pPr>
        <w:widowControl/>
        <w:shd w:val="clear" w:color="auto" w:fill="FFFFFF"/>
        <w:spacing w:before="100" w:beforeAutospacing="1" w:after="100" w:afterAutospacing="1" w:line="254" w:lineRule="atLeast"/>
        <w:ind w:right="320"/>
        <w:jc w:val="right"/>
        <w:rPr>
          <w:rFonts w:ascii="微软雅黑" w:eastAsia="微软雅黑" w:hAnsi="微软雅黑" w:cs="宋体" w:hint="eastAsia"/>
          <w:color w:val="3C3C3C"/>
          <w:kern w:val="0"/>
          <w:sz w:val="20"/>
          <w:szCs w:val="20"/>
        </w:rPr>
      </w:pPr>
      <w:r w:rsidRPr="003423ED">
        <w:rPr>
          <w:rFonts w:ascii="仿宋_GB2312" w:eastAsia="仿宋_GB2312" w:hAnsi="微软雅黑" w:cs="宋体" w:hint="eastAsia"/>
          <w:color w:val="3C3C3C"/>
          <w:kern w:val="0"/>
          <w:sz w:val="24"/>
          <w:szCs w:val="24"/>
        </w:rPr>
        <w:t>上海推进科技创新中心建设办公室</w:t>
      </w:r>
    </w:p>
    <w:p w14:paraId="6972275B" w14:textId="77777777" w:rsidR="003423ED" w:rsidRPr="003423ED" w:rsidRDefault="003423ED" w:rsidP="003423ED">
      <w:pPr>
        <w:widowControl/>
        <w:shd w:val="clear" w:color="auto" w:fill="FFFFFF"/>
        <w:spacing w:before="100" w:beforeAutospacing="1" w:after="100" w:afterAutospacing="1" w:line="254" w:lineRule="atLeast"/>
        <w:jc w:val="center"/>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r w:rsidRPr="003423ED">
        <w:rPr>
          <w:rFonts w:ascii="Times New Roman" w:eastAsia="微软雅黑" w:hAnsi="Times New Roman" w:cs="Times New Roman"/>
          <w:color w:val="3C3C3C"/>
          <w:kern w:val="0"/>
          <w:sz w:val="24"/>
          <w:szCs w:val="24"/>
        </w:rPr>
        <w:t xml:space="preserve">　</w:t>
      </w:r>
      <w:r w:rsidRPr="003423ED">
        <w:rPr>
          <w:rFonts w:ascii="Times New Roman" w:eastAsia="微软雅黑" w:hAnsi="Times New Roman" w:cs="Times New Roman"/>
          <w:color w:val="3C3C3C"/>
          <w:kern w:val="0"/>
          <w:sz w:val="24"/>
          <w:szCs w:val="24"/>
        </w:rPr>
        <w:t>   </w:t>
      </w:r>
      <w:r w:rsidRPr="003423ED">
        <w:rPr>
          <w:rFonts w:ascii="Times New Roman" w:eastAsia="微软雅黑" w:hAnsi="Times New Roman" w:cs="Times New Roman"/>
          <w:color w:val="3C3C3C"/>
          <w:kern w:val="0"/>
          <w:sz w:val="24"/>
          <w:szCs w:val="24"/>
        </w:rPr>
        <w:t xml:space="preserve">　　　　</w:t>
      </w:r>
      <w:r w:rsidRPr="003423ED">
        <w:rPr>
          <w:rFonts w:ascii="Times New Roman" w:eastAsia="微软雅黑" w:hAnsi="Times New Roman" w:cs="Times New Roman"/>
          <w:color w:val="3C3C3C"/>
          <w:kern w:val="0"/>
          <w:sz w:val="24"/>
          <w:szCs w:val="24"/>
        </w:rPr>
        <w:t xml:space="preserve"> </w:t>
      </w:r>
      <w:r w:rsidRPr="003423ED">
        <w:rPr>
          <w:rFonts w:ascii="Times New Roman" w:eastAsia="微软雅黑" w:hAnsi="Times New Roman" w:cs="Times New Roman"/>
          <w:color w:val="3C3C3C"/>
          <w:kern w:val="0"/>
          <w:sz w:val="24"/>
          <w:szCs w:val="24"/>
        </w:rPr>
        <w:t xml:space="preserve">　　　　　　　　　　</w:t>
      </w:r>
      <w:r w:rsidRPr="003423ED">
        <w:rPr>
          <w:rFonts w:ascii="仿宋_GB2312" w:eastAsia="仿宋_GB2312" w:hAnsi="微软雅黑" w:cs="宋体" w:hint="eastAsia"/>
          <w:color w:val="3C3C3C"/>
          <w:kern w:val="0"/>
          <w:sz w:val="24"/>
          <w:szCs w:val="24"/>
        </w:rPr>
        <w:t>（上海市张江高新技术产业开发区管理委员会）</w:t>
      </w:r>
    </w:p>
    <w:p w14:paraId="5B5CCFC2" w14:textId="77777777" w:rsidR="003423ED" w:rsidRPr="003423ED" w:rsidRDefault="003423ED" w:rsidP="003423ED">
      <w:pPr>
        <w:widowControl/>
        <w:shd w:val="clear" w:color="auto" w:fill="FFFFFF"/>
        <w:spacing w:before="100" w:beforeAutospacing="1" w:after="100" w:afterAutospacing="1" w:line="432" w:lineRule="atLeast"/>
        <w:jc w:val="left"/>
        <w:rPr>
          <w:rFonts w:ascii="微软雅黑" w:eastAsia="微软雅黑" w:hAnsi="微软雅黑" w:cs="宋体" w:hint="eastAsia"/>
          <w:color w:val="3C3C3C"/>
          <w:kern w:val="0"/>
          <w:sz w:val="20"/>
          <w:szCs w:val="20"/>
        </w:rPr>
      </w:pPr>
      <w:r w:rsidRPr="003423ED">
        <w:rPr>
          <w:rFonts w:ascii="Times New Roman" w:eastAsia="微软雅黑" w:hAnsi="Times New Roman" w:cs="Times New Roman"/>
          <w:color w:val="3C3C3C"/>
          <w:kern w:val="0"/>
          <w:sz w:val="24"/>
          <w:szCs w:val="24"/>
        </w:rPr>
        <w:t>                       </w:t>
      </w:r>
      <w:r w:rsidRPr="003423ED">
        <w:rPr>
          <w:rFonts w:ascii="Times New Roman" w:eastAsia="微软雅黑" w:hAnsi="Times New Roman" w:cs="Times New Roman"/>
          <w:color w:val="3C3C3C"/>
          <w:kern w:val="0"/>
          <w:sz w:val="24"/>
          <w:szCs w:val="24"/>
        </w:rPr>
        <w:t xml:space="preserve">　　　　　　　　　　　</w:t>
      </w:r>
      <w:r w:rsidRPr="003423ED">
        <w:rPr>
          <w:rFonts w:ascii="Times New Roman" w:eastAsia="微软雅黑" w:hAnsi="Times New Roman" w:cs="Times New Roman"/>
          <w:color w:val="3C3C3C"/>
          <w:kern w:val="0"/>
          <w:sz w:val="24"/>
          <w:szCs w:val="24"/>
        </w:rPr>
        <w:t xml:space="preserve"> </w:t>
      </w:r>
      <w:r w:rsidRPr="003423ED">
        <w:rPr>
          <w:rFonts w:ascii="Times New Roman" w:eastAsia="微软雅黑" w:hAnsi="Times New Roman" w:cs="Times New Roman"/>
          <w:color w:val="3C3C3C"/>
          <w:kern w:val="0"/>
          <w:sz w:val="24"/>
          <w:szCs w:val="24"/>
        </w:rPr>
        <w:t xml:space="preserve">　　　　　　　　　　　　　　　　　</w:t>
      </w:r>
      <w:r w:rsidRPr="003423ED">
        <w:rPr>
          <w:rFonts w:ascii="Times New Roman" w:eastAsia="微软雅黑" w:hAnsi="Times New Roman" w:cs="Times New Roman"/>
          <w:color w:val="3C3C3C"/>
          <w:kern w:val="0"/>
          <w:sz w:val="24"/>
          <w:szCs w:val="24"/>
        </w:rPr>
        <w:t>2019</w:t>
      </w:r>
      <w:r w:rsidRPr="003423ED">
        <w:rPr>
          <w:rFonts w:ascii="仿宋_GB2312" w:eastAsia="仿宋_GB2312" w:hAnsi="微软雅黑" w:cs="宋体" w:hint="eastAsia"/>
          <w:color w:val="3C3C3C"/>
          <w:kern w:val="0"/>
          <w:sz w:val="24"/>
          <w:szCs w:val="24"/>
        </w:rPr>
        <w:t>年</w:t>
      </w:r>
      <w:r w:rsidRPr="003423ED">
        <w:rPr>
          <w:rFonts w:ascii="Times New Roman" w:eastAsia="微软雅黑" w:hAnsi="Times New Roman" w:cs="Times New Roman"/>
          <w:color w:val="3C3C3C"/>
          <w:kern w:val="0"/>
          <w:sz w:val="24"/>
          <w:szCs w:val="24"/>
        </w:rPr>
        <w:t>4</w:t>
      </w:r>
      <w:r w:rsidRPr="003423ED">
        <w:rPr>
          <w:rFonts w:ascii="仿宋_GB2312" w:eastAsia="仿宋_GB2312" w:hAnsi="微软雅黑" w:cs="宋体" w:hint="eastAsia"/>
          <w:color w:val="3C3C3C"/>
          <w:kern w:val="0"/>
          <w:sz w:val="24"/>
          <w:szCs w:val="24"/>
        </w:rPr>
        <w:t>月</w:t>
      </w:r>
      <w:r w:rsidRPr="003423ED">
        <w:rPr>
          <w:rFonts w:ascii="Times New Roman" w:eastAsia="微软雅黑" w:hAnsi="Times New Roman" w:cs="Times New Roman"/>
          <w:color w:val="3C3C3C"/>
          <w:kern w:val="0"/>
          <w:sz w:val="24"/>
          <w:szCs w:val="24"/>
        </w:rPr>
        <w:t>29</w:t>
      </w:r>
      <w:r w:rsidRPr="003423ED">
        <w:rPr>
          <w:rFonts w:ascii="仿宋_GB2312" w:eastAsia="仿宋_GB2312" w:hAnsi="微软雅黑" w:cs="宋体" w:hint="eastAsia"/>
          <w:color w:val="3C3C3C"/>
          <w:kern w:val="0"/>
          <w:sz w:val="24"/>
          <w:szCs w:val="24"/>
        </w:rPr>
        <w:t>日</w:t>
      </w:r>
    </w:p>
    <w:p w14:paraId="361A6B43" w14:textId="77777777" w:rsidR="00C31D41" w:rsidRDefault="00C31D41"/>
    <w:sectPr w:rsidR="00C31D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73360" w14:textId="77777777" w:rsidR="00001A7A" w:rsidRDefault="00001A7A" w:rsidP="003423ED">
      <w:r>
        <w:separator/>
      </w:r>
    </w:p>
  </w:endnote>
  <w:endnote w:type="continuationSeparator" w:id="0">
    <w:p w14:paraId="3C91DC14" w14:textId="77777777" w:rsidR="00001A7A" w:rsidRDefault="00001A7A" w:rsidP="0034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THeit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4C1B7" w14:textId="77777777" w:rsidR="00001A7A" w:rsidRDefault="00001A7A" w:rsidP="003423ED">
      <w:r>
        <w:separator/>
      </w:r>
    </w:p>
  </w:footnote>
  <w:footnote w:type="continuationSeparator" w:id="0">
    <w:p w14:paraId="42580511" w14:textId="77777777" w:rsidR="00001A7A" w:rsidRDefault="00001A7A" w:rsidP="00342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B0"/>
    <w:rsid w:val="00001A7A"/>
    <w:rsid w:val="003423ED"/>
    <w:rsid w:val="009127B0"/>
    <w:rsid w:val="00C31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2C39F0-6C0E-440C-8C82-98F17B4A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3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423ED"/>
    <w:rPr>
      <w:sz w:val="18"/>
      <w:szCs w:val="18"/>
    </w:rPr>
  </w:style>
  <w:style w:type="paragraph" w:styleId="a5">
    <w:name w:val="footer"/>
    <w:basedOn w:val="a"/>
    <w:link w:val="a6"/>
    <w:uiPriority w:val="99"/>
    <w:unhideWhenUsed/>
    <w:rsid w:val="003423ED"/>
    <w:pPr>
      <w:tabs>
        <w:tab w:val="center" w:pos="4153"/>
        <w:tab w:val="right" w:pos="8306"/>
      </w:tabs>
      <w:snapToGrid w:val="0"/>
      <w:jc w:val="left"/>
    </w:pPr>
    <w:rPr>
      <w:sz w:val="18"/>
      <w:szCs w:val="18"/>
    </w:rPr>
  </w:style>
  <w:style w:type="character" w:customStyle="1" w:styleId="a6">
    <w:name w:val="页脚 字符"/>
    <w:basedOn w:val="a0"/>
    <w:link w:val="a5"/>
    <w:uiPriority w:val="99"/>
    <w:rsid w:val="003423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080553">
      <w:bodyDiv w:val="1"/>
      <w:marLeft w:val="0"/>
      <w:marRight w:val="0"/>
      <w:marTop w:val="0"/>
      <w:marBottom w:val="0"/>
      <w:divBdr>
        <w:top w:val="none" w:sz="0" w:space="0" w:color="auto"/>
        <w:left w:val="none" w:sz="0" w:space="0" w:color="auto"/>
        <w:bottom w:val="none" w:sz="0" w:space="0" w:color="auto"/>
        <w:right w:val="none" w:sz="0" w:space="0" w:color="auto"/>
      </w:divBdr>
      <w:divsChild>
        <w:div w:id="272441956">
          <w:marLeft w:val="0"/>
          <w:marRight w:val="0"/>
          <w:marTop w:val="0"/>
          <w:marBottom w:val="0"/>
          <w:divBdr>
            <w:top w:val="none" w:sz="0" w:space="0" w:color="auto"/>
            <w:left w:val="none" w:sz="0" w:space="0" w:color="auto"/>
            <w:bottom w:val="single" w:sz="12" w:space="12" w:color="0264BE"/>
            <w:right w:val="none" w:sz="0" w:space="0" w:color="auto"/>
          </w:divBdr>
          <w:divsChild>
            <w:div w:id="262029667">
              <w:marLeft w:val="0"/>
              <w:marRight w:val="0"/>
              <w:marTop w:val="0"/>
              <w:marBottom w:val="0"/>
              <w:divBdr>
                <w:top w:val="none" w:sz="0" w:space="0" w:color="auto"/>
                <w:left w:val="none" w:sz="0" w:space="0" w:color="auto"/>
                <w:bottom w:val="none" w:sz="0" w:space="0" w:color="auto"/>
                <w:right w:val="none" w:sz="0" w:space="0" w:color="auto"/>
              </w:divBdr>
            </w:div>
          </w:divsChild>
        </w:div>
        <w:div w:id="1762874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sfq.gov.cn/zh-CN/636e14ea73b946498510f74c3491251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jsfq.gov.cn/zh-CN/636e14ea73b946498510f74c3491251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sfq.gov.cn/zh-CN/636e14ea73b946498510f74c34912511" TargetMode="External"/><Relationship Id="rId11" Type="http://schemas.openxmlformats.org/officeDocument/2006/relationships/hyperlink" Target="http://www.zjsfq.gov.cn/system/resources/W1siZiIsIjIwMTkvMDQvMzAvMDlfMzlfMzJfNTcxXzIyXzIuZG9jIl1d/22%E9%99%84%E4%BB%B62.doc" TargetMode="External"/><Relationship Id="rId5" Type="http://schemas.openxmlformats.org/officeDocument/2006/relationships/endnotes" Target="endnotes.xml"/><Relationship Id="rId10" Type="http://schemas.openxmlformats.org/officeDocument/2006/relationships/hyperlink" Target="http://www.zjsfq.gov.cn/system/resources/W1siZiIsIjIwMTkvMDQvMzAvMTFfMzVfMzVfOTIwXzIyXzEuZG9jIl1d/22%E9%99%84%E4%BB%B61.doc" TargetMode="External"/><Relationship Id="rId4" Type="http://schemas.openxmlformats.org/officeDocument/2006/relationships/footnotes" Target="footnotes.xml"/><Relationship Id="rId9" Type="http://schemas.openxmlformats.org/officeDocument/2006/relationships/hyperlink" Target="mailto:wus@pudong.gov.cn%EF%BC%9B%E9%82%AE%E5%AF%84%E5%9C%B0%E5%9D%80%EF%BC%9A%E5%BC%A0%E4%B8%9C%E8%B7%AF1158%E5%8F%B73%E5%8F%B7%E6%A5%BC7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2019-05-21T08:18:00Z</dcterms:created>
  <dcterms:modified xsi:type="dcterms:W3CDTF">2019-05-21T08:18:00Z</dcterms:modified>
</cp:coreProperties>
</file>