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66C" w:rsidRPr="001C166C" w:rsidRDefault="001C166C" w:rsidP="001C166C">
      <w:pPr>
        <w:widowControl/>
        <w:spacing w:line="600" w:lineRule="atLeast"/>
        <w:jc w:val="center"/>
        <w:rPr>
          <w:rFonts w:ascii="微软雅黑" w:eastAsia="微软雅黑" w:hAnsi="微软雅黑" w:cs="宋体"/>
          <w:color w:val="333333"/>
          <w:kern w:val="0"/>
          <w:sz w:val="36"/>
          <w:szCs w:val="36"/>
        </w:rPr>
      </w:pPr>
      <w:r w:rsidRPr="001C166C">
        <w:rPr>
          <w:rFonts w:ascii="微软雅黑" w:eastAsia="微软雅黑" w:hAnsi="微软雅黑" w:cs="宋体" w:hint="eastAsia"/>
          <w:color w:val="333333"/>
          <w:kern w:val="0"/>
          <w:sz w:val="36"/>
          <w:szCs w:val="36"/>
        </w:rPr>
        <w:t>关于做好网络创业、灵活就业人员认定工作的通知</w:t>
      </w:r>
    </w:p>
    <w:p w:rsidR="001C166C" w:rsidRPr="001C166C" w:rsidRDefault="001C166C" w:rsidP="001C166C">
      <w:pPr>
        <w:widowControl/>
        <w:shd w:val="clear" w:color="auto" w:fill="EFEFEF"/>
        <w:spacing w:line="390" w:lineRule="atLeast"/>
        <w:jc w:val="center"/>
        <w:rPr>
          <w:rFonts w:ascii="Arial" w:eastAsia="宋体" w:hAnsi="Arial" w:cs="Arial" w:hint="eastAsia"/>
          <w:color w:val="666666"/>
          <w:kern w:val="0"/>
          <w:sz w:val="18"/>
          <w:szCs w:val="18"/>
        </w:rPr>
      </w:pPr>
      <w:r w:rsidRPr="001C166C">
        <w:rPr>
          <w:rFonts w:ascii="Arial" w:eastAsia="宋体" w:hAnsi="Arial" w:cs="Arial"/>
          <w:color w:val="666666"/>
          <w:kern w:val="0"/>
          <w:sz w:val="18"/>
          <w:szCs w:val="18"/>
        </w:rPr>
        <w:t>发布日期：</w:t>
      </w:r>
      <w:r w:rsidRPr="001C166C">
        <w:rPr>
          <w:rFonts w:ascii="Arial" w:eastAsia="宋体" w:hAnsi="Arial" w:cs="Arial"/>
          <w:color w:val="666666"/>
          <w:kern w:val="0"/>
          <w:sz w:val="18"/>
          <w:szCs w:val="18"/>
        </w:rPr>
        <w:t>2016-07-12    </w:t>
      </w:r>
      <w:r w:rsidRPr="001C166C">
        <w:rPr>
          <w:rFonts w:ascii="Arial" w:eastAsia="宋体" w:hAnsi="Arial" w:cs="Arial"/>
          <w:color w:val="666666"/>
          <w:kern w:val="0"/>
          <w:sz w:val="18"/>
          <w:szCs w:val="18"/>
        </w:rPr>
        <w:t>发布机构：市人力资源社会保障局</w:t>
      </w:r>
      <w:r w:rsidRPr="001C166C">
        <w:rPr>
          <w:rFonts w:ascii="Arial" w:eastAsia="宋体" w:hAnsi="Arial" w:cs="Arial"/>
          <w:color w:val="666666"/>
          <w:kern w:val="0"/>
          <w:sz w:val="18"/>
          <w:szCs w:val="18"/>
        </w:rPr>
        <w:t>    </w:t>
      </w:r>
      <w:r w:rsidRPr="001C166C">
        <w:rPr>
          <w:rFonts w:ascii="Arial" w:eastAsia="宋体" w:hAnsi="Arial" w:cs="Arial"/>
          <w:color w:val="666666"/>
          <w:kern w:val="0"/>
          <w:sz w:val="18"/>
          <w:szCs w:val="18"/>
        </w:rPr>
        <w:t>信息来源：安庆市人力资源社会保障局</w:t>
      </w:r>
      <w:r w:rsidRPr="001C166C">
        <w:rPr>
          <w:rFonts w:ascii="Arial" w:eastAsia="宋体" w:hAnsi="Arial" w:cs="Arial"/>
          <w:color w:val="666666"/>
          <w:kern w:val="0"/>
          <w:sz w:val="18"/>
          <w:szCs w:val="18"/>
        </w:rPr>
        <w:t>    </w:t>
      </w:r>
    </w:p>
    <w:p w:rsidR="001C166C" w:rsidRPr="001C166C" w:rsidRDefault="001C166C" w:rsidP="001C166C">
      <w:pPr>
        <w:widowControl/>
        <w:spacing w:line="420" w:lineRule="atLeast"/>
        <w:jc w:val="center"/>
        <w:rPr>
          <w:rFonts w:ascii="Arial" w:eastAsia="宋体" w:hAnsi="Arial" w:cs="Arial"/>
          <w:color w:val="000000"/>
          <w:kern w:val="0"/>
          <w:szCs w:val="21"/>
        </w:rPr>
      </w:pPr>
      <w:r w:rsidRPr="001C166C">
        <w:rPr>
          <w:rFonts w:ascii="仿宋_GB2312" w:eastAsia="仿宋_GB2312" w:hAnsi="Arial" w:cs="Arial" w:hint="eastAsia"/>
          <w:color w:val="000000"/>
          <w:kern w:val="0"/>
          <w:sz w:val="32"/>
          <w:szCs w:val="32"/>
        </w:rPr>
        <w:t>宜人社秘[2016]177号</w:t>
      </w:r>
    </w:p>
    <w:p w:rsidR="001C166C" w:rsidRPr="001C166C" w:rsidRDefault="001C166C" w:rsidP="001C166C">
      <w:pPr>
        <w:widowControl/>
        <w:spacing w:line="420" w:lineRule="atLeast"/>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各县（市）区人力资源和社会保障局、财政局：</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为贯彻执行省人力资源和社会保障厅、省财政厅《关于落实进一步做好新形势下就业创业工作有关政策的通知》（皖人社秘〔2016〕79号）精神，现将网络创业、灵活就业人员认定标准和程序等有关事项通知如下：</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宋体" w:eastAsia="宋体" w:hAnsi="宋体" w:cs="Arial" w:hint="eastAsia"/>
          <w:b/>
          <w:bCs/>
          <w:color w:val="000000"/>
          <w:kern w:val="0"/>
          <w:sz w:val="28"/>
          <w:szCs w:val="28"/>
        </w:rPr>
        <w:t>一、网络创业认定标准和程序</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仿宋_GB2312" w:eastAsia="仿宋_GB2312" w:hAnsi="Arial" w:cs="Arial" w:hint="eastAsia"/>
          <w:b/>
          <w:bCs/>
          <w:color w:val="000000"/>
          <w:kern w:val="0"/>
          <w:sz w:val="28"/>
          <w:szCs w:val="28"/>
        </w:rPr>
        <w:t>（一）认定对象</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在安庆市内注册经营（经营地在安庆辖区内）网店、申请认定时已在公共就业和人才服务机构进行就业失业登记的城乡创业者。</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已与其他用人单位建立劳动关系并兼职从事网络经营的人员，不列入认定对象范围。</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仿宋_GB2312" w:eastAsia="仿宋_GB2312" w:hAnsi="Arial" w:cs="Arial" w:hint="eastAsia"/>
          <w:b/>
          <w:bCs/>
          <w:color w:val="000000"/>
          <w:kern w:val="0"/>
          <w:sz w:val="28"/>
          <w:szCs w:val="28"/>
        </w:rPr>
        <w:t>（二）认定标准</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申请网络创业认定，应同时符合以下条件：</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1、网店在电子商务平台实名认证，申请认定时已连续从事网络经营6个月（含）以上。</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2、诚信经营、信用良好，网络综合评价率（综合评分与总分的百分比）或好评率（好评数与交易数的百分比）在95%（含）以上。</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lastRenderedPageBreak/>
        <w:t>3、申请认定时已连续6个月，平均月营业额在3000元（含）以上。同时经营2家（含）以上网店的，且都符合上述条件1、2，营业额可累加计算。</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仿宋_GB2312" w:eastAsia="仿宋_GB2312" w:hAnsi="Arial" w:cs="Arial" w:hint="eastAsia"/>
          <w:b/>
          <w:bCs/>
          <w:color w:val="000000"/>
          <w:kern w:val="0"/>
          <w:sz w:val="28"/>
          <w:szCs w:val="28"/>
        </w:rPr>
        <w:t>（三）认定程序</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1、申请</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网络创业者可持《安庆市网络创业认定申请表》（见附件1）、《就业创业证》（或《就业失业登记证》</w:t>
      </w:r>
      <w:r w:rsidRPr="001C166C">
        <w:rPr>
          <w:rFonts w:ascii="仿宋_GB2312" w:eastAsia="仿宋_GB2312" w:hAnsi="Arial" w:cs="Arial" w:hint="eastAsia"/>
          <w:color w:val="000000"/>
          <w:kern w:val="0"/>
          <w:sz w:val="32"/>
          <w:szCs w:val="32"/>
        </w:rPr>
        <w:t>）</w:t>
      </w:r>
      <w:r w:rsidRPr="001C166C">
        <w:rPr>
          <w:rFonts w:ascii="仿宋_GB2312" w:eastAsia="仿宋_GB2312" w:hAnsi="Arial" w:cs="Arial" w:hint="eastAsia"/>
          <w:color w:val="000000"/>
          <w:kern w:val="0"/>
          <w:sz w:val="28"/>
          <w:szCs w:val="28"/>
        </w:rPr>
        <w:t>复印件、网店经营（网店实名认证信息、好评率、营业额）截图、近三个月交易清单、交易流水证明或其他能有效证明交易情况的材料，向经营地所在的县（市）区人社部门提出申请。</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2、审核</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县（市）区人社部门根据认定标准，对申请材料进行核查。对不符合网络创业认定条件的，应在一周内书面告知申请人。</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3、认定</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县（市）区人社部门自申请人提交，在材料齐全情况下，7个工作日内完成认定，对审核通过的申请人在其所持有的《就业创业证》（或《就业失业登记证》）上注明“网络创业认定”字样，并备注网店名称和认定时间。经认定为网络创业的，可持《安庆市网络创业认定申请表》等材料，申请享受创业担保贷款及贴息政策。</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宋体" w:eastAsia="宋体" w:hAnsi="宋体" w:cs="Arial" w:hint="eastAsia"/>
          <w:b/>
          <w:bCs/>
          <w:color w:val="000000"/>
          <w:kern w:val="0"/>
          <w:sz w:val="28"/>
          <w:szCs w:val="28"/>
        </w:rPr>
        <w:t>二、灵活就业人员认定标准和程序</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仿宋_GB2312" w:eastAsia="仿宋_GB2312" w:hAnsi="Arial" w:cs="Arial" w:hint="eastAsia"/>
          <w:b/>
          <w:bCs/>
          <w:color w:val="000000"/>
          <w:kern w:val="0"/>
          <w:sz w:val="28"/>
          <w:szCs w:val="28"/>
        </w:rPr>
        <w:t>（一）认定标准</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lastRenderedPageBreak/>
        <w:t>灵活就业人员是指在法定劳动年龄范围内，以灵活就业形式就业的人员。主要指从事非全日制、临时性和弹性工作的自营就业、自主就业和临时就业等就业状态。不包括领取营业执照的私营企业主和与各类用人单位建立劳动关系的就业人员。</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1、自营劳动者：主要指个体经营、街头商贩、家庭就业人员等；</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2、自主就业者：主要指以个人身份从事职业活动的自由职业者，如自由撰稿人、非签约歌手和模特等；</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3、临时就业者：主要指非全时工、季节工、家庭小时工和其他类型的打零工者等。</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仿宋_GB2312" w:eastAsia="仿宋_GB2312" w:hAnsi="Arial" w:cs="Arial" w:hint="eastAsia"/>
          <w:b/>
          <w:bCs/>
          <w:color w:val="000000"/>
          <w:kern w:val="0"/>
          <w:sz w:val="28"/>
          <w:szCs w:val="28"/>
        </w:rPr>
        <w:t>（二）认定程序</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1、本人申请。由本人在自愿的基础上申报并填写《灵活就业人员登记申报认定表》(见附件2)；</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2、社区受理。社区(村)就业和社会保障工作站受理，并进行初审确认；</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3、街道(乡镇)复核。就业和社会保障事务所进行复核，对符合条件的，上报县（市）区人社部门。</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4、县（市）区审核。对符合认定条件的，在其《就业创业证》（或《就业失业登记证》</w:t>
      </w:r>
      <w:r w:rsidRPr="001C166C">
        <w:rPr>
          <w:rFonts w:ascii="仿宋_GB2312" w:eastAsia="仿宋_GB2312" w:hAnsi="Arial" w:cs="Arial" w:hint="eastAsia"/>
          <w:color w:val="000000"/>
          <w:kern w:val="0"/>
          <w:sz w:val="32"/>
          <w:szCs w:val="32"/>
        </w:rPr>
        <w:t>），</w:t>
      </w:r>
      <w:r w:rsidRPr="001C166C">
        <w:rPr>
          <w:rFonts w:ascii="仿宋_GB2312" w:eastAsia="仿宋_GB2312" w:hAnsi="Arial" w:cs="Arial" w:hint="eastAsia"/>
          <w:color w:val="000000"/>
          <w:kern w:val="0"/>
          <w:sz w:val="28"/>
          <w:szCs w:val="28"/>
        </w:rPr>
        <w:t>就业登记情况“就业单位名称或自主就业类型栏目”注明“灵活就业”，其中“就业困难人员”有效期1年。经认定的灵活就业人员，可按有关规定，申请享受灵活就业社会保险补贴等政策。</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lastRenderedPageBreak/>
        <w:t>2015年12月31日以前认定为灵活就业人员，且享受相关政策的，不再重新认定；2016年1月1日起灵活就业人员认定，按以上程序办理。</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宋体" w:eastAsia="宋体" w:hAnsi="宋体" w:cs="Arial" w:hint="eastAsia"/>
          <w:b/>
          <w:bCs/>
          <w:color w:val="000000"/>
          <w:kern w:val="0"/>
          <w:sz w:val="28"/>
          <w:szCs w:val="28"/>
          <w:shd w:val="clear" w:color="auto" w:fill="FFFFFF"/>
        </w:rPr>
        <w:t>三、工作要求</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仿宋_GB2312" w:eastAsia="仿宋_GB2312" w:hAnsi="Arial" w:cs="Arial" w:hint="eastAsia"/>
          <w:b/>
          <w:bCs/>
          <w:color w:val="000000"/>
          <w:kern w:val="0"/>
          <w:sz w:val="28"/>
          <w:szCs w:val="28"/>
          <w:shd w:val="clear" w:color="auto" w:fill="FFFFFF"/>
        </w:rPr>
        <w:t>（一）</w:t>
      </w:r>
      <w:r w:rsidRPr="001C166C">
        <w:rPr>
          <w:rFonts w:ascii="仿宋_GB2312" w:eastAsia="仿宋_GB2312" w:hAnsi="Arial" w:cs="Arial" w:hint="eastAsia"/>
          <w:b/>
          <w:bCs/>
          <w:color w:val="000000"/>
          <w:kern w:val="0"/>
          <w:sz w:val="28"/>
          <w:szCs w:val="28"/>
        </w:rPr>
        <w:t>实施动态管理。</w:t>
      </w:r>
      <w:r w:rsidRPr="001C166C">
        <w:rPr>
          <w:rFonts w:ascii="仿宋_GB2312" w:eastAsia="仿宋_GB2312" w:hAnsi="Arial" w:cs="Arial" w:hint="eastAsia"/>
          <w:color w:val="000000"/>
          <w:kern w:val="0"/>
          <w:sz w:val="28"/>
          <w:szCs w:val="28"/>
        </w:rPr>
        <w:t>网络创业认定、灵活就业人员（属就业困难人员）认定自认定之日起有效期为一年，在有效期满1个月内申请（复核）延期，由人社部门对照认定标准进行复核，并在申请人所持有的《就业创业证》（或《就业失业登记证》）上注明复核（延期）时间，未经复核（延期），视为自动放弃，不再享受相关政策。</w:t>
      </w:r>
      <w:r w:rsidRPr="001C166C">
        <w:rPr>
          <w:rFonts w:ascii="仿宋_GB2312" w:eastAsia="仿宋_GB2312" w:hAnsi="Arial" w:cs="Arial" w:hint="eastAsia"/>
          <w:color w:val="000000"/>
          <w:kern w:val="0"/>
          <w:sz w:val="28"/>
          <w:szCs w:val="28"/>
          <w:shd w:val="clear" w:color="auto" w:fill="FFFFFF"/>
        </w:rPr>
        <w:t>社区（村）就业和社会保障工作站</w:t>
      </w:r>
      <w:r w:rsidRPr="001C166C">
        <w:rPr>
          <w:rFonts w:ascii="仿宋_GB2312" w:eastAsia="仿宋_GB2312" w:hAnsi="Arial" w:cs="Arial" w:hint="eastAsia"/>
          <w:color w:val="000000"/>
          <w:kern w:val="0"/>
          <w:sz w:val="28"/>
          <w:szCs w:val="28"/>
        </w:rPr>
        <w:t>对灵活就业人员要进行动态跟踪管理，及时掌握灵活就业人员的工作地点、工作时间和工资收入等变化情况，建立灵活就业人员实名制台账。</w:t>
      </w:r>
    </w:p>
    <w:p w:rsidR="001C166C" w:rsidRPr="001C166C" w:rsidRDefault="001C166C" w:rsidP="001C166C">
      <w:pPr>
        <w:widowControl/>
        <w:spacing w:line="420" w:lineRule="atLeast"/>
        <w:ind w:firstLine="562"/>
        <w:jc w:val="left"/>
        <w:rPr>
          <w:rFonts w:ascii="Arial" w:eastAsia="宋体" w:hAnsi="Arial" w:cs="Arial"/>
          <w:color w:val="000000"/>
          <w:kern w:val="0"/>
          <w:szCs w:val="21"/>
        </w:rPr>
      </w:pPr>
      <w:r w:rsidRPr="001C166C">
        <w:rPr>
          <w:rFonts w:ascii="仿宋_GB2312" w:eastAsia="仿宋_GB2312" w:hAnsi="Arial" w:cs="Arial" w:hint="eastAsia"/>
          <w:b/>
          <w:bCs/>
          <w:color w:val="000000"/>
          <w:kern w:val="0"/>
          <w:sz w:val="28"/>
          <w:szCs w:val="28"/>
        </w:rPr>
        <w:t>（二）建立退出机制。</w:t>
      </w:r>
      <w:r w:rsidRPr="001C166C">
        <w:rPr>
          <w:rFonts w:ascii="仿宋_GB2312" w:eastAsia="仿宋_GB2312" w:hAnsi="Arial" w:cs="Arial" w:hint="eastAsia"/>
          <w:color w:val="000000"/>
          <w:kern w:val="0"/>
          <w:sz w:val="28"/>
          <w:szCs w:val="28"/>
        </w:rPr>
        <w:t>鼓励支持网络创业者到市场监督管理部门办理工商注册登记手续。对被用人单位招用、通过其他途径实现稳定就业、中止就业、达到法定退休年龄，以及因其他原因不再从事灵活就业的，视为自动退出灵活就业人员范围，并进行《就业创业证》（或《就业失业登记证》）相关变更手续。</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附：</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1、安庆市网络创业认定申请表</w:t>
      </w:r>
    </w:p>
    <w:p w:rsidR="001C166C" w:rsidRPr="001C166C" w:rsidRDefault="001C166C" w:rsidP="001C166C">
      <w:pPr>
        <w:widowControl/>
        <w:spacing w:line="420" w:lineRule="atLeast"/>
        <w:ind w:firstLine="560"/>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2、安庆市灵活就业人员申报认定表</w:t>
      </w:r>
    </w:p>
    <w:p w:rsidR="001C166C" w:rsidRPr="001C166C" w:rsidRDefault="001C166C" w:rsidP="001C166C">
      <w:pPr>
        <w:widowControl/>
        <w:spacing w:line="420" w:lineRule="atLeast"/>
        <w:jc w:val="left"/>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 xml:space="preserve">安庆市人力资源和社会保障局 </w:t>
      </w:r>
      <w:r w:rsidRPr="001C166C">
        <w:rPr>
          <w:rFonts w:ascii="仿宋_GB2312" w:eastAsia="仿宋_GB2312" w:hAnsi="Arial" w:cs="Arial" w:hint="eastAsia"/>
          <w:color w:val="000000"/>
          <w:kern w:val="0"/>
          <w:sz w:val="28"/>
          <w:szCs w:val="28"/>
        </w:rPr>
        <w:t>                   </w:t>
      </w:r>
      <w:r w:rsidRPr="001C166C">
        <w:rPr>
          <w:rFonts w:ascii="仿宋_GB2312" w:eastAsia="仿宋_GB2312" w:hAnsi="Arial" w:cs="Arial" w:hint="eastAsia"/>
          <w:color w:val="000000"/>
          <w:kern w:val="0"/>
          <w:sz w:val="28"/>
          <w:szCs w:val="28"/>
        </w:rPr>
        <w:t>安庆市财政局</w:t>
      </w:r>
    </w:p>
    <w:p w:rsidR="001C166C" w:rsidRPr="001C166C" w:rsidRDefault="001C166C" w:rsidP="001C166C">
      <w:pPr>
        <w:widowControl/>
        <w:spacing w:line="420" w:lineRule="atLeast"/>
        <w:jc w:val="center"/>
        <w:rPr>
          <w:rFonts w:ascii="Arial" w:eastAsia="宋体" w:hAnsi="Arial" w:cs="Arial"/>
          <w:color w:val="000000"/>
          <w:kern w:val="0"/>
          <w:szCs w:val="21"/>
        </w:rPr>
      </w:pPr>
      <w:r w:rsidRPr="001C166C">
        <w:rPr>
          <w:rFonts w:ascii="仿宋_GB2312" w:eastAsia="仿宋_GB2312" w:hAnsi="Arial" w:cs="Arial" w:hint="eastAsia"/>
          <w:color w:val="000000"/>
          <w:kern w:val="0"/>
          <w:sz w:val="28"/>
          <w:szCs w:val="28"/>
        </w:rPr>
        <w:t>2016年5月26日</w:t>
      </w:r>
    </w:p>
    <w:p w:rsidR="001C166C" w:rsidRPr="001C166C" w:rsidRDefault="001C166C" w:rsidP="001C166C">
      <w:pPr>
        <w:widowControl/>
        <w:spacing w:line="420" w:lineRule="atLeast"/>
        <w:jc w:val="left"/>
        <w:rPr>
          <w:rFonts w:ascii="Arial" w:eastAsia="宋体" w:hAnsi="Arial" w:cs="Arial"/>
          <w:color w:val="000000"/>
          <w:kern w:val="0"/>
          <w:szCs w:val="21"/>
        </w:rPr>
      </w:pPr>
      <w:r w:rsidRPr="001C166C">
        <w:rPr>
          <w:rFonts w:ascii="黑体" w:eastAsia="黑体" w:hAnsi="黑体" w:cs="Arial" w:hint="eastAsia"/>
          <w:color w:val="000000"/>
          <w:kern w:val="0"/>
          <w:szCs w:val="21"/>
        </w:rPr>
        <w:lastRenderedPageBreak/>
        <w:t>附件1</w:t>
      </w:r>
    </w:p>
    <w:p w:rsidR="001C166C" w:rsidRPr="001C166C" w:rsidRDefault="001C166C" w:rsidP="001C166C">
      <w:pPr>
        <w:widowControl/>
        <w:spacing w:line="420" w:lineRule="atLeast"/>
        <w:jc w:val="center"/>
        <w:rPr>
          <w:rFonts w:ascii="Arial" w:eastAsia="宋体" w:hAnsi="Arial" w:cs="Arial"/>
          <w:color w:val="000000"/>
          <w:kern w:val="0"/>
          <w:szCs w:val="21"/>
        </w:rPr>
      </w:pPr>
      <w:r w:rsidRPr="001C166C">
        <w:rPr>
          <w:rFonts w:ascii="方正小标宋_GBK" w:eastAsia="方正小标宋_GBK" w:hAnsi="Arial" w:cs="Arial" w:hint="eastAsia"/>
          <w:color w:val="000000"/>
          <w:kern w:val="0"/>
          <w:sz w:val="32"/>
          <w:szCs w:val="32"/>
        </w:rPr>
        <w:t>安庆市网络创业认定申请表</w:t>
      </w:r>
    </w:p>
    <w:tbl>
      <w:tblPr>
        <w:tblW w:w="8528" w:type="dxa"/>
        <w:jc w:val="center"/>
        <w:tblCellMar>
          <w:left w:w="0" w:type="dxa"/>
          <w:right w:w="0" w:type="dxa"/>
        </w:tblCellMar>
        <w:tblLook w:val="04A0" w:firstRow="1" w:lastRow="0" w:firstColumn="1" w:lastColumn="0" w:noHBand="0" w:noVBand="1"/>
      </w:tblPr>
      <w:tblGrid>
        <w:gridCol w:w="1133"/>
        <w:gridCol w:w="2468"/>
        <w:gridCol w:w="2551"/>
        <w:gridCol w:w="2376"/>
      </w:tblGrid>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申请人姓名</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1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身份证号码</w:t>
            </w:r>
          </w:p>
        </w:tc>
        <w:tc>
          <w:tcPr>
            <w:tcW w:w="1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 </w:t>
            </w: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网店名称</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1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网店网址</w:t>
            </w:r>
          </w:p>
        </w:tc>
        <w:tc>
          <w:tcPr>
            <w:tcW w:w="1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 </w:t>
            </w: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网店注册时间</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1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注册所在地</w:t>
            </w:r>
          </w:p>
        </w:tc>
        <w:tc>
          <w:tcPr>
            <w:tcW w:w="1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 </w:t>
            </w: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综合评价率</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或好评率</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（申请认定时）</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1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平均月营业额（申请前6个月）</w:t>
            </w:r>
          </w:p>
        </w:tc>
        <w:tc>
          <w:tcPr>
            <w:tcW w:w="1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 </w:t>
            </w:r>
          </w:p>
        </w:tc>
      </w:tr>
      <w:tr w:rsidR="001C166C" w:rsidRPr="001C166C" w:rsidTr="001C166C">
        <w:trPr>
          <w:jc w:val="center"/>
        </w:trPr>
        <w:tc>
          <w:tcPr>
            <w:tcW w:w="568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b/>
                <w:bCs/>
                <w:color w:val="000000"/>
                <w:kern w:val="0"/>
                <w:szCs w:val="21"/>
              </w:rPr>
              <w:t>以上内容查看申请人网店后台信息核实</w:t>
            </w: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经营地址</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 </w:t>
            </w:r>
          </w:p>
        </w:tc>
        <w:tc>
          <w:tcPr>
            <w:tcW w:w="1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联系电话</w:t>
            </w:r>
          </w:p>
        </w:tc>
        <w:tc>
          <w:tcPr>
            <w:tcW w:w="1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员工总数</w:t>
            </w:r>
          </w:p>
        </w:tc>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 </w:t>
            </w:r>
          </w:p>
        </w:tc>
        <w:tc>
          <w:tcPr>
            <w:tcW w:w="14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邮箱地址</w:t>
            </w:r>
          </w:p>
        </w:tc>
        <w:tc>
          <w:tcPr>
            <w:tcW w:w="1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 </w:t>
            </w: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招用人员类别</w:t>
            </w:r>
          </w:p>
        </w:tc>
        <w:tc>
          <w:tcPr>
            <w:tcW w:w="439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高校毕业生 </w:t>
            </w:r>
            <w:r w:rsidRPr="001C166C">
              <w:rPr>
                <w:rFonts w:ascii="宋体" w:eastAsia="宋体" w:hAnsi="宋体" w:cs="宋体" w:hint="eastAsia"/>
                <w:color w:val="000000"/>
                <w:kern w:val="0"/>
                <w:szCs w:val="21"/>
                <w:u w:val="single"/>
              </w:rPr>
              <w:t>       </w:t>
            </w:r>
            <w:r w:rsidRPr="001C166C">
              <w:rPr>
                <w:rFonts w:ascii="宋体" w:eastAsia="宋体" w:hAnsi="宋体" w:cs="宋体" w:hint="eastAsia"/>
                <w:color w:val="000000"/>
                <w:kern w:val="0"/>
                <w:szCs w:val="21"/>
              </w:rPr>
              <w:t>人（其中：失业登记</w:t>
            </w:r>
            <w:r w:rsidRPr="001C166C">
              <w:rPr>
                <w:rFonts w:ascii="宋体" w:eastAsia="宋体" w:hAnsi="宋体" w:cs="宋体" w:hint="eastAsia"/>
                <w:color w:val="000000"/>
                <w:kern w:val="0"/>
                <w:szCs w:val="21"/>
                <w:u w:val="single"/>
              </w:rPr>
              <w:t>       </w:t>
            </w:r>
            <w:r w:rsidRPr="001C166C">
              <w:rPr>
                <w:rFonts w:ascii="宋体" w:eastAsia="宋体" w:hAnsi="宋体" w:cs="宋体" w:hint="eastAsia"/>
                <w:color w:val="000000"/>
                <w:kern w:val="0"/>
                <w:szCs w:val="21"/>
              </w:rPr>
              <w:t>人）；</w:t>
            </w:r>
          </w:p>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农村转移劳动力</w:t>
            </w:r>
            <w:r w:rsidRPr="001C166C">
              <w:rPr>
                <w:rFonts w:ascii="宋体" w:eastAsia="宋体" w:hAnsi="宋体" w:cs="宋体" w:hint="eastAsia"/>
                <w:color w:val="000000"/>
                <w:kern w:val="0"/>
                <w:szCs w:val="21"/>
                <w:u w:val="single"/>
              </w:rPr>
              <w:t>       </w:t>
            </w:r>
            <w:r w:rsidRPr="001C166C">
              <w:rPr>
                <w:rFonts w:ascii="宋体" w:eastAsia="宋体" w:hAnsi="宋体" w:cs="宋体" w:hint="eastAsia"/>
                <w:color w:val="000000"/>
                <w:kern w:val="0"/>
                <w:szCs w:val="21"/>
              </w:rPr>
              <w:t>人；登记失业人员</w:t>
            </w:r>
            <w:r w:rsidRPr="001C166C">
              <w:rPr>
                <w:rFonts w:ascii="宋体" w:eastAsia="宋体" w:hAnsi="宋体" w:cs="宋体" w:hint="eastAsia"/>
                <w:color w:val="000000"/>
                <w:kern w:val="0"/>
                <w:szCs w:val="21"/>
                <w:u w:val="single"/>
              </w:rPr>
              <w:t>       </w:t>
            </w:r>
            <w:r w:rsidRPr="001C166C">
              <w:rPr>
                <w:rFonts w:ascii="宋体" w:eastAsia="宋体" w:hAnsi="宋体" w:cs="宋体" w:hint="eastAsia"/>
                <w:color w:val="000000"/>
                <w:kern w:val="0"/>
                <w:szCs w:val="21"/>
              </w:rPr>
              <w:t>人；</w:t>
            </w:r>
          </w:p>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其他 </w:t>
            </w:r>
            <w:r w:rsidRPr="001C166C">
              <w:rPr>
                <w:rFonts w:ascii="宋体" w:eastAsia="宋体" w:hAnsi="宋体" w:cs="宋体" w:hint="eastAsia"/>
                <w:color w:val="000000"/>
                <w:kern w:val="0"/>
                <w:szCs w:val="21"/>
                <w:u w:val="single"/>
              </w:rPr>
              <w:t>       </w:t>
            </w:r>
            <w:r w:rsidRPr="001C166C">
              <w:rPr>
                <w:rFonts w:ascii="宋体" w:eastAsia="宋体" w:hAnsi="宋体" w:cs="宋体" w:hint="eastAsia"/>
                <w:color w:val="000000"/>
                <w:kern w:val="0"/>
                <w:szCs w:val="21"/>
              </w:rPr>
              <w:t>人。</w:t>
            </w: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经营内容</w:t>
            </w:r>
          </w:p>
        </w:tc>
        <w:tc>
          <w:tcPr>
            <w:tcW w:w="439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社保参保情况</w:t>
            </w:r>
          </w:p>
        </w:tc>
        <w:tc>
          <w:tcPr>
            <w:tcW w:w="439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□已参保及参保地</w:t>
            </w:r>
            <w:r w:rsidRPr="001C166C">
              <w:rPr>
                <w:rFonts w:ascii="宋体" w:eastAsia="宋体" w:hAnsi="宋体" w:cs="宋体" w:hint="eastAsia"/>
                <w:color w:val="000000"/>
                <w:kern w:val="0"/>
                <w:szCs w:val="21"/>
                <w:u w:val="single"/>
              </w:rPr>
              <w:t>                              </w:t>
            </w:r>
            <w:r w:rsidRPr="001C166C">
              <w:rPr>
                <w:rFonts w:ascii="宋体" w:eastAsia="宋体" w:hAnsi="宋体" w:cs="宋体" w:hint="eastAsia"/>
                <w:color w:val="000000"/>
                <w:kern w:val="0"/>
                <w:szCs w:val="21"/>
              </w:rPr>
              <w:t>    </w:t>
            </w:r>
          </w:p>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□未参保</w:t>
            </w: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拟申请政策</w:t>
            </w:r>
          </w:p>
        </w:tc>
        <w:tc>
          <w:tcPr>
            <w:tcW w:w="439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r>
      <w:tr w:rsidR="001C166C" w:rsidRPr="001C166C" w:rsidTr="001C166C">
        <w:trPr>
          <w:jc w:val="center"/>
        </w:trPr>
        <w:tc>
          <w:tcPr>
            <w:tcW w:w="568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ind w:firstLine="520"/>
              <w:jc w:val="left"/>
              <w:rPr>
                <w:rFonts w:ascii="宋体" w:eastAsia="宋体" w:hAnsi="宋体" w:cs="宋体"/>
                <w:kern w:val="0"/>
                <w:sz w:val="24"/>
                <w:szCs w:val="24"/>
              </w:rPr>
            </w:pPr>
            <w:r w:rsidRPr="001C166C">
              <w:rPr>
                <w:rFonts w:ascii="宋体" w:eastAsia="宋体" w:hAnsi="宋体" w:cs="宋体" w:hint="eastAsia"/>
                <w:color w:val="000000"/>
                <w:kern w:val="0"/>
                <w:szCs w:val="21"/>
              </w:rPr>
              <w:t>本人承诺以上内容真实有效，若有不实所有责任由个人承担。</w:t>
            </w:r>
          </w:p>
          <w:p w:rsidR="001C166C" w:rsidRPr="001C166C" w:rsidRDefault="001C166C" w:rsidP="001C166C">
            <w:pPr>
              <w:widowControl/>
              <w:jc w:val="right"/>
              <w:rPr>
                <w:rFonts w:ascii="宋体" w:eastAsia="宋体" w:hAnsi="宋体" w:cs="宋体"/>
                <w:kern w:val="0"/>
                <w:sz w:val="24"/>
                <w:szCs w:val="24"/>
              </w:rPr>
            </w:pPr>
            <w:r w:rsidRPr="001C166C">
              <w:rPr>
                <w:rFonts w:ascii="宋体" w:eastAsia="宋体" w:hAnsi="宋体" w:cs="宋体" w:hint="eastAsia"/>
                <w:color w:val="000000"/>
                <w:kern w:val="0"/>
                <w:szCs w:val="21"/>
              </w:rPr>
              <w:t>承诺人：</w:t>
            </w:r>
            <w:r w:rsidRPr="001C166C">
              <w:rPr>
                <w:rFonts w:ascii="宋体" w:eastAsia="宋体" w:hAnsi="宋体" w:cs="宋体" w:hint="eastAsia"/>
                <w:color w:val="000000"/>
                <w:kern w:val="0"/>
                <w:szCs w:val="21"/>
                <w:u w:val="single"/>
              </w:rPr>
              <w:t>               </w:t>
            </w:r>
          </w:p>
          <w:p w:rsidR="001C166C" w:rsidRPr="001C166C" w:rsidRDefault="001C166C" w:rsidP="001C166C">
            <w:pPr>
              <w:widowControl/>
              <w:jc w:val="right"/>
              <w:rPr>
                <w:rFonts w:ascii="宋体" w:eastAsia="宋体" w:hAnsi="宋体" w:cs="宋体"/>
                <w:kern w:val="0"/>
                <w:sz w:val="24"/>
                <w:szCs w:val="24"/>
              </w:rPr>
            </w:pPr>
            <w:r w:rsidRPr="001C166C">
              <w:rPr>
                <w:rFonts w:ascii="宋体" w:eastAsia="宋体" w:hAnsi="宋体" w:cs="宋体" w:hint="eastAsia"/>
                <w:color w:val="000000"/>
                <w:kern w:val="0"/>
                <w:szCs w:val="21"/>
              </w:rPr>
              <w:t>年      月     日</w:t>
            </w:r>
          </w:p>
        </w:tc>
      </w:tr>
      <w:tr w:rsidR="001C166C" w:rsidRPr="001C166C" w:rsidTr="001C166C">
        <w:trPr>
          <w:jc w:val="center"/>
        </w:trPr>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县（市）区</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人社部门</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审核意见</w:t>
            </w:r>
          </w:p>
        </w:tc>
        <w:tc>
          <w:tcPr>
            <w:tcW w:w="439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hideMark/>
          </w:tcPr>
          <w:p w:rsidR="001C166C" w:rsidRPr="001C166C" w:rsidRDefault="001C166C" w:rsidP="001C166C">
            <w:pPr>
              <w:widowControl/>
              <w:ind w:firstLine="3675"/>
              <w:jc w:val="left"/>
              <w:rPr>
                <w:rFonts w:ascii="宋体" w:eastAsia="宋体" w:hAnsi="宋体" w:cs="宋体"/>
                <w:kern w:val="0"/>
                <w:sz w:val="24"/>
                <w:szCs w:val="24"/>
              </w:rPr>
            </w:pPr>
            <w:r w:rsidRPr="001C166C">
              <w:rPr>
                <w:rFonts w:ascii="宋体" w:eastAsia="宋体" w:hAnsi="宋体" w:cs="宋体" w:hint="eastAsia"/>
                <w:color w:val="000000"/>
                <w:kern w:val="0"/>
                <w:szCs w:val="21"/>
              </w:rPr>
              <w:t>（盖章）</w:t>
            </w:r>
          </w:p>
          <w:p w:rsidR="001C166C" w:rsidRPr="001C166C" w:rsidRDefault="001C166C" w:rsidP="001C166C">
            <w:pPr>
              <w:widowControl/>
              <w:ind w:firstLine="3360"/>
              <w:jc w:val="left"/>
              <w:rPr>
                <w:rFonts w:ascii="宋体" w:eastAsia="宋体" w:hAnsi="宋体" w:cs="宋体"/>
                <w:kern w:val="0"/>
                <w:sz w:val="24"/>
                <w:szCs w:val="24"/>
              </w:rPr>
            </w:pPr>
            <w:r w:rsidRPr="001C166C">
              <w:rPr>
                <w:rFonts w:ascii="宋体" w:eastAsia="宋体" w:hAnsi="宋体" w:cs="宋体" w:hint="eastAsia"/>
                <w:color w:val="000000"/>
                <w:kern w:val="0"/>
                <w:szCs w:val="21"/>
              </w:rPr>
              <w:t>年      月     日</w:t>
            </w:r>
          </w:p>
        </w:tc>
      </w:tr>
    </w:tbl>
    <w:p w:rsidR="001C166C" w:rsidRPr="001C166C" w:rsidRDefault="001C166C" w:rsidP="001C166C">
      <w:pPr>
        <w:widowControl/>
        <w:spacing w:line="420" w:lineRule="atLeast"/>
        <w:jc w:val="left"/>
        <w:rPr>
          <w:rFonts w:ascii="Arial" w:eastAsia="宋体" w:hAnsi="Arial" w:cs="Arial"/>
          <w:color w:val="000000"/>
          <w:kern w:val="0"/>
          <w:szCs w:val="21"/>
        </w:rPr>
      </w:pPr>
      <w:r w:rsidRPr="001C166C">
        <w:rPr>
          <w:rFonts w:ascii="宋体" w:eastAsia="宋体" w:hAnsi="宋体" w:cs="Arial" w:hint="eastAsia"/>
          <w:color w:val="000000"/>
          <w:kern w:val="0"/>
          <w:szCs w:val="21"/>
        </w:rPr>
        <w:t>注：1、网店综合评价率指综合评分与总分的百分比；好评率指好评数与交易数的百分比；</w:t>
      </w:r>
    </w:p>
    <w:p w:rsidR="001C166C" w:rsidRPr="001C166C" w:rsidRDefault="001C166C" w:rsidP="001C166C">
      <w:pPr>
        <w:widowControl/>
        <w:spacing w:line="420" w:lineRule="atLeast"/>
        <w:ind w:firstLine="420"/>
        <w:jc w:val="left"/>
        <w:rPr>
          <w:rFonts w:ascii="Arial" w:eastAsia="宋体" w:hAnsi="Arial" w:cs="Arial"/>
          <w:color w:val="000000"/>
          <w:kern w:val="0"/>
          <w:szCs w:val="21"/>
        </w:rPr>
      </w:pPr>
      <w:r w:rsidRPr="001C166C">
        <w:rPr>
          <w:rFonts w:ascii="宋体" w:eastAsia="宋体" w:hAnsi="宋体" w:cs="Arial" w:hint="eastAsia"/>
          <w:color w:val="000000"/>
          <w:kern w:val="0"/>
          <w:szCs w:val="21"/>
        </w:rPr>
        <w:t>2、此表一式两份，申请人、县（市）区各一份。</w:t>
      </w:r>
    </w:p>
    <w:p w:rsidR="001C166C" w:rsidRPr="001C166C" w:rsidRDefault="001C166C" w:rsidP="001C166C">
      <w:pPr>
        <w:widowControl/>
        <w:spacing w:line="420" w:lineRule="atLeast"/>
        <w:jc w:val="left"/>
        <w:rPr>
          <w:rFonts w:ascii="Arial" w:eastAsia="宋体" w:hAnsi="Arial" w:cs="Arial"/>
          <w:color w:val="000000"/>
          <w:kern w:val="0"/>
          <w:szCs w:val="21"/>
        </w:rPr>
      </w:pPr>
      <w:r w:rsidRPr="001C166C">
        <w:rPr>
          <w:rFonts w:ascii="宋体" w:eastAsia="宋体" w:hAnsi="宋体" w:cs="Arial" w:hint="eastAsia"/>
          <w:color w:val="000000"/>
          <w:kern w:val="0"/>
          <w:szCs w:val="21"/>
        </w:rPr>
        <w:t>附件2：</w:t>
      </w:r>
    </w:p>
    <w:p w:rsidR="001C166C" w:rsidRPr="001C166C" w:rsidRDefault="001C166C" w:rsidP="001C166C">
      <w:pPr>
        <w:widowControl/>
        <w:spacing w:line="420" w:lineRule="atLeast"/>
        <w:jc w:val="center"/>
        <w:rPr>
          <w:rFonts w:ascii="Arial" w:eastAsia="宋体" w:hAnsi="Arial" w:cs="Arial"/>
          <w:color w:val="000000"/>
          <w:kern w:val="0"/>
          <w:szCs w:val="21"/>
        </w:rPr>
      </w:pPr>
      <w:r w:rsidRPr="001C166C">
        <w:rPr>
          <w:rFonts w:ascii="宋体" w:eastAsia="宋体" w:hAnsi="宋体" w:cs="Arial" w:hint="eastAsia"/>
          <w:b/>
          <w:bCs/>
          <w:color w:val="000000"/>
          <w:kern w:val="0"/>
          <w:sz w:val="32"/>
          <w:szCs w:val="32"/>
        </w:rPr>
        <w:lastRenderedPageBreak/>
        <w:t>安庆市灵活就业人员认定申请表</w:t>
      </w:r>
    </w:p>
    <w:tbl>
      <w:tblPr>
        <w:tblW w:w="9291" w:type="dxa"/>
        <w:jc w:val="center"/>
        <w:tblCellMar>
          <w:left w:w="0" w:type="dxa"/>
          <w:right w:w="0" w:type="dxa"/>
        </w:tblCellMar>
        <w:tblLook w:val="04A0" w:firstRow="1" w:lastRow="0" w:firstColumn="1" w:lastColumn="0" w:noHBand="0" w:noVBand="1"/>
      </w:tblPr>
      <w:tblGrid>
        <w:gridCol w:w="723"/>
        <w:gridCol w:w="178"/>
        <w:gridCol w:w="512"/>
        <w:gridCol w:w="922"/>
        <w:gridCol w:w="349"/>
        <w:gridCol w:w="777"/>
        <w:gridCol w:w="407"/>
        <w:gridCol w:w="781"/>
        <w:gridCol w:w="1231"/>
        <w:gridCol w:w="644"/>
        <w:gridCol w:w="372"/>
        <w:gridCol w:w="1303"/>
        <w:gridCol w:w="1092"/>
      </w:tblGrid>
      <w:tr w:rsidR="001C166C" w:rsidRPr="001C166C" w:rsidTr="001C166C">
        <w:trPr>
          <w:jc w:val="center"/>
        </w:trPr>
        <w:tc>
          <w:tcPr>
            <w:tcW w:w="81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姓 名</w:t>
            </w:r>
          </w:p>
        </w:tc>
        <w:tc>
          <w:tcPr>
            <w:tcW w:w="9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58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性别</w:t>
            </w:r>
          </w:p>
        </w:tc>
        <w:tc>
          <w:tcPr>
            <w:tcW w:w="6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1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身份证号码</w:t>
            </w:r>
          </w:p>
        </w:tc>
        <w:tc>
          <w:tcPr>
            <w:tcW w:w="196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就业创业证编号</w:t>
            </w:r>
          </w:p>
        </w:tc>
        <w:tc>
          <w:tcPr>
            <w:tcW w:w="180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11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家庭住址</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及联系电话</w:t>
            </w:r>
          </w:p>
        </w:tc>
        <w:tc>
          <w:tcPr>
            <w:tcW w:w="196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主要就业经历</w:t>
            </w:r>
          </w:p>
        </w:tc>
        <w:tc>
          <w:tcPr>
            <w:tcW w:w="492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类别</w:t>
            </w:r>
          </w:p>
        </w:tc>
        <w:tc>
          <w:tcPr>
            <w:tcW w:w="492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登记失业□     就业困难人员□    离校1年未就业高校毕业生□</w:t>
            </w:r>
          </w:p>
        </w:tc>
      </w:tr>
      <w:tr w:rsidR="001C166C" w:rsidRPr="001C166C" w:rsidTr="001C166C">
        <w:trPr>
          <w:jc w:val="center"/>
        </w:trPr>
        <w:tc>
          <w:tcPr>
            <w:tcW w:w="127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从事灵活就业类型及行业</w:t>
            </w:r>
          </w:p>
        </w:tc>
        <w:tc>
          <w:tcPr>
            <w:tcW w:w="132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1．自营劳动者（  ）</w:t>
            </w:r>
          </w:p>
        </w:tc>
        <w:tc>
          <w:tcPr>
            <w:tcW w:w="12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行业：</w:t>
            </w:r>
          </w:p>
        </w:tc>
        <w:tc>
          <w:tcPr>
            <w:tcW w:w="240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就业地点：</w:t>
            </w:r>
          </w:p>
        </w:tc>
      </w:tr>
      <w:tr w:rsidR="001C166C" w:rsidRPr="001C166C" w:rsidTr="001C166C">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C166C" w:rsidRPr="001C166C" w:rsidRDefault="001C166C" w:rsidP="001C166C">
            <w:pPr>
              <w:widowControl/>
              <w:jc w:val="left"/>
              <w:rPr>
                <w:rFonts w:ascii="宋体" w:eastAsia="宋体" w:hAnsi="宋体" w:cs="宋体"/>
                <w:kern w:val="0"/>
                <w:sz w:val="24"/>
                <w:szCs w:val="24"/>
              </w:rPr>
            </w:pPr>
          </w:p>
        </w:tc>
        <w:tc>
          <w:tcPr>
            <w:tcW w:w="132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2．自主就业者（  ）</w:t>
            </w:r>
          </w:p>
        </w:tc>
        <w:tc>
          <w:tcPr>
            <w:tcW w:w="12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行业：</w:t>
            </w:r>
          </w:p>
        </w:tc>
        <w:tc>
          <w:tcPr>
            <w:tcW w:w="240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就业地点：</w:t>
            </w:r>
          </w:p>
        </w:tc>
      </w:tr>
      <w:tr w:rsidR="001C166C" w:rsidRPr="001C166C" w:rsidTr="001C166C">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1C166C" w:rsidRPr="001C166C" w:rsidRDefault="001C166C" w:rsidP="001C166C">
            <w:pPr>
              <w:widowControl/>
              <w:jc w:val="left"/>
              <w:rPr>
                <w:rFonts w:ascii="宋体" w:eastAsia="宋体" w:hAnsi="宋体" w:cs="宋体"/>
                <w:kern w:val="0"/>
                <w:sz w:val="24"/>
                <w:szCs w:val="24"/>
              </w:rPr>
            </w:pPr>
          </w:p>
        </w:tc>
        <w:tc>
          <w:tcPr>
            <w:tcW w:w="132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3．临时就业者（  ）</w:t>
            </w:r>
          </w:p>
        </w:tc>
        <w:tc>
          <w:tcPr>
            <w:tcW w:w="12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行业：</w:t>
            </w:r>
          </w:p>
        </w:tc>
        <w:tc>
          <w:tcPr>
            <w:tcW w:w="2400"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就业地点：</w:t>
            </w:r>
          </w:p>
        </w:tc>
      </w:tr>
      <w:tr w:rsidR="001C166C" w:rsidRPr="001C166C" w:rsidTr="001C166C">
        <w:trPr>
          <w:jc w:val="center"/>
        </w:trPr>
        <w:tc>
          <w:tcPr>
            <w:tcW w:w="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每周工作时间</w:t>
            </w:r>
          </w:p>
        </w:tc>
        <w:tc>
          <w:tcPr>
            <w:tcW w:w="6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71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个人</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月收入</w:t>
            </w:r>
          </w:p>
        </w:tc>
        <w:tc>
          <w:tcPr>
            <w:tcW w:w="6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120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家庭人均</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月收入</w:t>
            </w:r>
          </w:p>
        </w:tc>
        <w:tc>
          <w:tcPr>
            <w:tcW w:w="7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c>
          <w:tcPr>
            <w:tcW w:w="8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技术</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kern w:val="0"/>
                <w:szCs w:val="21"/>
              </w:rPr>
              <w:t>专长</w:t>
            </w:r>
          </w:p>
        </w:tc>
        <w:tc>
          <w:tcPr>
            <w:tcW w:w="8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拟申请享受</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扶持政策</w:t>
            </w:r>
          </w:p>
        </w:tc>
        <w:tc>
          <w:tcPr>
            <w:tcW w:w="492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1．免费公共就业服务（  ）    2．就业培训或创业培训（  ）</w:t>
            </w:r>
          </w:p>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3．社会保险补贴(  )          4．创业担保贷款(   )</w:t>
            </w:r>
          </w:p>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5．其他（   ）</w:t>
            </w: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灵活就业人员</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本人签字确认</w:t>
            </w:r>
          </w:p>
        </w:tc>
        <w:tc>
          <w:tcPr>
            <w:tcW w:w="492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本人承诺以上内容真实有效，若有不实所有责任由个人承担。</w:t>
            </w:r>
          </w:p>
          <w:p w:rsidR="001C166C" w:rsidRPr="001C166C" w:rsidRDefault="001C166C" w:rsidP="001C166C">
            <w:pPr>
              <w:widowControl/>
              <w:ind w:firstLine="2310"/>
              <w:jc w:val="center"/>
              <w:rPr>
                <w:rFonts w:ascii="宋体" w:eastAsia="宋体" w:hAnsi="宋体" w:cs="宋体"/>
                <w:kern w:val="0"/>
                <w:sz w:val="24"/>
                <w:szCs w:val="24"/>
              </w:rPr>
            </w:pPr>
            <w:r w:rsidRPr="001C166C">
              <w:rPr>
                <w:rFonts w:ascii="宋体" w:eastAsia="宋体" w:hAnsi="宋体" w:cs="宋体" w:hint="eastAsia"/>
                <w:color w:val="000000"/>
                <w:kern w:val="0"/>
                <w:szCs w:val="21"/>
              </w:rPr>
              <w:t>               年   月  日</w:t>
            </w: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社区(村)就业和</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社会保障工作站</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初审意见</w:t>
            </w:r>
          </w:p>
        </w:tc>
        <w:tc>
          <w:tcPr>
            <w:tcW w:w="492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C166C" w:rsidRPr="001C166C" w:rsidRDefault="001C166C" w:rsidP="001C166C">
            <w:pPr>
              <w:widowControl/>
              <w:ind w:firstLine="420"/>
              <w:jc w:val="left"/>
              <w:rPr>
                <w:rFonts w:ascii="宋体" w:eastAsia="宋体" w:hAnsi="宋体" w:cs="宋体"/>
                <w:kern w:val="0"/>
                <w:sz w:val="24"/>
                <w:szCs w:val="24"/>
              </w:rPr>
            </w:pPr>
            <w:r w:rsidRPr="001C166C">
              <w:rPr>
                <w:rFonts w:ascii="宋体" w:eastAsia="宋体" w:hAnsi="宋体" w:cs="宋体" w:hint="eastAsia"/>
                <w:color w:val="000000"/>
                <w:kern w:val="0"/>
                <w:szCs w:val="21"/>
              </w:rPr>
              <w:t>经实地核查，          从事灵活就业，经营类型是                 ，</w:t>
            </w:r>
          </w:p>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就业岗位是              ，就业地点在                ，上述情况真实、准确。</w:t>
            </w:r>
          </w:p>
          <w:p w:rsidR="001C166C" w:rsidRPr="001C166C" w:rsidRDefault="001C166C" w:rsidP="001C166C">
            <w:pPr>
              <w:widowControl/>
              <w:ind w:firstLine="1365"/>
              <w:jc w:val="left"/>
              <w:rPr>
                <w:rFonts w:ascii="宋体" w:eastAsia="宋体" w:hAnsi="宋体" w:cs="宋体"/>
                <w:kern w:val="0"/>
                <w:sz w:val="24"/>
                <w:szCs w:val="24"/>
              </w:rPr>
            </w:pPr>
            <w:r w:rsidRPr="001C166C">
              <w:rPr>
                <w:rFonts w:ascii="宋体" w:eastAsia="宋体" w:hAnsi="宋体" w:cs="宋体" w:hint="eastAsia"/>
                <w:color w:val="000000"/>
                <w:kern w:val="0"/>
                <w:szCs w:val="21"/>
              </w:rPr>
              <w:t>核查人：                       年  月  日（签章）</w:t>
            </w: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街道（乡镇）就业和社会保障事务所复核意见</w:t>
            </w:r>
          </w:p>
        </w:tc>
        <w:tc>
          <w:tcPr>
            <w:tcW w:w="492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C166C" w:rsidRPr="001C166C" w:rsidRDefault="001C166C" w:rsidP="001C166C">
            <w:pPr>
              <w:widowControl/>
              <w:ind w:firstLine="1260"/>
              <w:jc w:val="left"/>
              <w:rPr>
                <w:rFonts w:ascii="宋体" w:eastAsia="宋体" w:hAnsi="宋体" w:cs="宋体"/>
                <w:kern w:val="0"/>
                <w:sz w:val="24"/>
                <w:szCs w:val="24"/>
              </w:rPr>
            </w:pPr>
            <w:r w:rsidRPr="001C166C">
              <w:rPr>
                <w:rFonts w:ascii="宋体" w:eastAsia="宋体" w:hAnsi="宋体" w:cs="宋体" w:hint="eastAsia"/>
                <w:color w:val="000000"/>
                <w:kern w:val="0"/>
                <w:szCs w:val="21"/>
              </w:rPr>
              <w:t>复核人 ：                        年  月  日（签章）</w:t>
            </w: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县（市）区人社</w:t>
            </w:r>
          </w:p>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部门审核意见</w:t>
            </w:r>
          </w:p>
        </w:tc>
        <w:tc>
          <w:tcPr>
            <w:tcW w:w="492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1C166C" w:rsidRPr="001C166C" w:rsidRDefault="001C166C" w:rsidP="001C166C">
            <w:pPr>
              <w:widowControl/>
              <w:jc w:val="right"/>
              <w:rPr>
                <w:rFonts w:ascii="宋体" w:eastAsia="宋体" w:hAnsi="宋体" w:cs="宋体"/>
                <w:kern w:val="0"/>
                <w:sz w:val="24"/>
                <w:szCs w:val="24"/>
              </w:rPr>
            </w:pPr>
            <w:r w:rsidRPr="001C166C">
              <w:rPr>
                <w:rFonts w:ascii="宋体" w:eastAsia="宋体" w:hAnsi="宋体" w:cs="宋体" w:hint="eastAsia"/>
                <w:color w:val="000000"/>
                <w:kern w:val="0"/>
                <w:szCs w:val="21"/>
              </w:rPr>
              <w:t>年  月  日（签章）</w:t>
            </w:r>
          </w:p>
        </w:tc>
      </w:tr>
      <w:tr w:rsidR="001C166C" w:rsidRPr="001C166C" w:rsidTr="001C166C">
        <w:trPr>
          <w:jc w:val="center"/>
        </w:trPr>
        <w:tc>
          <w:tcPr>
            <w:tcW w:w="12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center"/>
              <w:rPr>
                <w:rFonts w:ascii="宋体" w:eastAsia="宋体" w:hAnsi="宋体" w:cs="宋体"/>
                <w:kern w:val="0"/>
                <w:sz w:val="24"/>
                <w:szCs w:val="24"/>
              </w:rPr>
            </w:pPr>
            <w:r w:rsidRPr="001C166C">
              <w:rPr>
                <w:rFonts w:ascii="宋体" w:eastAsia="宋体" w:hAnsi="宋体" w:cs="宋体" w:hint="eastAsia"/>
                <w:color w:val="000000"/>
                <w:kern w:val="0"/>
                <w:szCs w:val="21"/>
              </w:rPr>
              <w:t>备  注</w:t>
            </w:r>
          </w:p>
        </w:tc>
        <w:tc>
          <w:tcPr>
            <w:tcW w:w="4920"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C166C" w:rsidRPr="001C166C" w:rsidRDefault="001C166C" w:rsidP="001C166C">
            <w:pPr>
              <w:widowControl/>
              <w:jc w:val="left"/>
              <w:rPr>
                <w:rFonts w:ascii="宋体" w:eastAsia="宋体" w:hAnsi="宋体" w:cs="宋体"/>
                <w:kern w:val="0"/>
                <w:sz w:val="24"/>
                <w:szCs w:val="24"/>
              </w:rPr>
            </w:pPr>
            <w:r w:rsidRPr="001C166C">
              <w:rPr>
                <w:rFonts w:ascii="宋体" w:eastAsia="宋体" w:hAnsi="宋体" w:cs="宋体" w:hint="eastAsia"/>
                <w:color w:val="000000"/>
                <w:kern w:val="0"/>
                <w:szCs w:val="21"/>
              </w:rPr>
              <w:t>需将本人二代身份证复印件附在本表右上角。</w:t>
            </w:r>
          </w:p>
        </w:tc>
      </w:tr>
    </w:tbl>
    <w:p w:rsidR="001C166C" w:rsidRPr="001C166C" w:rsidRDefault="001C166C" w:rsidP="001C166C">
      <w:pPr>
        <w:widowControl/>
        <w:spacing w:line="420" w:lineRule="atLeast"/>
        <w:jc w:val="left"/>
        <w:rPr>
          <w:rFonts w:ascii="Arial" w:eastAsia="宋体" w:hAnsi="Arial" w:cs="Arial"/>
          <w:color w:val="000000"/>
          <w:kern w:val="0"/>
          <w:szCs w:val="21"/>
        </w:rPr>
      </w:pPr>
      <w:r w:rsidRPr="001C166C">
        <w:rPr>
          <w:rFonts w:ascii="宋体" w:eastAsia="宋体" w:hAnsi="宋体" w:cs="Arial" w:hint="eastAsia"/>
          <w:color w:val="000000"/>
          <w:kern w:val="0"/>
          <w:szCs w:val="21"/>
        </w:rPr>
        <w:t>此表一式四份，申请人、社区、街道（乡镇）、县（市）区各一份</w:t>
      </w:r>
    </w:p>
    <w:p w:rsidR="00487A58" w:rsidRDefault="00487A58">
      <w:bookmarkStart w:id="0" w:name="_GoBack"/>
      <w:bookmarkEnd w:id="0"/>
    </w:p>
    <w:sectPr w:rsidR="00487A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D7"/>
    <w:rsid w:val="000F0BD7"/>
    <w:rsid w:val="001C166C"/>
    <w:rsid w:val="0048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781A7-2D56-4703-B754-58F7914C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166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12867">
      <w:bodyDiv w:val="1"/>
      <w:marLeft w:val="0"/>
      <w:marRight w:val="0"/>
      <w:marTop w:val="0"/>
      <w:marBottom w:val="0"/>
      <w:divBdr>
        <w:top w:val="none" w:sz="0" w:space="0" w:color="auto"/>
        <w:left w:val="none" w:sz="0" w:space="0" w:color="auto"/>
        <w:bottom w:val="none" w:sz="0" w:space="0" w:color="auto"/>
        <w:right w:val="none" w:sz="0" w:space="0" w:color="auto"/>
      </w:divBdr>
      <w:divsChild>
        <w:div w:id="952517129">
          <w:marLeft w:val="0"/>
          <w:marRight w:val="0"/>
          <w:marTop w:val="300"/>
          <w:marBottom w:val="300"/>
          <w:divBdr>
            <w:top w:val="none" w:sz="0" w:space="0" w:color="auto"/>
            <w:left w:val="none" w:sz="0" w:space="0" w:color="auto"/>
            <w:bottom w:val="none" w:sz="0" w:space="0" w:color="auto"/>
            <w:right w:val="none" w:sz="0" w:space="0" w:color="auto"/>
          </w:divBdr>
        </w:div>
        <w:div w:id="110338278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2018-05-07T01:49:00Z</dcterms:created>
  <dcterms:modified xsi:type="dcterms:W3CDTF">2018-05-07T01:49:00Z</dcterms:modified>
</cp:coreProperties>
</file>