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8B2" w:rsidRPr="004218B2" w:rsidRDefault="004218B2" w:rsidP="004218B2">
      <w:pPr>
        <w:widowControl/>
        <w:spacing w:line="450" w:lineRule="atLeast"/>
        <w:jc w:val="center"/>
        <w:outlineLvl w:val="3"/>
        <w:rPr>
          <w:rFonts w:ascii="Arial" w:eastAsia="宋体" w:hAnsi="Arial" w:cs="Arial"/>
          <w:b/>
          <w:bCs/>
          <w:color w:val="383838"/>
          <w:kern w:val="0"/>
          <w:sz w:val="36"/>
          <w:szCs w:val="36"/>
        </w:rPr>
      </w:pPr>
      <w:r w:rsidRPr="004218B2">
        <w:rPr>
          <w:rFonts w:ascii="Arial" w:eastAsia="宋体" w:hAnsi="Arial" w:cs="Arial"/>
          <w:b/>
          <w:bCs/>
          <w:color w:val="383838"/>
          <w:kern w:val="0"/>
          <w:sz w:val="36"/>
          <w:szCs w:val="36"/>
        </w:rPr>
        <w:t>北京市经济和信息化委员会关于征集特定行业特定区域工业互联网平台项目的通知</w:t>
      </w:r>
    </w:p>
    <w:p w:rsidR="004218B2" w:rsidRPr="004218B2" w:rsidRDefault="004218B2" w:rsidP="004218B2">
      <w:pPr>
        <w:widowControl/>
        <w:jc w:val="left"/>
        <w:rPr>
          <w:rFonts w:ascii="Arial" w:eastAsia="宋体" w:hAnsi="Arial" w:cs="Arial"/>
          <w:color w:val="2E2E2E"/>
          <w:kern w:val="0"/>
          <w:szCs w:val="21"/>
        </w:rPr>
      </w:pPr>
      <w:r w:rsidRPr="004218B2">
        <w:rPr>
          <w:rFonts w:ascii="Arial" w:eastAsia="宋体" w:hAnsi="Arial" w:cs="Arial"/>
          <w:color w:val="616161"/>
          <w:kern w:val="0"/>
          <w:szCs w:val="21"/>
        </w:rPr>
        <w:t>来源：软件服务处</w:t>
      </w:r>
      <w:r w:rsidRPr="004218B2">
        <w:rPr>
          <w:rFonts w:ascii="Arial" w:eastAsia="宋体" w:hAnsi="Arial" w:cs="Arial"/>
          <w:color w:val="616161"/>
          <w:kern w:val="0"/>
          <w:szCs w:val="21"/>
        </w:rPr>
        <w:t>  </w:t>
      </w:r>
      <w:r w:rsidRPr="004218B2">
        <w:rPr>
          <w:rFonts w:ascii="Arial" w:eastAsia="宋体" w:hAnsi="Arial" w:cs="Arial"/>
          <w:color w:val="616161"/>
          <w:kern w:val="0"/>
          <w:szCs w:val="21"/>
        </w:rPr>
        <w:t xml:space="preserve">　　发布日期：</w:t>
      </w:r>
      <w:r w:rsidRPr="004218B2">
        <w:rPr>
          <w:rFonts w:ascii="Arial" w:eastAsia="宋体" w:hAnsi="Arial" w:cs="Arial"/>
          <w:color w:val="616161"/>
          <w:kern w:val="0"/>
          <w:szCs w:val="21"/>
        </w:rPr>
        <w:t>2018-09-17 16:26</w:t>
      </w:r>
    </w:p>
    <w:p w:rsidR="004218B2" w:rsidRPr="004218B2" w:rsidRDefault="004218B2" w:rsidP="004218B2">
      <w:pPr>
        <w:widowControl/>
        <w:jc w:val="left"/>
        <w:rPr>
          <w:rFonts w:ascii="Arial" w:eastAsia="宋体" w:hAnsi="Arial" w:cs="Arial"/>
          <w:color w:val="2E2E2E"/>
          <w:kern w:val="0"/>
          <w:szCs w:val="21"/>
        </w:rPr>
      </w:pPr>
      <w:r w:rsidRPr="004218B2">
        <w:rPr>
          <w:rFonts w:ascii="Arial" w:eastAsia="宋体" w:hAnsi="Arial" w:cs="Arial"/>
          <w:color w:val="2E2E2E"/>
          <w:kern w:val="0"/>
          <w:szCs w:val="21"/>
        </w:rPr>
        <w:t>【字体：</w:t>
      </w:r>
      <w:hyperlink r:id="rId4" w:history="1">
        <w:r w:rsidRPr="004218B2">
          <w:rPr>
            <w:rFonts w:ascii="Arial" w:eastAsia="宋体" w:hAnsi="Arial" w:cs="Arial"/>
            <w:color w:val="272727"/>
            <w:kern w:val="0"/>
            <w:szCs w:val="21"/>
          </w:rPr>
          <w:t>大</w:t>
        </w:r>
      </w:hyperlink>
      <w:hyperlink r:id="rId5" w:history="1">
        <w:r w:rsidRPr="004218B2">
          <w:rPr>
            <w:rFonts w:ascii="Arial" w:eastAsia="宋体" w:hAnsi="Arial" w:cs="Arial"/>
            <w:color w:val="272727"/>
            <w:kern w:val="0"/>
            <w:szCs w:val="21"/>
          </w:rPr>
          <w:t>中</w:t>
        </w:r>
      </w:hyperlink>
      <w:hyperlink r:id="rId6" w:history="1">
        <w:r w:rsidRPr="004218B2">
          <w:rPr>
            <w:rFonts w:ascii="Arial" w:eastAsia="宋体" w:hAnsi="Arial" w:cs="Arial"/>
            <w:color w:val="272727"/>
            <w:kern w:val="0"/>
            <w:szCs w:val="21"/>
          </w:rPr>
          <w:t>小</w:t>
        </w:r>
      </w:hyperlink>
      <w:r w:rsidRPr="004218B2">
        <w:rPr>
          <w:rFonts w:ascii="Arial" w:eastAsia="宋体" w:hAnsi="Arial" w:cs="Arial"/>
          <w:color w:val="2E2E2E"/>
          <w:kern w:val="0"/>
          <w:szCs w:val="21"/>
        </w:rPr>
        <w:t> </w:t>
      </w:r>
      <w:r w:rsidRPr="004218B2">
        <w:rPr>
          <w:rFonts w:ascii="Arial" w:eastAsia="宋体" w:hAnsi="Arial" w:cs="Arial"/>
          <w:color w:val="2E2E2E"/>
          <w:kern w:val="0"/>
          <w:szCs w:val="21"/>
        </w:rPr>
        <w:t>】</w:t>
      </w:r>
      <w:r w:rsidRPr="004218B2">
        <w:rPr>
          <w:rFonts w:ascii="Arial" w:eastAsia="宋体" w:hAnsi="Arial" w:cs="Arial"/>
          <w:color w:val="2E2E2E"/>
          <w:kern w:val="0"/>
          <w:szCs w:val="21"/>
        </w:rPr>
        <w:t> </w:t>
      </w:r>
    </w:p>
    <w:p w:rsidR="004218B2" w:rsidRPr="004218B2" w:rsidRDefault="004218B2" w:rsidP="004218B2">
      <w:pPr>
        <w:widowControl/>
        <w:jc w:val="left"/>
        <w:rPr>
          <w:rFonts w:ascii="Arial" w:eastAsia="宋体" w:hAnsi="Arial" w:cs="Arial"/>
          <w:color w:val="2E2E2E"/>
          <w:kern w:val="0"/>
          <w:szCs w:val="21"/>
        </w:rPr>
      </w:pPr>
      <w:r w:rsidRPr="004218B2">
        <w:rPr>
          <w:rFonts w:ascii="Arial" w:eastAsia="宋体" w:hAnsi="Arial" w:cs="Arial"/>
          <w:color w:val="2E2E2E"/>
          <w:kern w:val="0"/>
          <w:szCs w:val="21"/>
        </w:rPr>
        <w:t>打印</w:t>
      </w:r>
    </w:p>
    <w:p w:rsidR="004218B2" w:rsidRPr="004218B2" w:rsidRDefault="004218B2" w:rsidP="004218B2">
      <w:pPr>
        <w:widowControl/>
        <w:spacing w:line="525" w:lineRule="atLeast"/>
        <w:jc w:val="left"/>
        <w:rPr>
          <w:rFonts w:ascii="Arial" w:eastAsia="宋体" w:hAnsi="Arial" w:cs="Arial"/>
          <w:color w:val="383838"/>
          <w:kern w:val="0"/>
          <w:sz w:val="24"/>
          <w:szCs w:val="24"/>
        </w:rPr>
      </w:pPr>
      <w:r w:rsidRPr="004218B2">
        <w:rPr>
          <w:rFonts w:ascii="Arial" w:eastAsia="宋体" w:hAnsi="Arial" w:cs="Arial"/>
          <w:color w:val="383838"/>
          <w:kern w:val="0"/>
          <w:sz w:val="24"/>
          <w:szCs w:val="24"/>
        </w:rPr>
        <w:t>各区经</w:t>
      </w:r>
      <w:proofErr w:type="gramStart"/>
      <w:r w:rsidRPr="004218B2">
        <w:rPr>
          <w:rFonts w:ascii="Arial" w:eastAsia="宋体" w:hAnsi="Arial" w:cs="Arial"/>
          <w:color w:val="383838"/>
          <w:kern w:val="0"/>
          <w:sz w:val="24"/>
          <w:szCs w:val="24"/>
        </w:rPr>
        <w:t>信主管</w:t>
      </w:r>
      <w:proofErr w:type="gramEnd"/>
      <w:r w:rsidRPr="004218B2">
        <w:rPr>
          <w:rFonts w:ascii="Arial" w:eastAsia="宋体" w:hAnsi="Arial" w:cs="Arial"/>
          <w:color w:val="383838"/>
          <w:kern w:val="0"/>
          <w:sz w:val="24"/>
          <w:szCs w:val="24"/>
        </w:rPr>
        <w:t>部门，北京经济技术开发区管委会，相关企（事）业单位：</w:t>
      </w:r>
    </w:p>
    <w:p w:rsidR="004218B2" w:rsidRPr="004218B2" w:rsidRDefault="004218B2" w:rsidP="004218B2">
      <w:pPr>
        <w:widowControl/>
        <w:spacing w:line="525" w:lineRule="atLeast"/>
        <w:jc w:val="left"/>
        <w:rPr>
          <w:rFonts w:ascii="Arial" w:eastAsia="宋体" w:hAnsi="Arial" w:cs="Arial"/>
          <w:color w:val="383838"/>
          <w:kern w:val="0"/>
          <w:sz w:val="24"/>
          <w:szCs w:val="24"/>
        </w:rPr>
      </w:pPr>
      <w:r w:rsidRPr="004218B2">
        <w:rPr>
          <w:rFonts w:ascii="Arial" w:eastAsia="宋体" w:hAnsi="Arial" w:cs="Arial"/>
          <w:color w:val="383838"/>
          <w:kern w:val="0"/>
          <w:sz w:val="24"/>
          <w:szCs w:val="24"/>
        </w:rPr>
        <w:t xml:space="preserve">　　</w:t>
      </w:r>
      <w:r w:rsidRPr="004218B2">
        <w:rPr>
          <w:rFonts w:ascii="Arial" w:eastAsia="宋体" w:hAnsi="Arial" w:cs="Arial"/>
          <w:color w:val="383838"/>
          <w:kern w:val="0"/>
          <w:sz w:val="24"/>
          <w:szCs w:val="24"/>
        </w:rPr>
        <w:t xml:space="preserve"> </w:t>
      </w:r>
      <w:r w:rsidRPr="004218B2">
        <w:rPr>
          <w:rFonts w:ascii="Arial" w:eastAsia="宋体" w:hAnsi="Arial" w:cs="Arial"/>
          <w:color w:val="383838"/>
          <w:kern w:val="0"/>
          <w:sz w:val="24"/>
          <w:szCs w:val="24"/>
        </w:rPr>
        <w:t>根据工业和信息化部《关于加强工业互联网平台培育引导工作的通知》（工</w:t>
      </w:r>
      <w:proofErr w:type="gramStart"/>
      <w:r w:rsidRPr="004218B2">
        <w:rPr>
          <w:rFonts w:ascii="Arial" w:eastAsia="宋体" w:hAnsi="Arial" w:cs="Arial"/>
          <w:color w:val="383838"/>
          <w:kern w:val="0"/>
          <w:sz w:val="24"/>
          <w:szCs w:val="24"/>
        </w:rPr>
        <w:t>信软函</w:t>
      </w:r>
      <w:proofErr w:type="gramEnd"/>
      <w:r w:rsidRPr="004218B2">
        <w:rPr>
          <w:rFonts w:ascii="Arial" w:eastAsia="宋体" w:hAnsi="Arial" w:cs="Arial"/>
          <w:color w:val="383838"/>
          <w:kern w:val="0"/>
          <w:sz w:val="24"/>
          <w:szCs w:val="24"/>
        </w:rPr>
        <w:t>〔</w:t>
      </w:r>
      <w:r w:rsidRPr="004218B2">
        <w:rPr>
          <w:rFonts w:ascii="Arial" w:eastAsia="宋体" w:hAnsi="Arial" w:cs="Arial"/>
          <w:color w:val="383838"/>
          <w:kern w:val="0"/>
          <w:sz w:val="24"/>
          <w:szCs w:val="24"/>
        </w:rPr>
        <w:t>2018</w:t>
      </w:r>
      <w:r w:rsidRPr="004218B2">
        <w:rPr>
          <w:rFonts w:ascii="Arial" w:eastAsia="宋体" w:hAnsi="Arial" w:cs="Arial"/>
          <w:color w:val="383838"/>
          <w:kern w:val="0"/>
          <w:sz w:val="24"/>
          <w:szCs w:val="24"/>
        </w:rPr>
        <w:t>〕</w:t>
      </w:r>
      <w:r w:rsidRPr="004218B2">
        <w:rPr>
          <w:rFonts w:ascii="Arial" w:eastAsia="宋体" w:hAnsi="Arial" w:cs="Arial"/>
          <w:color w:val="383838"/>
          <w:kern w:val="0"/>
          <w:sz w:val="24"/>
          <w:szCs w:val="24"/>
        </w:rPr>
        <w:t>711</w:t>
      </w:r>
      <w:r w:rsidRPr="004218B2">
        <w:rPr>
          <w:rFonts w:ascii="Arial" w:eastAsia="宋体" w:hAnsi="Arial" w:cs="Arial"/>
          <w:color w:val="383838"/>
          <w:kern w:val="0"/>
          <w:sz w:val="24"/>
          <w:szCs w:val="24"/>
        </w:rPr>
        <w:t>号）要求，</w:t>
      </w:r>
      <w:proofErr w:type="gramStart"/>
      <w:r w:rsidRPr="004218B2">
        <w:rPr>
          <w:rFonts w:ascii="Arial" w:eastAsia="宋体" w:hAnsi="Arial" w:cs="Arial"/>
          <w:color w:val="383838"/>
          <w:kern w:val="0"/>
          <w:sz w:val="24"/>
          <w:szCs w:val="24"/>
        </w:rPr>
        <w:t>我委拟征集</w:t>
      </w:r>
      <w:proofErr w:type="gramEnd"/>
      <w:r w:rsidRPr="004218B2">
        <w:rPr>
          <w:rFonts w:ascii="Arial" w:eastAsia="宋体" w:hAnsi="Arial" w:cs="Arial"/>
          <w:color w:val="383838"/>
          <w:kern w:val="0"/>
          <w:sz w:val="24"/>
          <w:szCs w:val="24"/>
        </w:rPr>
        <w:t>一批特定行业、特定区域工业互联网平台项目，加快推动新一代信息技术与制造业融合发展，不断培育工业互联网平台，并择优纳入我委高精尖项目储备库。现将有关事项通知如下：</w:t>
      </w:r>
    </w:p>
    <w:p w:rsidR="004218B2" w:rsidRPr="004218B2" w:rsidRDefault="004218B2" w:rsidP="004218B2">
      <w:pPr>
        <w:widowControl/>
        <w:spacing w:line="525" w:lineRule="atLeast"/>
        <w:jc w:val="left"/>
        <w:rPr>
          <w:rFonts w:ascii="Arial" w:eastAsia="宋体" w:hAnsi="Arial" w:cs="Arial"/>
          <w:color w:val="383838"/>
          <w:kern w:val="0"/>
          <w:sz w:val="24"/>
          <w:szCs w:val="24"/>
        </w:rPr>
      </w:pPr>
      <w:r w:rsidRPr="004218B2">
        <w:rPr>
          <w:rFonts w:ascii="Arial" w:eastAsia="宋体" w:hAnsi="Arial" w:cs="Arial"/>
          <w:color w:val="383838"/>
          <w:kern w:val="0"/>
          <w:sz w:val="24"/>
          <w:szCs w:val="24"/>
        </w:rPr>
        <w:t xml:space="preserve">　　</w:t>
      </w:r>
      <w:r w:rsidRPr="004218B2">
        <w:rPr>
          <w:rFonts w:ascii="Arial" w:eastAsia="宋体" w:hAnsi="Arial" w:cs="Arial"/>
          <w:color w:val="383838"/>
          <w:kern w:val="0"/>
          <w:sz w:val="24"/>
          <w:szCs w:val="24"/>
        </w:rPr>
        <w:t xml:space="preserve"> </w:t>
      </w:r>
      <w:r w:rsidRPr="004218B2">
        <w:rPr>
          <w:rFonts w:ascii="Arial" w:eastAsia="宋体" w:hAnsi="Arial" w:cs="Arial"/>
          <w:color w:val="383838"/>
          <w:kern w:val="0"/>
          <w:sz w:val="24"/>
          <w:szCs w:val="24"/>
        </w:rPr>
        <w:t>一、申报条件</w:t>
      </w:r>
    </w:p>
    <w:p w:rsidR="004218B2" w:rsidRPr="004218B2" w:rsidRDefault="004218B2" w:rsidP="004218B2">
      <w:pPr>
        <w:widowControl/>
        <w:spacing w:line="525" w:lineRule="atLeast"/>
        <w:jc w:val="left"/>
        <w:rPr>
          <w:rFonts w:ascii="Arial" w:eastAsia="宋体" w:hAnsi="Arial" w:cs="Arial"/>
          <w:color w:val="383838"/>
          <w:kern w:val="0"/>
          <w:sz w:val="24"/>
          <w:szCs w:val="24"/>
        </w:rPr>
      </w:pPr>
      <w:r w:rsidRPr="004218B2">
        <w:rPr>
          <w:rFonts w:ascii="Arial" w:eastAsia="宋体" w:hAnsi="Arial" w:cs="Arial"/>
          <w:color w:val="383838"/>
          <w:kern w:val="0"/>
          <w:sz w:val="24"/>
          <w:szCs w:val="24"/>
        </w:rPr>
        <w:t xml:space="preserve">　　</w:t>
      </w:r>
      <w:r w:rsidRPr="004218B2">
        <w:rPr>
          <w:rFonts w:ascii="Arial" w:eastAsia="宋体" w:hAnsi="Arial" w:cs="Arial"/>
          <w:color w:val="383838"/>
          <w:kern w:val="0"/>
          <w:sz w:val="24"/>
          <w:szCs w:val="24"/>
        </w:rPr>
        <w:t xml:space="preserve"> 1.</w:t>
      </w:r>
      <w:r w:rsidRPr="004218B2">
        <w:rPr>
          <w:rFonts w:ascii="Arial" w:eastAsia="宋体" w:hAnsi="Arial" w:cs="Arial"/>
          <w:color w:val="383838"/>
          <w:kern w:val="0"/>
          <w:sz w:val="24"/>
          <w:szCs w:val="24"/>
        </w:rPr>
        <w:t>申报单位应在北京市注册、具有独立法人资格，运营和财务状况良好，具备较强的技术开发、项目实施、可持续发展能力以及良好的社会信用。</w:t>
      </w:r>
    </w:p>
    <w:p w:rsidR="004218B2" w:rsidRPr="004218B2" w:rsidRDefault="004218B2" w:rsidP="004218B2">
      <w:pPr>
        <w:widowControl/>
        <w:spacing w:line="525" w:lineRule="atLeast"/>
        <w:jc w:val="left"/>
        <w:rPr>
          <w:rFonts w:ascii="Arial" w:eastAsia="宋体" w:hAnsi="Arial" w:cs="Arial"/>
          <w:color w:val="383838"/>
          <w:kern w:val="0"/>
          <w:sz w:val="24"/>
          <w:szCs w:val="24"/>
        </w:rPr>
      </w:pPr>
      <w:r w:rsidRPr="004218B2">
        <w:rPr>
          <w:rFonts w:ascii="Arial" w:eastAsia="宋体" w:hAnsi="Arial" w:cs="Arial"/>
          <w:color w:val="383838"/>
          <w:kern w:val="0"/>
          <w:sz w:val="24"/>
          <w:szCs w:val="24"/>
        </w:rPr>
        <w:t xml:space="preserve">　　</w:t>
      </w:r>
      <w:r w:rsidRPr="004218B2">
        <w:rPr>
          <w:rFonts w:ascii="Arial" w:eastAsia="宋体" w:hAnsi="Arial" w:cs="Arial"/>
          <w:color w:val="383838"/>
          <w:kern w:val="0"/>
          <w:sz w:val="24"/>
          <w:szCs w:val="24"/>
        </w:rPr>
        <w:t xml:space="preserve"> 2.</w:t>
      </w:r>
      <w:r w:rsidRPr="004218B2">
        <w:rPr>
          <w:rFonts w:ascii="Arial" w:eastAsia="宋体" w:hAnsi="Arial" w:cs="Arial"/>
          <w:color w:val="383838"/>
          <w:kern w:val="0"/>
          <w:sz w:val="24"/>
          <w:szCs w:val="24"/>
        </w:rPr>
        <w:t>申报单位应为制造行业大型骨干企业、互联网企业、信息技术企业、自动化企业等。</w:t>
      </w:r>
    </w:p>
    <w:p w:rsidR="004218B2" w:rsidRPr="004218B2" w:rsidRDefault="004218B2" w:rsidP="004218B2">
      <w:pPr>
        <w:widowControl/>
        <w:spacing w:line="525" w:lineRule="atLeast"/>
        <w:jc w:val="left"/>
        <w:rPr>
          <w:rFonts w:ascii="Arial" w:eastAsia="宋体" w:hAnsi="Arial" w:cs="Arial"/>
          <w:color w:val="383838"/>
          <w:kern w:val="0"/>
          <w:sz w:val="24"/>
          <w:szCs w:val="24"/>
        </w:rPr>
      </w:pPr>
      <w:r w:rsidRPr="004218B2">
        <w:rPr>
          <w:rFonts w:ascii="Arial" w:eastAsia="宋体" w:hAnsi="Arial" w:cs="Arial"/>
          <w:color w:val="383838"/>
          <w:kern w:val="0"/>
          <w:sz w:val="24"/>
          <w:szCs w:val="24"/>
        </w:rPr>
        <w:t xml:space="preserve">　　</w:t>
      </w:r>
      <w:r w:rsidRPr="004218B2">
        <w:rPr>
          <w:rFonts w:ascii="Arial" w:eastAsia="宋体" w:hAnsi="Arial" w:cs="Arial"/>
          <w:color w:val="383838"/>
          <w:kern w:val="0"/>
          <w:sz w:val="24"/>
          <w:szCs w:val="24"/>
        </w:rPr>
        <w:t xml:space="preserve"> </w:t>
      </w:r>
      <w:r w:rsidRPr="004218B2">
        <w:rPr>
          <w:rFonts w:ascii="Arial" w:eastAsia="宋体" w:hAnsi="Arial" w:cs="Arial"/>
          <w:color w:val="383838"/>
          <w:kern w:val="0"/>
          <w:sz w:val="24"/>
          <w:szCs w:val="24"/>
        </w:rPr>
        <w:t>二、有关要求</w:t>
      </w:r>
    </w:p>
    <w:p w:rsidR="004218B2" w:rsidRPr="004218B2" w:rsidRDefault="004218B2" w:rsidP="004218B2">
      <w:pPr>
        <w:widowControl/>
        <w:spacing w:line="525" w:lineRule="atLeast"/>
        <w:jc w:val="left"/>
        <w:rPr>
          <w:rFonts w:ascii="Arial" w:eastAsia="宋体" w:hAnsi="Arial" w:cs="Arial"/>
          <w:color w:val="383838"/>
          <w:kern w:val="0"/>
          <w:sz w:val="24"/>
          <w:szCs w:val="24"/>
        </w:rPr>
      </w:pPr>
      <w:r w:rsidRPr="004218B2">
        <w:rPr>
          <w:rFonts w:ascii="Arial" w:eastAsia="宋体" w:hAnsi="Arial" w:cs="Arial"/>
          <w:color w:val="383838"/>
          <w:kern w:val="0"/>
          <w:sz w:val="24"/>
          <w:szCs w:val="24"/>
        </w:rPr>
        <w:t xml:space="preserve">　　</w:t>
      </w:r>
      <w:r w:rsidRPr="004218B2">
        <w:rPr>
          <w:rFonts w:ascii="Arial" w:eastAsia="宋体" w:hAnsi="Arial" w:cs="Arial"/>
          <w:color w:val="383838"/>
          <w:kern w:val="0"/>
          <w:sz w:val="24"/>
          <w:szCs w:val="24"/>
        </w:rPr>
        <w:t xml:space="preserve"> 1.</w:t>
      </w:r>
      <w:r w:rsidRPr="004218B2">
        <w:rPr>
          <w:rFonts w:ascii="Arial" w:eastAsia="宋体" w:hAnsi="Arial" w:cs="Arial"/>
          <w:color w:val="383838"/>
          <w:kern w:val="0"/>
          <w:sz w:val="24"/>
          <w:szCs w:val="24"/>
        </w:rPr>
        <w:t>请相关申报单位按</w:t>
      </w:r>
      <w:r w:rsidRPr="004218B2">
        <w:rPr>
          <w:rFonts w:ascii="Arial" w:eastAsia="宋体" w:hAnsi="Arial" w:cs="Arial"/>
          <w:color w:val="383838"/>
          <w:kern w:val="0"/>
          <w:sz w:val="24"/>
          <w:szCs w:val="24"/>
        </w:rPr>
        <w:t>“</w:t>
      </w:r>
      <w:r w:rsidRPr="004218B2">
        <w:rPr>
          <w:rFonts w:ascii="Arial" w:eastAsia="宋体" w:hAnsi="Arial" w:cs="Arial"/>
          <w:color w:val="383838"/>
          <w:kern w:val="0"/>
          <w:sz w:val="24"/>
          <w:szCs w:val="24"/>
        </w:rPr>
        <w:t>特定行业特定区域工业互联网平台申报书</w:t>
      </w:r>
      <w:r w:rsidRPr="004218B2">
        <w:rPr>
          <w:rFonts w:ascii="Arial" w:eastAsia="宋体" w:hAnsi="Arial" w:cs="Arial"/>
          <w:color w:val="383838"/>
          <w:kern w:val="0"/>
          <w:sz w:val="24"/>
          <w:szCs w:val="24"/>
        </w:rPr>
        <w:t>”</w:t>
      </w:r>
      <w:r w:rsidRPr="004218B2">
        <w:rPr>
          <w:rFonts w:ascii="Arial" w:eastAsia="宋体" w:hAnsi="Arial" w:cs="Arial"/>
          <w:color w:val="383838"/>
          <w:kern w:val="0"/>
          <w:sz w:val="24"/>
          <w:szCs w:val="24"/>
        </w:rPr>
        <w:t>（见附件）要求编写申报书并提供随附材料。</w:t>
      </w:r>
    </w:p>
    <w:p w:rsidR="004218B2" w:rsidRPr="004218B2" w:rsidRDefault="004218B2" w:rsidP="004218B2">
      <w:pPr>
        <w:widowControl/>
        <w:spacing w:line="525" w:lineRule="atLeast"/>
        <w:jc w:val="left"/>
        <w:rPr>
          <w:rFonts w:ascii="Arial" w:eastAsia="宋体" w:hAnsi="Arial" w:cs="Arial"/>
          <w:color w:val="383838"/>
          <w:kern w:val="0"/>
          <w:sz w:val="24"/>
          <w:szCs w:val="24"/>
        </w:rPr>
      </w:pPr>
      <w:r w:rsidRPr="004218B2">
        <w:rPr>
          <w:rFonts w:ascii="Arial" w:eastAsia="宋体" w:hAnsi="Arial" w:cs="Arial"/>
          <w:color w:val="383838"/>
          <w:kern w:val="0"/>
          <w:sz w:val="24"/>
          <w:szCs w:val="24"/>
        </w:rPr>
        <w:t xml:space="preserve">　　</w:t>
      </w:r>
      <w:r w:rsidRPr="004218B2">
        <w:rPr>
          <w:rFonts w:ascii="Arial" w:eastAsia="宋体" w:hAnsi="Arial" w:cs="Arial"/>
          <w:color w:val="383838"/>
          <w:kern w:val="0"/>
          <w:sz w:val="24"/>
          <w:szCs w:val="24"/>
        </w:rPr>
        <w:t xml:space="preserve"> 2.</w:t>
      </w:r>
      <w:r w:rsidRPr="004218B2">
        <w:rPr>
          <w:rFonts w:ascii="Arial" w:eastAsia="宋体" w:hAnsi="Arial" w:cs="Arial"/>
          <w:color w:val="383838"/>
          <w:kern w:val="0"/>
          <w:sz w:val="24"/>
          <w:szCs w:val="24"/>
        </w:rPr>
        <w:t>请于</w:t>
      </w:r>
      <w:r w:rsidRPr="004218B2">
        <w:rPr>
          <w:rFonts w:ascii="Arial" w:eastAsia="宋体" w:hAnsi="Arial" w:cs="Arial"/>
          <w:color w:val="383838"/>
          <w:kern w:val="0"/>
          <w:sz w:val="24"/>
          <w:szCs w:val="24"/>
        </w:rPr>
        <w:t>2018</w:t>
      </w:r>
      <w:r w:rsidRPr="004218B2">
        <w:rPr>
          <w:rFonts w:ascii="Arial" w:eastAsia="宋体" w:hAnsi="Arial" w:cs="Arial"/>
          <w:color w:val="383838"/>
          <w:kern w:val="0"/>
          <w:sz w:val="24"/>
          <w:szCs w:val="24"/>
        </w:rPr>
        <w:t>年</w:t>
      </w:r>
      <w:r w:rsidRPr="004218B2">
        <w:rPr>
          <w:rFonts w:ascii="Arial" w:eastAsia="宋体" w:hAnsi="Arial" w:cs="Arial"/>
          <w:color w:val="383838"/>
          <w:kern w:val="0"/>
          <w:sz w:val="24"/>
          <w:szCs w:val="24"/>
        </w:rPr>
        <w:t>9</w:t>
      </w:r>
      <w:r w:rsidRPr="004218B2">
        <w:rPr>
          <w:rFonts w:ascii="Arial" w:eastAsia="宋体" w:hAnsi="Arial" w:cs="Arial"/>
          <w:color w:val="383838"/>
          <w:kern w:val="0"/>
          <w:sz w:val="24"/>
          <w:szCs w:val="24"/>
        </w:rPr>
        <w:t>月</w:t>
      </w:r>
      <w:r w:rsidRPr="004218B2">
        <w:rPr>
          <w:rFonts w:ascii="Arial" w:eastAsia="宋体" w:hAnsi="Arial" w:cs="Arial"/>
          <w:color w:val="383838"/>
          <w:kern w:val="0"/>
          <w:sz w:val="24"/>
          <w:szCs w:val="24"/>
        </w:rPr>
        <w:t>30</w:t>
      </w:r>
      <w:r w:rsidRPr="004218B2">
        <w:rPr>
          <w:rFonts w:ascii="Arial" w:eastAsia="宋体" w:hAnsi="Arial" w:cs="Arial"/>
          <w:color w:val="383838"/>
          <w:kern w:val="0"/>
          <w:sz w:val="24"/>
          <w:szCs w:val="24"/>
        </w:rPr>
        <w:t>日前，将申报书和随附材料一式</w:t>
      </w:r>
      <w:r w:rsidRPr="004218B2">
        <w:rPr>
          <w:rFonts w:ascii="Arial" w:eastAsia="宋体" w:hAnsi="Arial" w:cs="Arial"/>
          <w:color w:val="383838"/>
          <w:kern w:val="0"/>
          <w:sz w:val="24"/>
          <w:szCs w:val="24"/>
        </w:rPr>
        <w:t>3</w:t>
      </w:r>
      <w:r w:rsidRPr="004218B2">
        <w:rPr>
          <w:rFonts w:ascii="Arial" w:eastAsia="宋体" w:hAnsi="Arial" w:cs="Arial"/>
          <w:color w:val="383838"/>
          <w:kern w:val="0"/>
          <w:sz w:val="24"/>
          <w:szCs w:val="24"/>
        </w:rPr>
        <w:t>份及电子版报送我委。</w:t>
      </w:r>
    </w:p>
    <w:p w:rsidR="004218B2" w:rsidRPr="004218B2" w:rsidRDefault="004218B2" w:rsidP="004218B2">
      <w:pPr>
        <w:widowControl/>
        <w:spacing w:line="525" w:lineRule="atLeast"/>
        <w:jc w:val="left"/>
        <w:rPr>
          <w:rFonts w:ascii="Arial" w:eastAsia="宋体" w:hAnsi="Arial" w:cs="Arial"/>
          <w:color w:val="383838"/>
          <w:kern w:val="0"/>
          <w:sz w:val="24"/>
          <w:szCs w:val="24"/>
        </w:rPr>
      </w:pPr>
      <w:bookmarkStart w:id="0" w:name="_GoBack"/>
      <w:bookmarkEnd w:id="0"/>
      <w:r w:rsidRPr="004218B2">
        <w:rPr>
          <w:rFonts w:ascii="Arial" w:eastAsia="宋体" w:hAnsi="Arial" w:cs="Arial"/>
          <w:color w:val="383838"/>
          <w:kern w:val="0"/>
          <w:sz w:val="24"/>
          <w:szCs w:val="24"/>
        </w:rPr>
        <w:t xml:space="preserve">　　</w:t>
      </w:r>
      <w:r w:rsidRPr="004218B2">
        <w:rPr>
          <w:rFonts w:ascii="Arial" w:eastAsia="宋体" w:hAnsi="Arial" w:cs="Arial"/>
          <w:color w:val="383838"/>
          <w:kern w:val="0"/>
          <w:sz w:val="24"/>
          <w:szCs w:val="24"/>
        </w:rPr>
        <w:t xml:space="preserve">  </w:t>
      </w:r>
    </w:p>
    <w:p w:rsidR="004218B2" w:rsidRPr="004218B2" w:rsidRDefault="004218B2" w:rsidP="004218B2">
      <w:pPr>
        <w:widowControl/>
        <w:spacing w:line="525" w:lineRule="atLeast"/>
        <w:jc w:val="right"/>
        <w:rPr>
          <w:rFonts w:ascii="Arial" w:eastAsia="宋体" w:hAnsi="Arial" w:cs="Arial"/>
          <w:color w:val="383838"/>
          <w:kern w:val="0"/>
          <w:sz w:val="24"/>
          <w:szCs w:val="24"/>
        </w:rPr>
      </w:pPr>
      <w:r w:rsidRPr="004218B2">
        <w:rPr>
          <w:rFonts w:ascii="Arial" w:eastAsia="宋体" w:hAnsi="Arial" w:cs="Arial"/>
          <w:color w:val="383838"/>
          <w:kern w:val="0"/>
          <w:sz w:val="24"/>
          <w:szCs w:val="24"/>
        </w:rPr>
        <w:t>北京市经济和信息化委员会</w:t>
      </w:r>
      <w:r w:rsidRPr="004218B2">
        <w:rPr>
          <w:rFonts w:ascii="Arial" w:eastAsia="宋体" w:hAnsi="Arial" w:cs="Arial"/>
          <w:color w:val="383838"/>
          <w:kern w:val="0"/>
          <w:sz w:val="24"/>
          <w:szCs w:val="24"/>
        </w:rPr>
        <w:t>    </w:t>
      </w:r>
    </w:p>
    <w:p w:rsidR="004218B2" w:rsidRPr="004218B2" w:rsidRDefault="004218B2" w:rsidP="004218B2">
      <w:pPr>
        <w:widowControl/>
        <w:spacing w:line="525" w:lineRule="atLeast"/>
        <w:jc w:val="right"/>
        <w:rPr>
          <w:rFonts w:ascii="Arial" w:eastAsia="宋体" w:hAnsi="Arial" w:cs="Arial"/>
          <w:color w:val="383838"/>
          <w:kern w:val="0"/>
          <w:sz w:val="24"/>
          <w:szCs w:val="24"/>
        </w:rPr>
      </w:pPr>
      <w:r w:rsidRPr="004218B2">
        <w:rPr>
          <w:rFonts w:ascii="Arial" w:eastAsia="宋体" w:hAnsi="Arial" w:cs="Arial"/>
          <w:color w:val="383838"/>
          <w:kern w:val="0"/>
          <w:sz w:val="24"/>
          <w:szCs w:val="24"/>
        </w:rPr>
        <w:t>2018</w:t>
      </w:r>
      <w:r w:rsidRPr="004218B2">
        <w:rPr>
          <w:rFonts w:ascii="Arial" w:eastAsia="宋体" w:hAnsi="Arial" w:cs="Arial"/>
          <w:color w:val="383838"/>
          <w:kern w:val="0"/>
          <w:sz w:val="24"/>
          <w:szCs w:val="24"/>
        </w:rPr>
        <w:t>年</w:t>
      </w:r>
      <w:r w:rsidRPr="004218B2">
        <w:rPr>
          <w:rFonts w:ascii="Arial" w:eastAsia="宋体" w:hAnsi="Arial" w:cs="Arial"/>
          <w:color w:val="383838"/>
          <w:kern w:val="0"/>
          <w:sz w:val="24"/>
          <w:szCs w:val="24"/>
        </w:rPr>
        <w:t>9</w:t>
      </w:r>
      <w:r w:rsidRPr="004218B2">
        <w:rPr>
          <w:rFonts w:ascii="Arial" w:eastAsia="宋体" w:hAnsi="Arial" w:cs="Arial"/>
          <w:color w:val="383838"/>
          <w:kern w:val="0"/>
          <w:sz w:val="24"/>
          <w:szCs w:val="24"/>
        </w:rPr>
        <w:t>月</w:t>
      </w:r>
      <w:r w:rsidRPr="004218B2">
        <w:rPr>
          <w:rFonts w:ascii="Arial" w:eastAsia="宋体" w:hAnsi="Arial" w:cs="Arial"/>
          <w:color w:val="383838"/>
          <w:kern w:val="0"/>
          <w:sz w:val="24"/>
          <w:szCs w:val="24"/>
        </w:rPr>
        <w:t>14</w:t>
      </w:r>
      <w:r w:rsidRPr="004218B2">
        <w:rPr>
          <w:rFonts w:ascii="Arial" w:eastAsia="宋体" w:hAnsi="Arial" w:cs="Arial"/>
          <w:color w:val="383838"/>
          <w:kern w:val="0"/>
          <w:sz w:val="24"/>
          <w:szCs w:val="24"/>
        </w:rPr>
        <w:t>日</w:t>
      </w:r>
      <w:r w:rsidRPr="004218B2">
        <w:rPr>
          <w:rFonts w:ascii="Arial" w:eastAsia="宋体" w:hAnsi="Arial" w:cs="Arial"/>
          <w:color w:val="383838"/>
          <w:kern w:val="0"/>
          <w:sz w:val="24"/>
          <w:szCs w:val="24"/>
        </w:rPr>
        <w:t> </w:t>
      </w:r>
    </w:p>
    <w:p w:rsidR="004C03E4" w:rsidRDefault="004C03E4"/>
    <w:sectPr w:rsidR="004C03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5B6"/>
    <w:rsid w:val="0004165C"/>
    <w:rsid w:val="003565B6"/>
    <w:rsid w:val="004218B2"/>
    <w:rsid w:val="004C0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18132-F150-4EAE-BEEA-5144DCF8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4218B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4218B2"/>
    <w:rPr>
      <w:rFonts w:ascii="宋体" w:eastAsia="宋体" w:hAnsi="宋体" w:cs="宋体"/>
      <w:b/>
      <w:bCs/>
      <w:kern w:val="0"/>
      <w:sz w:val="24"/>
      <w:szCs w:val="24"/>
    </w:rPr>
  </w:style>
  <w:style w:type="character" w:customStyle="1" w:styleId="textly-lf">
    <w:name w:val="text_ly-lf"/>
    <w:basedOn w:val="a0"/>
    <w:rsid w:val="004218B2"/>
  </w:style>
  <w:style w:type="character" w:styleId="a3">
    <w:name w:val="Hyperlink"/>
    <w:basedOn w:val="a0"/>
    <w:uiPriority w:val="99"/>
    <w:semiHidden/>
    <w:unhideWhenUsed/>
    <w:rsid w:val="004218B2"/>
    <w:rPr>
      <w:color w:val="0000FF"/>
      <w:u w:val="single"/>
    </w:rPr>
  </w:style>
  <w:style w:type="paragraph" w:styleId="a4">
    <w:name w:val="Normal (Web)"/>
    <w:basedOn w:val="a"/>
    <w:uiPriority w:val="99"/>
    <w:semiHidden/>
    <w:unhideWhenUsed/>
    <w:rsid w:val="004218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58736">
      <w:bodyDiv w:val="1"/>
      <w:marLeft w:val="0"/>
      <w:marRight w:val="0"/>
      <w:marTop w:val="0"/>
      <w:marBottom w:val="0"/>
      <w:divBdr>
        <w:top w:val="none" w:sz="0" w:space="0" w:color="auto"/>
        <w:left w:val="none" w:sz="0" w:space="0" w:color="auto"/>
        <w:bottom w:val="none" w:sz="0" w:space="0" w:color="auto"/>
        <w:right w:val="none" w:sz="0" w:space="0" w:color="auto"/>
      </w:divBdr>
      <w:divsChild>
        <w:div w:id="1252852032">
          <w:marLeft w:val="0"/>
          <w:marRight w:val="0"/>
          <w:marTop w:val="0"/>
          <w:marBottom w:val="0"/>
          <w:divBdr>
            <w:top w:val="none" w:sz="0" w:space="23" w:color="auto"/>
            <w:left w:val="none" w:sz="0" w:space="0" w:color="auto"/>
            <w:bottom w:val="single" w:sz="6" w:space="11" w:color="DDDDDD"/>
            <w:right w:val="none" w:sz="0" w:space="0" w:color="auto"/>
          </w:divBdr>
          <w:divsChild>
            <w:div w:id="1529486613">
              <w:marLeft w:val="0"/>
              <w:marRight w:val="0"/>
              <w:marTop w:val="0"/>
              <w:marBottom w:val="0"/>
              <w:divBdr>
                <w:top w:val="none" w:sz="0" w:space="0" w:color="auto"/>
                <w:left w:val="none" w:sz="0" w:space="0" w:color="auto"/>
                <w:bottom w:val="none" w:sz="0" w:space="0" w:color="auto"/>
                <w:right w:val="none" w:sz="0" w:space="0" w:color="auto"/>
              </w:divBdr>
              <w:divsChild>
                <w:div w:id="88225347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3041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Company>微软中国</Company>
  <LinksUpToDate>false</LinksUpToDate>
  <CharactersWithSpaces>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2019-03-25T08:54:00Z</dcterms:created>
  <dcterms:modified xsi:type="dcterms:W3CDTF">2019-03-25T08:54:00Z</dcterms:modified>
</cp:coreProperties>
</file>